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C9" w:rsidRPr="00895DC9" w:rsidRDefault="00895DC9" w:rsidP="00895DC9">
      <w:pPr>
        <w:ind w:firstLine="567"/>
        <w:jc w:val="center"/>
        <w:rPr>
          <w:b/>
        </w:rPr>
      </w:pPr>
      <w:r w:rsidRPr="00895DC9">
        <w:rPr>
          <w:b/>
        </w:rPr>
        <w:t xml:space="preserve">Основные результаты инновационной деятельности образовательных учреждений </w:t>
      </w:r>
      <w:r w:rsidRPr="00895DC9">
        <w:rPr>
          <w:b/>
        </w:rPr>
        <w:t xml:space="preserve">Курортного района </w:t>
      </w:r>
      <w:r w:rsidRPr="00895DC9">
        <w:rPr>
          <w:b/>
        </w:rPr>
        <w:t>в 2016/2017 учебном году</w:t>
      </w:r>
    </w:p>
    <w:p w:rsidR="00895DC9" w:rsidRDefault="00895DC9" w:rsidP="00895DC9">
      <w:pPr>
        <w:jc w:val="both"/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985"/>
        <w:gridCol w:w="1559"/>
        <w:gridCol w:w="3119"/>
      </w:tblGrid>
      <w:tr w:rsidR="00895DC9" w:rsidRPr="00451835" w:rsidTr="00895DC9">
        <w:trPr>
          <w:trHeight w:val="470"/>
        </w:trPr>
        <w:tc>
          <w:tcPr>
            <w:tcW w:w="851" w:type="dxa"/>
            <w:vAlign w:val="center"/>
          </w:tcPr>
          <w:p w:rsidR="00895DC9" w:rsidRPr="00004339" w:rsidRDefault="00895DC9" w:rsidP="00D12FCA">
            <w:pPr>
              <w:jc w:val="center"/>
            </w:pPr>
            <w:bookmarkStart w:id="0" w:name="_GoBack"/>
            <w:bookmarkEnd w:id="0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  <w:r w:rsidRPr="00004339">
              <w:t>п</w:t>
            </w:r>
          </w:p>
        </w:tc>
        <w:tc>
          <w:tcPr>
            <w:tcW w:w="2693" w:type="dxa"/>
            <w:vAlign w:val="center"/>
          </w:tcPr>
          <w:p w:rsidR="00895DC9" w:rsidRPr="00004339" w:rsidRDefault="00895DC9" w:rsidP="00D12FCA">
            <w:pPr>
              <w:jc w:val="center"/>
            </w:pPr>
            <w:r w:rsidRPr="00004339">
              <w:t>Продукт</w:t>
            </w:r>
          </w:p>
        </w:tc>
        <w:tc>
          <w:tcPr>
            <w:tcW w:w="1985" w:type="dxa"/>
            <w:vAlign w:val="center"/>
          </w:tcPr>
          <w:p w:rsidR="00895DC9" w:rsidRPr="00004339" w:rsidRDefault="00895DC9" w:rsidP="00D12FCA">
            <w:pPr>
              <w:jc w:val="center"/>
            </w:pPr>
            <w:r w:rsidRPr="00004339">
              <w:t>Автор</w:t>
            </w:r>
          </w:p>
        </w:tc>
        <w:tc>
          <w:tcPr>
            <w:tcW w:w="1559" w:type="dxa"/>
            <w:vAlign w:val="center"/>
          </w:tcPr>
          <w:p w:rsidR="00895DC9" w:rsidRPr="00004339" w:rsidRDefault="00895DC9" w:rsidP="00D12FCA">
            <w:pPr>
              <w:jc w:val="center"/>
            </w:pPr>
            <w:r w:rsidRPr="00004339">
              <w:t>Эксперт</w:t>
            </w:r>
          </w:p>
        </w:tc>
        <w:tc>
          <w:tcPr>
            <w:tcW w:w="3119" w:type="dxa"/>
            <w:vAlign w:val="center"/>
          </w:tcPr>
          <w:p w:rsidR="00895DC9" w:rsidRPr="00004339" w:rsidRDefault="00895DC9" w:rsidP="00D12FCA">
            <w:pPr>
              <w:jc w:val="center"/>
            </w:pPr>
            <w:r w:rsidRPr="00004339">
              <w:t xml:space="preserve">Краткая характеристика продукта, </w:t>
            </w:r>
          </w:p>
          <w:p w:rsidR="00895DC9" w:rsidRPr="00004339" w:rsidRDefault="00895DC9" w:rsidP="00D12FCA">
            <w:pPr>
              <w:jc w:val="center"/>
            </w:pPr>
            <w:r w:rsidRPr="00004339">
              <w:t>в том числе предполагаемый путь использования продукта в районе</w:t>
            </w:r>
          </w:p>
        </w:tc>
      </w:tr>
      <w:tr w:rsidR="00895DC9" w:rsidRPr="00451835" w:rsidTr="00895DC9">
        <w:tc>
          <w:tcPr>
            <w:tcW w:w="10207" w:type="dxa"/>
            <w:gridSpan w:val="5"/>
            <w:vAlign w:val="center"/>
          </w:tcPr>
          <w:p w:rsidR="00895DC9" w:rsidRPr="00451835" w:rsidRDefault="00895DC9" w:rsidP="00D12FCA">
            <w:pPr>
              <w:jc w:val="center"/>
            </w:pPr>
            <w:r w:rsidRPr="00451835">
              <w:t>программы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 w:rsidRPr="00451835">
              <w:t>1.</w:t>
            </w: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 w:rsidRPr="00B3464D">
              <w:t xml:space="preserve">Программа </w:t>
            </w:r>
            <w:bookmarkStart w:id="1" w:name="OLE_LINK1"/>
            <w:r>
              <w:t>«</w:t>
            </w:r>
            <w:r w:rsidRPr="00E64EDC">
              <w:t>Оздоровительное плавание в бассейне по программе</w:t>
            </w:r>
            <w:r>
              <w:t xml:space="preserve"> </w:t>
            </w:r>
            <w:r w:rsidRPr="00B3464D">
              <w:t>«Здоровей-ка»</w:t>
            </w:r>
            <w:bookmarkEnd w:id="1"/>
            <w:r w:rsidRPr="00B3464D">
              <w:t xml:space="preserve"> (</w:t>
            </w:r>
            <w:proofErr w:type="spellStart"/>
            <w:r w:rsidRPr="00B3464D">
              <w:t>Гидрокинезотерапия</w:t>
            </w:r>
            <w:proofErr w:type="spellEnd"/>
            <w:r w:rsidRPr="00B3464D">
              <w:t xml:space="preserve"> для детей с ДЦП)</w:t>
            </w:r>
          </w:p>
        </w:tc>
        <w:tc>
          <w:tcPr>
            <w:tcW w:w="1985" w:type="dxa"/>
            <w:vAlign w:val="center"/>
          </w:tcPr>
          <w:p w:rsidR="00895DC9" w:rsidRDefault="00895DC9" w:rsidP="00D12FCA">
            <w:r>
              <w:t>Федяева Н.В. Миронова Н.В. Полякова О.А.</w:t>
            </w:r>
          </w:p>
          <w:p w:rsidR="00895DC9" w:rsidRDefault="00895DC9" w:rsidP="00D12FCA">
            <w:proofErr w:type="spellStart"/>
            <w:r>
              <w:t>Выжлова</w:t>
            </w:r>
            <w:proofErr w:type="spellEnd"/>
            <w:r>
              <w:t xml:space="preserve"> Н.В.</w:t>
            </w:r>
          </w:p>
          <w:p w:rsidR="00895DC9" w:rsidRPr="00451835" w:rsidRDefault="00895DC9" w:rsidP="00D12FCA">
            <w:r>
              <w:t>(ГБДОУ № 17)</w:t>
            </w:r>
          </w:p>
        </w:tc>
        <w:tc>
          <w:tcPr>
            <w:tcW w:w="1559" w:type="dxa"/>
            <w:vMerge w:val="restart"/>
            <w:vAlign w:val="center"/>
          </w:tcPr>
          <w:p w:rsidR="00895DC9" w:rsidRPr="00451835" w:rsidRDefault="00895DC9" w:rsidP="00D12FCA">
            <w:pPr>
              <w:jc w:val="center"/>
            </w:pPr>
            <w:r>
              <w:t xml:space="preserve">Федяев А.А. </w:t>
            </w:r>
            <w:proofErr w:type="spellStart"/>
            <w:r>
              <w:t>к.п.н</w:t>
            </w:r>
            <w:proofErr w:type="spellEnd"/>
            <w:r>
              <w:t xml:space="preserve">., доц. </w:t>
            </w:r>
            <w:r w:rsidRPr="000835BF">
              <w:rPr>
                <w:color w:val="000000"/>
                <w:sz w:val="22"/>
                <w:szCs w:val="22"/>
              </w:rPr>
              <w:t>кафедры общей и прикладной психологии фак</w:t>
            </w:r>
            <w:proofErr w:type="gramStart"/>
            <w:r w:rsidRPr="000835BF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0835BF">
              <w:rPr>
                <w:color w:val="000000"/>
                <w:sz w:val="22"/>
                <w:szCs w:val="22"/>
              </w:rPr>
              <w:t>та клинической психологии СПб гос. педиатрического медицинского университета</w:t>
            </w:r>
          </w:p>
        </w:tc>
        <w:tc>
          <w:tcPr>
            <w:tcW w:w="3119" w:type="dxa"/>
            <w:vAlign w:val="center"/>
          </w:tcPr>
          <w:p w:rsidR="00895DC9" w:rsidRPr="00451835" w:rsidRDefault="00895DC9" w:rsidP="00D12FCA">
            <w:r>
              <w:t>Организация индивидуальной работы в бассейне для детей с ДЦП. Организация платных образовательных услуг на базе ДОУ.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2.</w:t>
            </w: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>
              <w:t>Программа «</w:t>
            </w:r>
            <w:proofErr w:type="spellStart"/>
            <w:r>
              <w:t>Антигравити</w:t>
            </w:r>
            <w:proofErr w:type="spellEnd"/>
            <w:r>
              <w:t>»</w:t>
            </w:r>
          </w:p>
        </w:tc>
        <w:tc>
          <w:tcPr>
            <w:tcW w:w="1985" w:type="dxa"/>
            <w:vAlign w:val="center"/>
          </w:tcPr>
          <w:p w:rsidR="00895DC9" w:rsidRDefault="00895DC9" w:rsidP="00D12FCA">
            <w:r>
              <w:t>Федяева Н.В. Миронова Н.В., Калашникова М.В.</w:t>
            </w:r>
          </w:p>
          <w:p w:rsidR="00895DC9" w:rsidRDefault="00895DC9" w:rsidP="00D12FCA">
            <w:r>
              <w:t>(ГБДОУ № 17)</w:t>
            </w:r>
          </w:p>
          <w:p w:rsidR="00895DC9" w:rsidRPr="00451835" w:rsidRDefault="00895DC9" w:rsidP="00D12FC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3119" w:type="dxa"/>
            <w:vAlign w:val="center"/>
          </w:tcPr>
          <w:p w:rsidR="00895DC9" w:rsidRPr="00451835" w:rsidRDefault="00895DC9" w:rsidP="00D12FCA">
            <w:proofErr w:type="spellStart"/>
            <w:r>
              <w:t>Аэрогимнастика</w:t>
            </w:r>
            <w:proofErr w:type="spellEnd"/>
            <w:r>
              <w:t xml:space="preserve"> для детей 5-7 лет. Организация платных образовательных услуг на базе ДОУ.</w:t>
            </w:r>
          </w:p>
        </w:tc>
      </w:tr>
      <w:tr w:rsidR="00895DC9" w:rsidRPr="00451835" w:rsidTr="00895DC9">
        <w:tc>
          <w:tcPr>
            <w:tcW w:w="10207" w:type="dxa"/>
            <w:gridSpan w:val="5"/>
            <w:vAlign w:val="center"/>
          </w:tcPr>
          <w:p w:rsidR="00895DC9" w:rsidRPr="00451835" w:rsidRDefault="00895DC9" w:rsidP="00D12FCA">
            <w:pPr>
              <w:jc w:val="center"/>
            </w:pPr>
            <w:r w:rsidRPr="00451835">
              <w:t>методические разработки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 w:rsidRPr="00451835">
              <w:t>1.</w:t>
            </w: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>
              <w:t>«</w:t>
            </w:r>
            <w:proofErr w:type="spellStart"/>
            <w:r>
              <w:t>Антигравити</w:t>
            </w:r>
            <w:proofErr w:type="spellEnd"/>
            <w:r>
              <w:t xml:space="preserve"> (для детей с ДЦП)» </w:t>
            </w:r>
          </w:p>
        </w:tc>
        <w:tc>
          <w:tcPr>
            <w:tcW w:w="1985" w:type="dxa"/>
            <w:vAlign w:val="center"/>
          </w:tcPr>
          <w:p w:rsidR="00895DC9" w:rsidRDefault="00895DC9" w:rsidP="00D12FCA">
            <w:r>
              <w:t>Федяева Н.В.; Миронова Н.В.; Калашникова М.В.</w:t>
            </w:r>
          </w:p>
          <w:p w:rsidR="00895DC9" w:rsidRPr="00451835" w:rsidRDefault="00895DC9" w:rsidP="00D12FCA">
            <w:r>
              <w:t>(ГБДОУ № 17)</w:t>
            </w:r>
          </w:p>
        </w:tc>
        <w:tc>
          <w:tcPr>
            <w:tcW w:w="1559" w:type="dxa"/>
            <w:vMerge w:val="restart"/>
            <w:vAlign w:val="center"/>
          </w:tcPr>
          <w:p w:rsidR="00895DC9" w:rsidRPr="00451835" w:rsidRDefault="00895DC9" w:rsidP="00D12FCA">
            <w:pPr>
              <w:jc w:val="center"/>
            </w:pPr>
            <w:r>
              <w:t xml:space="preserve">Федяев А.А. </w:t>
            </w:r>
            <w:proofErr w:type="spellStart"/>
            <w:r>
              <w:t>к.п.н</w:t>
            </w:r>
            <w:proofErr w:type="spellEnd"/>
            <w:r>
              <w:t xml:space="preserve">., доц. </w:t>
            </w:r>
            <w:r w:rsidRPr="000835BF">
              <w:rPr>
                <w:color w:val="000000"/>
                <w:sz w:val="22"/>
                <w:szCs w:val="22"/>
              </w:rPr>
              <w:t>кафедры общей и прикладной психологии фак</w:t>
            </w:r>
            <w:proofErr w:type="gramStart"/>
            <w:r w:rsidRPr="000835BF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0835BF">
              <w:rPr>
                <w:color w:val="000000"/>
                <w:sz w:val="22"/>
                <w:szCs w:val="22"/>
              </w:rPr>
              <w:t>та клинической психологии СПб гос. педиатрического медицинского университета</w:t>
            </w:r>
          </w:p>
        </w:tc>
        <w:tc>
          <w:tcPr>
            <w:tcW w:w="3119" w:type="dxa"/>
            <w:vAlign w:val="center"/>
          </w:tcPr>
          <w:p w:rsidR="00895DC9" w:rsidRPr="00451835" w:rsidRDefault="00895DC9" w:rsidP="00D12FCA">
            <w:pPr>
              <w:jc w:val="center"/>
            </w:pPr>
            <w:proofErr w:type="spellStart"/>
            <w:r>
              <w:t>Аэрогимнастика</w:t>
            </w:r>
            <w:proofErr w:type="spellEnd"/>
            <w:r>
              <w:t xml:space="preserve"> для детей с ДЦП (5-7 лет). Организация платных образовательных услуг на базе ДОУ.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2.</w:t>
            </w:r>
          </w:p>
        </w:tc>
        <w:tc>
          <w:tcPr>
            <w:tcW w:w="2693" w:type="dxa"/>
            <w:vAlign w:val="center"/>
          </w:tcPr>
          <w:p w:rsidR="00895DC9" w:rsidRDefault="00895DC9" w:rsidP="00D12FCA">
            <w:r>
              <w:t xml:space="preserve">«Этапы разработки карты индивидуального образовательного маршрута педагога в соответствии с критериями профессионального стандарта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985" w:type="dxa"/>
            <w:vAlign w:val="center"/>
          </w:tcPr>
          <w:p w:rsidR="00895DC9" w:rsidRDefault="00895DC9" w:rsidP="00D12FCA">
            <w:r>
              <w:t>Федяева Н.В.;</w:t>
            </w:r>
          </w:p>
          <w:p w:rsidR="00895DC9" w:rsidRDefault="00895DC9" w:rsidP="00D12FCA">
            <w:r>
              <w:t xml:space="preserve">Миронова Н.В.; Назарова </w:t>
            </w:r>
          </w:p>
          <w:p w:rsidR="00895DC9" w:rsidRDefault="00895DC9" w:rsidP="00D12FCA">
            <w:r>
              <w:t>М.В.;</w:t>
            </w:r>
          </w:p>
          <w:p w:rsidR="00895DC9" w:rsidRDefault="00895DC9" w:rsidP="00D12FCA">
            <w:r>
              <w:t>Полякова О.А.</w:t>
            </w:r>
          </w:p>
          <w:p w:rsidR="00895DC9" w:rsidRDefault="00895DC9" w:rsidP="00D12FCA">
            <w:r>
              <w:t>(ГБДОУ № 17)</w:t>
            </w:r>
          </w:p>
          <w:p w:rsidR="00895DC9" w:rsidRDefault="00895DC9" w:rsidP="00D12FCA"/>
        </w:tc>
        <w:tc>
          <w:tcPr>
            <w:tcW w:w="1559" w:type="dxa"/>
            <w:vMerge/>
            <w:vAlign w:val="center"/>
          </w:tcPr>
          <w:p w:rsidR="00895DC9" w:rsidRDefault="00895DC9" w:rsidP="00D12FCA">
            <w:pPr>
              <w:jc w:val="center"/>
            </w:pPr>
          </w:p>
        </w:tc>
        <w:tc>
          <w:tcPr>
            <w:tcW w:w="3119" w:type="dxa"/>
            <w:vAlign w:val="center"/>
          </w:tcPr>
          <w:p w:rsidR="00895DC9" w:rsidRDefault="00895DC9" w:rsidP="00D12FCA">
            <w:pPr>
              <w:jc w:val="center"/>
            </w:pPr>
            <w:r>
              <w:t xml:space="preserve">Проектирование карты образовательного маршрута педагога в условиях ФГОС </w:t>
            </w:r>
            <w:proofErr w:type="gramStart"/>
            <w:r>
              <w:t>ДО</w:t>
            </w:r>
            <w:proofErr w:type="gramEnd"/>
            <w:r>
              <w:t>. Разработка ИОМ.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:rsidR="00895DC9" w:rsidRDefault="00895DC9" w:rsidP="00D12FCA">
            <w:r>
              <w:t xml:space="preserve">Методические рекомендации по формированию модели индивидуального коррекционного маршрута для детей с ОВЗ и детей-инвалидов в соответствии с ФГОС  </w:t>
            </w:r>
            <w:proofErr w:type="gramStart"/>
            <w:r>
              <w:t>ДО</w:t>
            </w:r>
            <w:proofErr w:type="gramEnd"/>
          </w:p>
        </w:tc>
        <w:tc>
          <w:tcPr>
            <w:tcW w:w="1985" w:type="dxa"/>
            <w:vAlign w:val="center"/>
          </w:tcPr>
          <w:p w:rsidR="00895DC9" w:rsidRDefault="00895DC9" w:rsidP="00D12FCA">
            <w:r>
              <w:t>Федяева Н.В.;</w:t>
            </w:r>
          </w:p>
          <w:p w:rsidR="00895DC9" w:rsidRDefault="00895DC9" w:rsidP="00D12FCA">
            <w:r>
              <w:t xml:space="preserve">Полякова О.А.; Новикова М.И.; Щукина Т.А.; Баранова К.В.; </w:t>
            </w:r>
            <w:proofErr w:type="spellStart"/>
            <w:r>
              <w:t>Выжлова</w:t>
            </w:r>
            <w:proofErr w:type="spellEnd"/>
            <w:r>
              <w:t xml:space="preserve"> Н.В.; Назарова М.В.</w:t>
            </w:r>
          </w:p>
          <w:p w:rsidR="00895DC9" w:rsidRDefault="00895DC9" w:rsidP="00D12FCA">
            <w:r>
              <w:t>(ГБДОУ № 17)</w:t>
            </w:r>
          </w:p>
        </w:tc>
        <w:tc>
          <w:tcPr>
            <w:tcW w:w="1559" w:type="dxa"/>
            <w:vMerge w:val="restart"/>
            <w:vAlign w:val="center"/>
          </w:tcPr>
          <w:p w:rsidR="00895DC9" w:rsidRDefault="00895DC9" w:rsidP="00D12FCA">
            <w:pPr>
              <w:jc w:val="center"/>
            </w:pPr>
            <w:r>
              <w:t xml:space="preserve">Федяев А.А. </w:t>
            </w:r>
            <w:proofErr w:type="spellStart"/>
            <w:r>
              <w:t>к.п.н</w:t>
            </w:r>
            <w:proofErr w:type="spellEnd"/>
            <w:r>
              <w:t xml:space="preserve">., доц. </w:t>
            </w:r>
            <w:r w:rsidRPr="000835BF">
              <w:rPr>
                <w:color w:val="000000"/>
                <w:sz w:val="22"/>
                <w:szCs w:val="22"/>
              </w:rPr>
              <w:t>кафедры общей и прикладной психологии фак</w:t>
            </w:r>
            <w:proofErr w:type="gramStart"/>
            <w:r w:rsidRPr="000835BF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0835BF">
              <w:rPr>
                <w:color w:val="000000"/>
                <w:sz w:val="22"/>
                <w:szCs w:val="22"/>
              </w:rPr>
              <w:t>та клинической психологии СПб гос. педиатрического медицинского университета</w:t>
            </w:r>
          </w:p>
        </w:tc>
        <w:tc>
          <w:tcPr>
            <w:tcW w:w="3119" w:type="dxa"/>
            <w:vAlign w:val="center"/>
          </w:tcPr>
          <w:p w:rsidR="00895DC9" w:rsidRDefault="00895DC9" w:rsidP="00D12FCA">
            <w:pPr>
              <w:jc w:val="center"/>
            </w:pPr>
            <w:r>
              <w:t>Коррекционно-логопедическая и коррекционно-оздоровительная работа с ОВЗ и детьми-инвалидами в ДОУ.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4.</w:t>
            </w: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>
              <w:t>«Опыт организации деятельности психолого-педагогического консилиума (</w:t>
            </w:r>
            <w:proofErr w:type="spellStart"/>
            <w:r>
              <w:t>ПМПк</w:t>
            </w:r>
            <w:proofErr w:type="spellEnd"/>
            <w:r>
              <w:t xml:space="preserve">) в </w:t>
            </w:r>
            <w:r>
              <w:lastRenderedPageBreak/>
              <w:t>ДОУ по сопровождению детей с ОВЗ и детей-инвалидов»</w:t>
            </w:r>
          </w:p>
        </w:tc>
        <w:tc>
          <w:tcPr>
            <w:tcW w:w="1985" w:type="dxa"/>
            <w:vAlign w:val="center"/>
          </w:tcPr>
          <w:p w:rsidR="00895DC9" w:rsidRDefault="00895DC9" w:rsidP="00D12FCA">
            <w:r>
              <w:lastRenderedPageBreak/>
              <w:t>Федяева Н.В.;</w:t>
            </w:r>
          </w:p>
          <w:p w:rsidR="00895DC9" w:rsidRDefault="00895DC9" w:rsidP="00D12FCA">
            <w:r>
              <w:t xml:space="preserve">Полякова О.А.; Новикова М.И.; </w:t>
            </w:r>
            <w:proofErr w:type="spellStart"/>
            <w:r>
              <w:t>Выжлова</w:t>
            </w:r>
            <w:proofErr w:type="spellEnd"/>
            <w:r>
              <w:t xml:space="preserve"> Н.В.; Назарова М.В.</w:t>
            </w:r>
          </w:p>
          <w:p w:rsidR="00895DC9" w:rsidRPr="00451835" w:rsidRDefault="00895DC9" w:rsidP="00D12FCA">
            <w:r>
              <w:lastRenderedPageBreak/>
              <w:t>(ГБДОУ № 17)</w:t>
            </w:r>
          </w:p>
        </w:tc>
        <w:tc>
          <w:tcPr>
            <w:tcW w:w="155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3119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Создание и организация деятельности психолого-педагогического консилиума (</w:t>
            </w:r>
            <w:proofErr w:type="spellStart"/>
            <w:r>
              <w:t>ПМПк</w:t>
            </w:r>
            <w:proofErr w:type="spellEnd"/>
            <w:r>
              <w:t>) в ДОУ.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 w:rsidRPr="00A2239C">
              <w:t>"Изучение свойств воды на уроках «Окружающего мира» в 3 классе с испол</w:t>
            </w:r>
            <w:r>
              <w:t>ьзованием цифрового микроскопа"</w:t>
            </w:r>
          </w:p>
        </w:tc>
        <w:tc>
          <w:tcPr>
            <w:tcW w:w="1985" w:type="dxa"/>
            <w:vAlign w:val="center"/>
          </w:tcPr>
          <w:p w:rsidR="00895DC9" w:rsidRPr="00451835" w:rsidRDefault="00895DC9" w:rsidP="00D12FCA">
            <w:pPr>
              <w:jc w:val="center"/>
            </w:pPr>
            <w:proofErr w:type="spellStart"/>
            <w:r w:rsidRPr="00A2239C">
              <w:t>Ионова</w:t>
            </w:r>
            <w:proofErr w:type="spellEnd"/>
            <w:r w:rsidRPr="00A2239C">
              <w:t xml:space="preserve"> Н. С.</w:t>
            </w:r>
          </w:p>
        </w:tc>
        <w:tc>
          <w:tcPr>
            <w:tcW w:w="1559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Члены жюри</w:t>
            </w:r>
            <w:r w:rsidRPr="00A2239C">
              <w:t xml:space="preserve"> районного Фестиваля «Проектная и исследовательская деятельность учащихся 3-1</w:t>
            </w:r>
            <w:r>
              <w:t>1 классов c использованием ИКТ»</w:t>
            </w:r>
          </w:p>
        </w:tc>
        <w:tc>
          <w:tcPr>
            <w:tcW w:w="3119" w:type="dxa"/>
            <w:vMerge w:val="restart"/>
            <w:vAlign w:val="center"/>
          </w:tcPr>
          <w:p w:rsidR="00895DC9" w:rsidRPr="00451835" w:rsidRDefault="00895DC9" w:rsidP="00D12FCA">
            <w:pPr>
              <w:jc w:val="center"/>
            </w:pPr>
            <w:r>
              <w:t>Представление опыта для учителей-предметников района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 w:rsidRPr="00A2239C">
              <w:t>«Проектная деятельность с использованием 3D-моделирования в 8-11 классах как средство развития инженерного мышления старших школьников»</w:t>
            </w:r>
          </w:p>
        </w:tc>
        <w:tc>
          <w:tcPr>
            <w:tcW w:w="1985" w:type="dxa"/>
            <w:vAlign w:val="center"/>
          </w:tcPr>
          <w:p w:rsidR="00895DC9" w:rsidRPr="00451835" w:rsidRDefault="00895DC9" w:rsidP="00D12FCA">
            <w:pPr>
              <w:jc w:val="center"/>
            </w:pPr>
            <w:proofErr w:type="spellStart"/>
            <w:r>
              <w:t>В.В.Андрианова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95DC9" w:rsidRPr="00451835" w:rsidRDefault="00895DC9" w:rsidP="00D12FCA">
            <w:pPr>
              <w:jc w:val="center"/>
            </w:pPr>
            <w:r w:rsidRPr="00A2239C">
              <w:t>Представление на семинаре в рамках Восьмой Всероссийской конференции с международным участием «Информационные технологии для новой школы»</w:t>
            </w:r>
          </w:p>
        </w:tc>
        <w:tc>
          <w:tcPr>
            <w:tcW w:w="311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2693" w:type="dxa"/>
            <w:vAlign w:val="center"/>
          </w:tcPr>
          <w:p w:rsidR="00895DC9" w:rsidRPr="00A2239C" w:rsidRDefault="00895DC9" w:rsidP="00D12FCA">
            <w:r>
              <w:t xml:space="preserve">«Использование конструктора </w:t>
            </w:r>
            <w:r>
              <w:rPr>
                <w:lang w:val="en-US"/>
              </w:rPr>
              <w:t>Lego</w:t>
            </w:r>
            <w:r w:rsidRPr="00F3351B">
              <w:t xml:space="preserve"> </w:t>
            </w:r>
            <w:proofErr w:type="spellStart"/>
            <w:r>
              <w:rPr>
                <w:lang w:val="en-US"/>
              </w:rPr>
              <w:t>Wedo</w:t>
            </w:r>
            <w:proofErr w:type="spellEnd"/>
            <w:r w:rsidRPr="00F3351B">
              <w:t xml:space="preserve"> </w:t>
            </w:r>
            <w:r>
              <w:t>для организации развивающих занятий в рамках внеурочной деятельности»</w:t>
            </w:r>
          </w:p>
        </w:tc>
        <w:tc>
          <w:tcPr>
            <w:tcW w:w="1985" w:type="dxa"/>
            <w:vAlign w:val="center"/>
          </w:tcPr>
          <w:p w:rsidR="00895DC9" w:rsidRDefault="00895DC9" w:rsidP="00D12FCA">
            <w:pPr>
              <w:jc w:val="center"/>
            </w:pPr>
            <w:proofErr w:type="spellStart"/>
            <w:r>
              <w:t>Р.Е.Унгаров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2693" w:type="dxa"/>
            <w:vAlign w:val="center"/>
          </w:tcPr>
          <w:p w:rsidR="00895DC9" w:rsidRDefault="00895DC9" w:rsidP="00D12FCA">
            <w:r>
              <w:t>«Использование электронных микроскопов при организации проектной деятельности обучающихся»</w:t>
            </w:r>
          </w:p>
        </w:tc>
        <w:tc>
          <w:tcPr>
            <w:tcW w:w="1985" w:type="dxa"/>
            <w:vAlign w:val="center"/>
          </w:tcPr>
          <w:p w:rsidR="00895DC9" w:rsidRDefault="00895DC9" w:rsidP="00D12FCA">
            <w:pPr>
              <w:jc w:val="center"/>
            </w:pPr>
            <w:proofErr w:type="spellStart"/>
            <w:r>
              <w:t>М.В.Лукашкина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</w:tr>
      <w:tr w:rsidR="00895DC9" w:rsidRPr="00451835" w:rsidTr="00895DC9">
        <w:tc>
          <w:tcPr>
            <w:tcW w:w="10207" w:type="dxa"/>
            <w:gridSpan w:val="5"/>
            <w:vAlign w:val="center"/>
          </w:tcPr>
          <w:p w:rsidR="00895DC9" w:rsidRPr="00451835" w:rsidRDefault="00895DC9" w:rsidP="00D12FCA">
            <w:pPr>
              <w:jc w:val="center"/>
            </w:pPr>
            <w:r w:rsidRPr="00451835">
              <w:t>методики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 w:rsidRPr="00451835">
              <w:t>1.</w:t>
            </w: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>
              <w:t>Методика применения песочного рисования в программе «Послушный карандаш»</w:t>
            </w:r>
          </w:p>
        </w:tc>
        <w:tc>
          <w:tcPr>
            <w:tcW w:w="1985" w:type="dxa"/>
            <w:vAlign w:val="center"/>
          </w:tcPr>
          <w:p w:rsidR="00895DC9" w:rsidRDefault="00895DC9" w:rsidP="00D12FCA">
            <w:r>
              <w:t>Федяева Н.В. Миронова Н.В.</w:t>
            </w:r>
          </w:p>
          <w:p w:rsidR="00895DC9" w:rsidRDefault="00895DC9" w:rsidP="00D12FCA">
            <w:r>
              <w:t>Несмеянова Е.А.</w:t>
            </w:r>
          </w:p>
          <w:p w:rsidR="00895DC9" w:rsidRPr="00451835" w:rsidRDefault="00895DC9" w:rsidP="00D12FCA">
            <w:r>
              <w:t>(ГБДОУ № 17)</w:t>
            </w:r>
          </w:p>
        </w:tc>
        <w:tc>
          <w:tcPr>
            <w:tcW w:w="1559" w:type="dxa"/>
            <w:vMerge w:val="restart"/>
            <w:vAlign w:val="center"/>
          </w:tcPr>
          <w:p w:rsidR="00895DC9" w:rsidRPr="00451835" w:rsidRDefault="00895DC9" w:rsidP="00D12FCA">
            <w:pPr>
              <w:jc w:val="center"/>
            </w:pPr>
            <w:r>
              <w:t xml:space="preserve">Федяев А.А. </w:t>
            </w:r>
            <w:proofErr w:type="spellStart"/>
            <w:r>
              <w:t>к.п.н</w:t>
            </w:r>
            <w:proofErr w:type="spellEnd"/>
            <w:r>
              <w:t xml:space="preserve">., доц. </w:t>
            </w:r>
            <w:r w:rsidRPr="000835BF">
              <w:rPr>
                <w:color w:val="000000"/>
                <w:sz w:val="22"/>
                <w:szCs w:val="22"/>
              </w:rPr>
              <w:t>кафедры общей и прикладной психологии фак</w:t>
            </w:r>
            <w:proofErr w:type="gramStart"/>
            <w:r w:rsidRPr="000835BF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0835BF">
              <w:rPr>
                <w:color w:val="000000"/>
                <w:sz w:val="22"/>
                <w:szCs w:val="22"/>
              </w:rPr>
              <w:t>та клинической психологии СПб гос. педиатрического медицинского университета</w:t>
            </w:r>
            <w:r w:rsidRPr="00451835">
              <w:t xml:space="preserve"> </w:t>
            </w:r>
          </w:p>
        </w:tc>
        <w:tc>
          <w:tcPr>
            <w:tcW w:w="3119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Использование светового стола. Организация платных образовательных услуг на базе ДОУ.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>
              <w:t>Методика работы с детьми ДЦП «Адаптивная физическая культура для детей с ДЦП»</w:t>
            </w:r>
          </w:p>
        </w:tc>
        <w:tc>
          <w:tcPr>
            <w:tcW w:w="1985" w:type="dxa"/>
            <w:vAlign w:val="center"/>
          </w:tcPr>
          <w:p w:rsidR="00895DC9" w:rsidRDefault="00895DC9" w:rsidP="00D12FCA">
            <w:pPr>
              <w:jc w:val="center"/>
            </w:pPr>
            <w:r>
              <w:t xml:space="preserve">Федяева Н.В. Миронова Н.В. </w:t>
            </w:r>
          </w:p>
          <w:p w:rsidR="00895DC9" w:rsidRDefault="00895DC9" w:rsidP="00D12FCA">
            <w:pPr>
              <w:jc w:val="center"/>
            </w:pPr>
            <w:proofErr w:type="spellStart"/>
            <w:r>
              <w:t>Выжлова</w:t>
            </w:r>
            <w:proofErr w:type="spellEnd"/>
            <w:r>
              <w:t xml:space="preserve"> Н.В.</w:t>
            </w:r>
          </w:p>
          <w:p w:rsidR="00895DC9" w:rsidRPr="00451835" w:rsidRDefault="00895DC9" w:rsidP="00D12FCA">
            <w:pPr>
              <w:jc w:val="center"/>
            </w:pPr>
            <w:r>
              <w:t>(ГБДОУ № 17)</w:t>
            </w:r>
          </w:p>
        </w:tc>
        <w:tc>
          <w:tcPr>
            <w:tcW w:w="155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3119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Организация платных образовательных услуг на базе ДОУ.</w:t>
            </w:r>
          </w:p>
        </w:tc>
      </w:tr>
      <w:tr w:rsidR="00895DC9" w:rsidRPr="00451835" w:rsidTr="00895DC9">
        <w:tc>
          <w:tcPr>
            <w:tcW w:w="10207" w:type="dxa"/>
            <w:gridSpan w:val="5"/>
            <w:vAlign w:val="center"/>
          </w:tcPr>
          <w:p w:rsidR="00895DC9" w:rsidRPr="00451835" w:rsidRDefault="00895DC9" w:rsidP="00D12FCA">
            <w:pPr>
              <w:jc w:val="center"/>
            </w:pPr>
            <w:r w:rsidRPr="00451835">
              <w:t>статьи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 w:rsidRPr="00451835">
              <w:lastRenderedPageBreak/>
              <w:t>1.</w:t>
            </w: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 w:rsidRPr="005C3DB0">
              <w:t xml:space="preserve">Использование </w:t>
            </w:r>
            <w:proofErr w:type="spellStart"/>
            <w:r w:rsidRPr="005C3DB0">
              <w:t>интернет-ресурсов</w:t>
            </w:r>
            <w:proofErr w:type="spellEnd"/>
            <w:r w:rsidRPr="005C3DB0">
              <w:t xml:space="preserve"> при организации работы ОДОД на базе образовательного учреждения</w:t>
            </w:r>
          </w:p>
        </w:tc>
        <w:tc>
          <w:tcPr>
            <w:tcW w:w="1985" w:type="dxa"/>
            <w:vAlign w:val="center"/>
          </w:tcPr>
          <w:p w:rsidR="00895DC9" w:rsidRPr="00451835" w:rsidRDefault="00895DC9" w:rsidP="00D12FCA">
            <w:pPr>
              <w:jc w:val="center"/>
            </w:pPr>
            <w:proofErr w:type="spellStart"/>
            <w:r w:rsidRPr="005C3DB0">
              <w:t>Гордейчук</w:t>
            </w:r>
            <w:proofErr w:type="spellEnd"/>
            <w:r w:rsidRPr="005C3DB0">
              <w:t xml:space="preserve"> Т. В., Муравьева М. Е.</w:t>
            </w:r>
          </w:p>
        </w:tc>
        <w:tc>
          <w:tcPr>
            <w:tcW w:w="1559" w:type="dxa"/>
            <w:vMerge w:val="restart"/>
            <w:vAlign w:val="center"/>
          </w:tcPr>
          <w:p w:rsidR="00895DC9" w:rsidRPr="00451835" w:rsidRDefault="00895DC9" w:rsidP="00D12FCA">
            <w:pPr>
              <w:jc w:val="center"/>
            </w:pPr>
            <w:r w:rsidRPr="005C3DB0">
              <w:t>Информационные технологии для Новой школы. Материалы VIII Всероссийской конференции с международным участием. Том 1. – СПб</w:t>
            </w:r>
            <w:proofErr w:type="gramStart"/>
            <w:r w:rsidRPr="005C3DB0">
              <w:t xml:space="preserve">.: </w:t>
            </w:r>
            <w:proofErr w:type="gramEnd"/>
            <w:r w:rsidRPr="005C3DB0">
              <w:t>ГБУ ДПО «Санкт-Петербургский центр оценки качества образова</w:t>
            </w:r>
            <w:r>
              <w:t>ния и информационных технологий</w:t>
            </w:r>
            <w:r w:rsidRPr="005C3DB0">
              <w:t>, 2017.</w:t>
            </w:r>
          </w:p>
        </w:tc>
        <w:tc>
          <w:tcPr>
            <w:tcW w:w="3119" w:type="dxa"/>
            <w:vMerge w:val="restart"/>
            <w:vAlign w:val="center"/>
          </w:tcPr>
          <w:p w:rsidR="00895DC9" w:rsidRPr="00451835" w:rsidRDefault="00895DC9" w:rsidP="00D12FCA">
            <w:pPr>
              <w:jc w:val="center"/>
            </w:pPr>
            <w:r>
              <w:t>Представление опыта для учителей-предметников района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 w:rsidRPr="005C3DB0">
              <w:t xml:space="preserve">Использование IT-технологий при формировании </w:t>
            </w:r>
            <w:proofErr w:type="spellStart"/>
            <w:r w:rsidRPr="005C3DB0">
              <w:t>здоровьесберегающей</w:t>
            </w:r>
            <w:proofErr w:type="spellEnd"/>
            <w:r w:rsidRPr="005C3DB0">
              <w:t xml:space="preserve"> среды ОУ</w:t>
            </w:r>
          </w:p>
        </w:tc>
        <w:tc>
          <w:tcPr>
            <w:tcW w:w="1985" w:type="dxa"/>
            <w:vAlign w:val="center"/>
          </w:tcPr>
          <w:p w:rsidR="00895DC9" w:rsidRPr="00451835" w:rsidRDefault="00895DC9" w:rsidP="00D12FCA">
            <w:pPr>
              <w:jc w:val="center"/>
            </w:pPr>
            <w:proofErr w:type="spellStart"/>
            <w:r>
              <w:t>К</w:t>
            </w:r>
            <w:r w:rsidRPr="005C3DB0">
              <w:t>апалыгина</w:t>
            </w:r>
            <w:proofErr w:type="spellEnd"/>
            <w:r w:rsidRPr="005C3DB0">
              <w:t xml:space="preserve"> Т. В.</w:t>
            </w:r>
          </w:p>
        </w:tc>
        <w:tc>
          <w:tcPr>
            <w:tcW w:w="155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3</w:t>
            </w: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 w:rsidRPr="005C3DB0">
              <w:t>Использование ИКТ при изучении географии родного края</w:t>
            </w:r>
          </w:p>
        </w:tc>
        <w:tc>
          <w:tcPr>
            <w:tcW w:w="1985" w:type="dxa"/>
            <w:vAlign w:val="center"/>
          </w:tcPr>
          <w:p w:rsidR="00895DC9" w:rsidRPr="00451835" w:rsidRDefault="00895DC9" w:rsidP="00D12FCA">
            <w:pPr>
              <w:jc w:val="center"/>
            </w:pPr>
            <w:r w:rsidRPr="005C3DB0">
              <w:t>Лаптева Т. А.</w:t>
            </w:r>
          </w:p>
        </w:tc>
        <w:tc>
          <w:tcPr>
            <w:tcW w:w="155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4</w:t>
            </w: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 w:rsidRPr="005C3DB0">
              <w:t>Роль ИКТ на различных этапах проектной деятельности учащихся в рамках предмета "технология"</w:t>
            </w:r>
          </w:p>
        </w:tc>
        <w:tc>
          <w:tcPr>
            <w:tcW w:w="1985" w:type="dxa"/>
            <w:vAlign w:val="center"/>
          </w:tcPr>
          <w:p w:rsidR="00895DC9" w:rsidRPr="00451835" w:rsidRDefault="00895DC9" w:rsidP="00D12FCA">
            <w:pPr>
              <w:jc w:val="center"/>
            </w:pPr>
            <w:r w:rsidRPr="005C3DB0">
              <w:t>Литвинова О. А.</w:t>
            </w:r>
          </w:p>
        </w:tc>
        <w:tc>
          <w:tcPr>
            <w:tcW w:w="155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5</w:t>
            </w: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 w:rsidRPr="005C3DB0">
              <w:t>Дистанционное обучение как одна из форм создания благоприятных и равных условий для получения образования</w:t>
            </w:r>
          </w:p>
        </w:tc>
        <w:tc>
          <w:tcPr>
            <w:tcW w:w="1985" w:type="dxa"/>
            <w:vAlign w:val="center"/>
          </w:tcPr>
          <w:p w:rsidR="00895DC9" w:rsidRPr="00451835" w:rsidRDefault="00895DC9" w:rsidP="00D12FCA">
            <w:pPr>
              <w:jc w:val="center"/>
            </w:pPr>
            <w:r w:rsidRPr="005C3DB0">
              <w:t>Макарова Н. Г.</w:t>
            </w:r>
          </w:p>
        </w:tc>
        <w:tc>
          <w:tcPr>
            <w:tcW w:w="155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6</w:t>
            </w: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 w:rsidRPr="005C3DB0">
              <w:t>Модель высокотехнологичной среды как ответ на вызовы времени</w:t>
            </w:r>
          </w:p>
        </w:tc>
        <w:tc>
          <w:tcPr>
            <w:tcW w:w="1985" w:type="dxa"/>
            <w:vAlign w:val="center"/>
          </w:tcPr>
          <w:p w:rsidR="00895DC9" w:rsidRPr="00451835" w:rsidRDefault="00895DC9" w:rsidP="00D12FCA">
            <w:pPr>
              <w:jc w:val="center"/>
            </w:pPr>
            <w:r w:rsidRPr="005C3DB0">
              <w:t>Петрук Д. А.</w:t>
            </w:r>
          </w:p>
        </w:tc>
        <w:tc>
          <w:tcPr>
            <w:tcW w:w="155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7</w:t>
            </w: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 w:rsidRPr="005C3DB0">
              <w:t>Образовательная робототехника как средство развития инженерного мышления учащихся</w:t>
            </w:r>
          </w:p>
        </w:tc>
        <w:tc>
          <w:tcPr>
            <w:tcW w:w="1985" w:type="dxa"/>
            <w:vAlign w:val="center"/>
          </w:tcPr>
          <w:p w:rsidR="00895DC9" w:rsidRPr="00451835" w:rsidRDefault="00895DC9" w:rsidP="00D12FCA">
            <w:pPr>
              <w:jc w:val="center"/>
            </w:pPr>
            <w:proofErr w:type="spellStart"/>
            <w:r w:rsidRPr="005C3DB0">
              <w:t>Унгаров</w:t>
            </w:r>
            <w:proofErr w:type="spellEnd"/>
            <w:r w:rsidRPr="005C3DB0">
              <w:t xml:space="preserve"> Р. Е.</w:t>
            </w:r>
          </w:p>
        </w:tc>
        <w:tc>
          <w:tcPr>
            <w:tcW w:w="155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 w:rsidRPr="005C3DB0">
              <w:t>Образовательный блог как инструмент организации коммуникативного пространства высокотехнологичной образовательной среды школы</w:t>
            </w:r>
          </w:p>
        </w:tc>
        <w:tc>
          <w:tcPr>
            <w:tcW w:w="1985" w:type="dxa"/>
            <w:vAlign w:val="center"/>
          </w:tcPr>
          <w:p w:rsidR="00895DC9" w:rsidRPr="00451835" w:rsidRDefault="00895DC9" w:rsidP="00D12FCA">
            <w:pPr>
              <w:jc w:val="center"/>
            </w:pPr>
            <w:r w:rsidRPr="005C3DB0">
              <w:t>Широких Т. А.</w:t>
            </w:r>
          </w:p>
        </w:tc>
        <w:tc>
          <w:tcPr>
            <w:tcW w:w="155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</w:tr>
      <w:tr w:rsidR="00895DC9" w:rsidRPr="00451835" w:rsidTr="00895DC9">
        <w:tc>
          <w:tcPr>
            <w:tcW w:w="10207" w:type="dxa"/>
            <w:gridSpan w:val="5"/>
            <w:vAlign w:val="center"/>
          </w:tcPr>
          <w:p w:rsidR="00895DC9" w:rsidRPr="00451835" w:rsidRDefault="00895DC9" w:rsidP="00D12FCA">
            <w:pPr>
              <w:jc w:val="center"/>
            </w:pPr>
            <w:r w:rsidRPr="00451835">
              <w:t>сборники, пособия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 w:rsidRPr="00451835">
              <w:t>1.</w:t>
            </w: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 w:rsidRPr="00D24FE0">
              <w:t xml:space="preserve">«Санкт-Петербург – город-музей» </w:t>
            </w:r>
            <w:r>
              <w:t xml:space="preserve">Петербургская тетрадь. Часть 3. - </w:t>
            </w:r>
            <w:r w:rsidRPr="00D24FE0">
              <w:t>СПб</w:t>
            </w:r>
            <w:r>
              <w:t>:</w:t>
            </w:r>
            <w:r w:rsidRPr="00D24FE0">
              <w:t xml:space="preserve"> СМИО Пресс</w:t>
            </w:r>
            <w:r>
              <w:t xml:space="preserve">, </w:t>
            </w:r>
            <w:r w:rsidRPr="00D24FE0">
              <w:t>2016</w:t>
            </w:r>
            <w:r w:rsidRPr="00D24FE0">
              <w:tab/>
            </w:r>
            <w:r w:rsidRPr="00D24FE0">
              <w:tab/>
            </w:r>
          </w:p>
        </w:tc>
        <w:tc>
          <w:tcPr>
            <w:tcW w:w="1985" w:type="dxa"/>
            <w:vAlign w:val="center"/>
          </w:tcPr>
          <w:p w:rsidR="00895DC9" w:rsidRDefault="00895DC9" w:rsidP="00D12FCA">
            <w:r w:rsidRPr="00D24FE0">
              <w:t xml:space="preserve">Ермолаева Л.К., Удальцова Т.И., </w:t>
            </w:r>
            <w:proofErr w:type="spellStart"/>
            <w:r w:rsidRPr="00D24FE0">
              <w:t>Карахтанова</w:t>
            </w:r>
            <w:proofErr w:type="spellEnd"/>
            <w:r w:rsidRPr="00D24FE0">
              <w:t xml:space="preserve"> Н.Н., </w:t>
            </w:r>
          </w:p>
          <w:p w:rsidR="00895DC9" w:rsidRDefault="00895DC9" w:rsidP="00D12FCA">
            <w:proofErr w:type="spellStart"/>
            <w:r w:rsidRPr="00D24FE0">
              <w:t>Левашко</w:t>
            </w:r>
            <w:proofErr w:type="spellEnd"/>
            <w:r w:rsidRPr="00D24FE0">
              <w:t xml:space="preserve"> М.А.</w:t>
            </w:r>
          </w:p>
          <w:p w:rsidR="00895DC9" w:rsidRPr="00451835" w:rsidRDefault="00895DC9" w:rsidP="00D12FCA">
            <w:r>
              <w:t>(СПБ АППО, ГБОУ гимназия №433)</w:t>
            </w:r>
          </w:p>
        </w:tc>
        <w:tc>
          <w:tcPr>
            <w:tcW w:w="1559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Редакционный совет</w:t>
            </w:r>
          </w:p>
        </w:tc>
        <w:tc>
          <w:tcPr>
            <w:tcW w:w="3119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Учебное пособие</w:t>
            </w:r>
          </w:p>
        </w:tc>
      </w:tr>
      <w:tr w:rsidR="00895DC9" w:rsidRPr="00451835" w:rsidTr="00895DC9">
        <w:tc>
          <w:tcPr>
            <w:tcW w:w="10207" w:type="dxa"/>
            <w:gridSpan w:val="5"/>
            <w:vAlign w:val="center"/>
          </w:tcPr>
          <w:p w:rsidR="00895DC9" w:rsidRPr="00451835" w:rsidRDefault="00895DC9" w:rsidP="00D12FCA">
            <w:pPr>
              <w:jc w:val="center"/>
            </w:pPr>
            <w:r w:rsidRPr="00451835">
              <w:lastRenderedPageBreak/>
              <w:t>другое (что именно?)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  <w:r w:rsidRPr="00451835">
              <w:t>1.</w:t>
            </w: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>
              <w:t xml:space="preserve">Работа консультативного пункта по платным образовательным услугам «Практик» </w:t>
            </w:r>
          </w:p>
        </w:tc>
        <w:tc>
          <w:tcPr>
            <w:tcW w:w="1985" w:type="dxa"/>
            <w:vAlign w:val="center"/>
          </w:tcPr>
          <w:p w:rsidR="00895DC9" w:rsidRDefault="00895DC9" w:rsidP="00D12FCA">
            <w:pPr>
              <w:jc w:val="center"/>
            </w:pPr>
            <w:r>
              <w:t>Федяева Н.В. Миронова Н.В.</w:t>
            </w:r>
          </w:p>
          <w:p w:rsidR="00895DC9" w:rsidRPr="00451835" w:rsidRDefault="00895DC9" w:rsidP="00D12FCA">
            <w:pPr>
              <w:jc w:val="center"/>
            </w:pPr>
            <w:r>
              <w:t>(ГБДОУ № 17)</w:t>
            </w:r>
          </w:p>
        </w:tc>
        <w:tc>
          <w:tcPr>
            <w:tcW w:w="1559" w:type="dxa"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3119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Прохождение студентами ВУЗов практики на базе ДОУ. Организация платных образовательных услуг на базе ДОУ.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2693" w:type="dxa"/>
            <w:vAlign w:val="center"/>
          </w:tcPr>
          <w:p w:rsidR="00895DC9" w:rsidRPr="005A784E" w:rsidRDefault="00895DC9" w:rsidP="00D12FCA">
            <w:pPr>
              <w:rPr>
                <w:b/>
              </w:rPr>
            </w:pPr>
            <w:r>
              <w:rPr>
                <w:bCs/>
                <w:szCs w:val="28"/>
              </w:rPr>
              <w:t>Районный семинар «Вариативные организационные формы физического воспитания дошкольников  в рамках  дополнительного образования  по ФГОС ДО» (</w:t>
            </w:r>
            <w:r w:rsidRPr="005A784E">
              <w:t>31.01.2017</w:t>
            </w:r>
            <w:r>
              <w:t>)</w:t>
            </w:r>
          </w:p>
        </w:tc>
        <w:tc>
          <w:tcPr>
            <w:tcW w:w="1985" w:type="dxa"/>
            <w:vAlign w:val="center"/>
          </w:tcPr>
          <w:p w:rsidR="00895DC9" w:rsidRDefault="00895DC9" w:rsidP="00D12FCA">
            <w:r>
              <w:t>Федяева Н.В.;</w:t>
            </w:r>
          </w:p>
          <w:p w:rsidR="00895DC9" w:rsidRDefault="00895DC9" w:rsidP="00D12FCA">
            <w:r>
              <w:t>Миронова Н.В.</w:t>
            </w:r>
          </w:p>
          <w:p w:rsidR="00895DC9" w:rsidRDefault="00895DC9" w:rsidP="00D12FCA">
            <w:r>
              <w:t>(ГБДОУ № 17)</w:t>
            </w:r>
          </w:p>
          <w:p w:rsidR="00895DC9" w:rsidRDefault="00895DC9" w:rsidP="00D12FCA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95DC9" w:rsidRDefault="00895DC9" w:rsidP="00D12FCA">
            <w:pPr>
              <w:jc w:val="center"/>
            </w:pPr>
          </w:p>
        </w:tc>
        <w:tc>
          <w:tcPr>
            <w:tcW w:w="3119" w:type="dxa"/>
            <w:vAlign w:val="center"/>
          </w:tcPr>
          <w:p w:rsidR="00895DC9" w:rsidRDefault="00895DC9" w:rsidP="00D12FCA">
            <w:pPr>
              <w:jc w:val="center"/>
            </w:pPr>
            <w:r>
              <w:rPr>
                <w:bCs/>
                <w:szCs w:val="28"/>
              </w:rPr>
              <w:t>Районный семинар для инструкторов ФИЗО ДОУ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2693" w:type="dxa"/>
            <w:vAlign w:val="center"/>
          </w:tcPr>
          <w:p w:rsidR="00895DC9" w:rsidRPr="00A636B7" w:rsidRDefault="00895DC9" w:rsidP="00D12FCA">
            <w:r>
              <w:rPr>
                <w:bCs/>
                <w:szCs w:val="28"/>
                <w:lang w:val="en-US"/>
              </w:rPr>
              <w:t>I</w:t>
            </w:r>
            <w:r w:rsidRPr="00536EF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место в районном дистанционный смотре-конкурсе проектов образовательных организаций Курортного р-на «От информирования – к формированию стереотипа здорового образа жизни»; Номинация «Лучший видеофильм о здоровом образе жизни», </w:t>
            </w:r>
            <w:r w:rsidRPr="00A636B7">
              <w:t>2017г.</w:t>
            </w:r>
          </w:p>
        </w:tc>
        <w:tc>
          <w:tcPr>
            <w:tcW w:w="1985" w:type="dxa"/>
            <w:vAlign w:val="center"/>
          </w:tcPr>
          <w:p w:rsidR="00895DC9" w:rsidRDefault="00895DC9" w:rsidP="00D12FCA">
            <w:r>
              <w:t>Федяева Н.В.;</w:t>
            </w:r>
          </w:p>
          <w:p w:rsidR="00895DC9" w:rsidRDefault="00895DC9" w:rsidP="00D12FCA">
            <w:r>
              <w:t>Миронова Н.В.</w:t>
            </w:r>
          </w:p>
          <w:p w:rsidR="00895DC9" w:rsidRDefault="00895DC9" w:rsidP="00D12FCA">
            <w:r>
              <w:t>Полякова О.А.; Назарова М.В.</w:t>
            </w:r>
          </w:p>
          <w:p w:rsidR="00895DC9" w:rsidRDefault="00895DC9" w:rsidP="00D12FCA">
            <w:pPr>
              <w:rPr>
                <w:b/>
              </w:rPr>
            </w:pPr>
            <w:r>
              <w:t>(ГБДОУ № 17)</w:t>
            </w:r>
          </w:p>
          <w:p w:rsidR="00895DC9" w:rsidRDefault="00895DC9" w:rsidP="00D12FCA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95DC9" w:rsidRDefault="00895DC9" w:rsidP="00D12FCA">
            <w:pPr>
              <w:jc w:val="center"/>
            </w:pPr>
            <w:r>
              <w:t>Члены жюри конкурса</w:t>
            </w:r>
          </w:p>
        </w:tc>
        <w:tc>
          <w:tcPr>
            <w:tcW w:w="3119" w:type="dxa"/>
            <w:vAlign w:val="center"/>
          </w:tcPr>
          <w:p w:rsidR="00895DC9" w:rsidRDefault="00895DC9" w:rsidP="00D12FCA">
            <w:pPr>
              <w:jc w:val="center"/>
            </w:pPr>
            <w:r>
              <w:rPr>
                <w:bCs/>
                <w:szCs w:val="28"/>
              </w:rPr>
              <w:t>Районный дистанционный смотр-конкурс проектов образовательных организаций Курортного р-на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>
              <w:t>Лауреаты районного конкурса инновационных продуктов, 2017 г.</w:t>
            </w:r>
          </w:p>
        </w:tc>
        <w:tc>
          <w:tcPr>
            <w:tcW w:w="1985" w:type="dxa"/>
            <w:vAlign w:val="center"/>
          </w:tcPr>
          <w:p w:rsidR="00895DC9" w:rsidRDefault="00895DC9" w:rsidP="00D12FCA">
            <w:r>
              <w:t>Федяева Н.В.;</w:t>
            </w:r>
          </w:p>
          <w:p w:rsidR="00895DC9" w:rsidRDefault="00895DC9" w:rsidP="00D12FCA">
            <w:r>
              <w:t>Миронова Н.В.</w:t>
            </w:r>
          </w:p>
          <w:p w:rsidR="00895DC9" w:rsidRDefault="00895DC9" w:rsidP="00D12FCA">
            <w:r>
              <w:t>Полякова О.А.; Назарова М.В.</w:t>
            </w:r>
          </w:p>
          <w:p w:rsidR="00895DC9" w:rsidRPr="00E11668" w:rsidRDefault="00895DC9" w:rsidP="00D12FCA">
            <w:pPr>
              <w:rPr>
                <w:b/>
              </w:rPr>
            </w:pPr>
            <w:r>
              <w:t>(ГБДОУ № 17)</w:t>
            </w:r>
          </w:p>
        </w:tc>
        <w:tc>
          <w:tcPr>
            <w:tcW w:w="1559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Члены жюри конкурса</w:t>
            </w:r>
          </w:p>
        </w:tc>
        <w:tc>
          <w:tcPr>
            <w:tcW w:w="3119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Районный конкурс инновационных продуктов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2693" w:type="dxa"/>
            <w:vAlign w:val="center"/>
          </w:tcPr>
          <w:p w:rsidR="00895DC9" w:rsidRDefault="00895DC9" w:rsidP="00D12FCA">
            <w:r>
              <w:t>Призёры районного конкурса «Методическая копилка специалиста» в номинации «Методическая разработка (методика, технология, система работы) применяемая в работе с детьми»  2017г.</w:t>
            </w:r>
          </w:p>
        </w:tc>
        <w:tc>
          <w:tcPr>
            <w:tcW w:w="1985" w:type="dxa"/>
            <w:vAlign w:val="center"/>
          </w:tcPr>
          <w:p w:rsidR="00895DC9" w:rsidRDefault="00895DC9" w:rsidP="00D12FCA">
            <w:r>
              <w:t>Федяева Н.В.;</w:t>
            </w:r>
          </w:p>
          <w:p w:rsidR="00895DC9" w:rsidRDefault="00895DC9" w:rsidP="00D12FCA">
            <w:r>
              <w:t xml:space="preserve">Полякова О.А.; Новикова М.И.; Щукина Т.А.; Баранова К.В.; </w:t>
            </w:r>
            <w:proofErr w:type="spellStart"/>
            <w:r>
              <w:t>Выжлова</w:t>
            </w:r>
            <w:proofErr w:type="spellEnd"/>
            <w:r>
              <w:t xml:space="preserve"> Н.В.; Назарова М.В.</w:t>
            </w:r>
          </w:p>
          <w:p w:rsidR="00895DC9" w:rsidRPr="00116157" w:rsidRDefault="00895DC9" w:rsidP="00D12FCA">
            <w:r>
              <w:t>(ГБДОУ № 17)</w:t>
            </w:r>
          </w:p>
        </w:tc>
        <w:tc>
          <w:tcPr>
            <w:tcW w:w="1559" w:type="dxa"/>
            <w:vAlign w:val="center"/>
          </w:tcPr>
          <w:p w:rsidR="00895DC9" w:rsidRDefault="00895DC9" w:rsidP="00D12FCA">
            <w:pPr>
              <w:jc w:val="center"/>
            </w:pPr>
            <w:r>
              <w:t>Члены жюри конкурса</w:t>
            </w:r>
          </w:p>
        </w:tc>
        <w:tc>
          <w:tcPr>
            <w:tcW w:w="3119" w:type="dxa"/>
            <w:vAlign w:val="center"/>
          </w:tcPr>
          <w:p w:rsidR="00895DC9" w:rsidRDefault="00895DC9" w:rsidP="00D12FCA">
            <w:pPr>
              <w:jc w:val="center"/>
            </w:pPr>
            <w:r>
              <w:t xml:space="preserve">Районный конкурс «Методическая копилка специалиста»  </w:t>
            </w:r>
          </w:p>
        </w:tc>
      </w:tr>
      <w:tr w:rsidR="00895DC9" w:rsidRPr="00451835" w:rsidTr="00895DC9">
        <w:tc>
          <w:tcPr>
            <w:tcW w:w="851" w:type="dxa"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2693" w:type="dxa"/>
            <w:vAlign w:val="center"/>
          </w:tcPr>
          <w:p w:rsidR="00895DC9" w:rsidRPr="00451835" w:rsidRDefault="00895DC9" w:rsidP="00D12FCA">
            <w:r>
              <w:t xml:space="preserve">Круглый стол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заместителей по УВР, старших воспитателей «Разработка и апробация индивидуального маршрута стандарта </w:t>
            </w:r>
            <w:r>
              <w:lastRenderedPageBreak/>
              <w:t xml:space="preserve">педагога в условиях образовательной деятельности» </w:t>
            </w:r>
            <w:r w:rsidRPr="00A636B7">
              <w:t>24.05.2017</w:t>
            </w:r>
          </w:p>
        </w:tc>
        <w:tc>
          <w:tcPr>
            <w:tcW w:w="1985" w:type="dxa"/>
            <w:vAlign w:val="center"/>
          </w:tcPr>
          <w:p w:rsidR="00895DC9" w:rsidRDefault="00895DC9" w:rsidP="00D12FCA">
            <w:pPr>
              <w:jc w:val="center"/>
            </w:pPr>
            <w:r>
              <w:lastRenderedPageBreak/>
              <w:t>Федяева Н.В.;</w:t>
            </w:r>
          </w:p>
          <w:p w:rsidR="00895DC9" w:rsidRDefault="00895DC9" w:rsidP="00D12FCA">
            <w:pPr>
              <w:jc w:val="center"/>
            </w:pPr>
            <w:r>
              <w:t>Миронова Н.В.; Привалова Н.Н.</w:t>
            </w:r>
          </w:p>
          <w:p w:rsidR="00895DC9" w:rsidRPr="00E11668" w:rsidRDefault="00895DC9" w:rsidP="00D12FCA">
            <w:pPr>
              <w:jc w:val="center"/>
              <w:rPr>
                <w:b/>
              </w:rPr>
            </w:pPr>
            <w:r>
              <w:t>(ГБДОУ № 17)</w:t>
            </w:r>
          </w:p>
        </w:tc>
        <w:tc>
          <w:tcPr>
            <w:tcW w:w="1559" w:type="dxa"/>
            <w:vAlign w:val="center"/>
          </w:tcPr>
          <w:p w:rsidR="00895DC9" w:rsidRPr="00451835" w:rsidRDefault="00895DC9" w:rsidP="00D12FCA">
            <w:pPr>
              <w:jc w:val="center"/>
            </w:pPr>
          </w:p>
        </w:tc>
        <w:tc>
          <w:tcPr>
            <w:tcW w:w="3119" w:type="dxa"/>
            <w:vAlign w:val="center"/>
          </w:tcPr>
          <w:p w:rsidR="00895DC9" w:rsidRPr="00451835" w:rsidRDefault="00895DC9" w:rsidP="00D12FCA">
            <w:pPr>
              <w:jc w:val="center"/>
            </w:pPr>
            <w:r>
              <w:t>Круглый стол для заместителей по УВР, старших воспитателей</w:t>
            </w:r>
          </w:p>
        </w:tc>
      </w:tr>
    </w:tbl>
    <w:p w:rsidR="00895DC9" w:rsidRDefault="00895DC9" w:rsidP="00895DC9">
      <w:pPr>
        <w:rPr>
          <w:b/>
        </w:rPr>
      </w:pPr>
    </w:p>
    <w:p w:rsidR="00EB3256" w:rsidRDefault="00EB3256"/>
    <w:sectPr w:rsidR="00EB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C9"/>
    <w:rsid w:val="00895DC9"/>
    <w:rsid w:val="00E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C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C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2017-05-29T08:21:00Z</dcterms:created>
  <dcterms:modified xsi:type="dcterms:W3CDTF">2017-05-29T08:22:00Z</dcterms:modified>
</cp:coreProperties>
</file>