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D1C45" w:rsidTr="004D1C45">
        <w:trPr>
          <w:jc w:val="center"/>
        </w:trPr>
        <w:tc>
          <w:tcPr>
            <w:tcW w:w="4785" w:type="dxa"/>
          </w:tcPr>
          <w:p w:rsidR="004D1C45" w:rsidRDefault="004D1C45" w:rsidP="00357416">
            <w:pPr>
              <w:rPr>
                <w:sz w:val="22"/>
                <w:szCs w:val="22"/>
              </w:rPr>
            </w:pPr>
          </w:p>
          <w:p w:rsidR="004D1C45" w:rsidRDefault="004D1C45" w:rsidP="0035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УТВЕРЖДАЮ 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  <w:r w:rsidRPr="00414F27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образования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14F27">
              <w:rPr>
                <w:sz w:val="22"/>
                <w:szCs w:val="22"/>
              </w:rPr>
              <w:t xml:space="preserve"> молодежной политики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  <w:r w:rsidRPr="00414F27">
              <w:rPr>
                <w:sz w:val="22"/>
                <w:szCs w:val="22"/>
              </w:rPr>
              <w:t>адм</w:t>
            </w:r>
            <w:r>
              <w:rPr>
                <w:sz w:val="22"/>
                <w:szCs w:val="22"/>
              </w:rPr>
              <w:t>инистрации Курортного района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  <w:r w:rsidRPr="00414F27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В</w:t>
            </w:r>
            <w:r w:rsidRPr="00414F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r w:rsidRPr="00414F27">
              <w:rPr>
                <w:sz w:val="22"/>
                <w:szCs w:val="22"/>
              </w:rPr>
              <w:t xml:space="preserve">. </w:t>
            </w:r>
            <w:proofErr w:type="spellStart"/>
            <w:r w:rsidRPr="00414F27">
              <w:rPr>
                <w:sz w:val="22"/>
                <w:szCs w:val="22"/>
              </w:rPr>
              <w:t>Бар</w:t>
            </w:r>
            <w:r>
              <w:rPr>
                <w:sz w:val="22"/>
                <w:szCs w:val="22"/>
              </w:rPr>
              <w:t>ыгина</w:t>
            </w:r>
            <w:proofErr w:type="spellEnd"/>
          </w:p>
          <w:p w:rsidR="004D1C45" w:rsidRDefault="004D1C45" w:rsidP="00357416">
            <w:pPr>
              <w:rPr>
                <w:sz w:val="22"/>
                <w:szCs w:val="22"/>
              </w:rPr>
            </w:pPr>
            <w:r w:rsidRPr="00414F27">
              <w:rPr>
                <w:sz w:val="22"/>
                <w:szCs w:val="22"/>
              </w:rPr>
              <w:t>____</w:t>
            </w:r>
            <w:r w:rsidRPr="00DA40D9">
              <w:rPr>
                <w:sz w:val="22"/>
                <w:szCs w:val="22"/>
                <w:u w:val="single"/>
              </w:rPr>
              <w:t>_</w:t>
            </w:r>
            <w:r w:rsidRPr="00414F27">
              <w:rPr>
                <w:sz w:val="22"/>
                <w:szCs w:val="22"/>
              </w:rPr>
              <w:t>___  _____</w:t>
            </w:r>
            <w:r w:rsidRPr="00DA40D9">
              <w:rPr>
                <w:sz w:val="22"/>
                <w:szCs w:val="22"/>
                <w:u w:val="single"/>
              </w:rPr>
              <w:t>_</w:t>
            </w:r>
            <w:r w:rsidRPr="00414F27">
              <w:rPr>
                <w:sz w:val="22"/>
                <w:szCs w:val="22"/>
              </w:rPr>
              <w:t>___  201</w:t>
            </w:r>
            <w:r w:rsidR="000470CF">
              <w:rPr>
                <w:sz w:val="22"/>
                <w:szCs w:val="22"/>
              </w:rPr>
              <w:t>7</w:t>
            </w:r>
          </w:p>
          <w:p w:rsidR="004D1C45" w:rsidRDefault="004D1C45" w:rsidP="00357416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4D1C45" w:rsidRDefault="004D1C45" w:rsidP="00357416">
            <w:pPr>
              <w:rPr>
                <w:sz w:val="22"/>
                <w:szCs w:val="22"/>
              </w:rPr>
            </w:pPr>
          </w:p>
          <w:p w:rsidR="004D1C45" w:rsidRDefault="004D1C45" w:rsidP="00357416">
            <w:pPr>
              <w:rPr>
                <w:sz w:val="22"/>
                <w:szCs w:val="22"/>
              </w:rPr>
            </w:pPr>
          </w:p>
        </w:tc>
      </w:tr>
    </w:tbl>
    <w:p w:rsidR="00171844" w:rsidRDefault="00171844" w:rsidP="004D1C45">
      <w:pPr>
        <w:jc w:val="center"/>
      </w:pPr>
    </w:p>
    <w:p w:rsidR="004D1C45" w:rsidRDefault="004D1C45" w:rsidP="004D1C45">
      <w:pPr>
        <w:jc w:val="center"/>
      </w:pPr>
    </w:p>
    <w:p w:rsidR="004D1C45" w:rsidRDefault="004D1C45" w:rsidP="004D1C45">
      <w:pPr>
        <w:jc w:val="center"/>
      </w:pPr>
    </w:p>
    <w:p w:rsidR="004D1C45" w:rsidRDefault="004D1C45" w:rsidP="004D1C45">
      <w:pPr>
        <w:pStyle w:val="11"/>
        <w:keepNext/>
        <w:keepLines/>
        <w:shd w:val="clear" w:color="auto" w:fill="auto"/>
        <w:spacing w:before="0" w:after="0" w:line="240" w:lineRule="auto"/>
      </w:pPr>
      <w:bookmarkStart w:id="0" w:name="bookmark0"/>
      <w:r>
        <w:t>ПОЛОЖЕНИЕ</w:t>
      </w:r>
      <w:bookmarkEnd w:id="0"/>
    </w:p>
    <w:p w:rsidR="004D1C45" w:rsidRDefault="004D1C45" w:rsidP="004D1C45">
      <w:pPr>
        <w:pStyle w:val="1"/>
        <w:shd w:val="clear" w:color="auto" w:fill="auto"/>
        <w:spacing w:line="240" w:lineRule="auto"/>
        <w:jc w:val="center"/>
      </w:pPr>
      <w:r>
        <w:t xml:space="preserve">районного </w:t>
      </w:r>
      <w:r w:rsidR="0065586E">
        <w:t xml:space="preserve">дистанционного </w:t>
      </w:r>
      <w:r>
        <w:t xml:space="preserve">смотра-конкурса </w:t>
      </w:r>
      <w:r w:rsidR="00DE1906">
        <w:t>проектов</w:t>
      </w:r>
      <w:r>
        <w:t xml:space="preserve"> образовательных организаций Курортного района</w:t>
      </w:r>
    </w:p>
    <w:p w:rsidR="004D1C45" w:rsidRPr="004D1C45" w:rsidRDefault="004D1C45" w:rsidP="00DE1906">
      <w:pPr>
        <w:pStyle w:val="20"/>
        <w:shd w:val="clear" w:color="auto" w:fill="auto"/>
        <w:spacing w:after="0" w:line="240" w:lineRule="auto"/>
        <w:rPr>
          <w:i w:val="0"/>
        </w:rPr>
      </w:pPr>
      <w:r w:rsidRPr="004D1C45">
        <w:rPr>
          <w:i w:val="0"/>
        </w:rPr>
        <w:t>«От информирования - к формированию стереотипа здорового образа жизни»</w:t>
      </w:r>
    </w:p>
    <w:p w:rsidR="004D1C45" w:rsidRDefault="004D1C45" w:rsidP="00DE1906">
      <w:pPr>
        <w:pStyle w:val="30"/>
        <w:shd w:val="clear" w:color="auto" w:fill="auto"/>
        <w:tabs>
          <w:tab w:val="left" w:pos="4027"/>
        </w:tabs>
        <w:spacing w:before="0" w:line="240" w:lineRule="auto"/>
        <w:jc w:val="center"/>
      </w:pPr>
    </w:p>
    <w:p w:rsidR="004D1C45" w:rsidRDefault="004D1C45" w:rsidP="004D1C45">
      <w:pPr>
        <w:pStyle w:val="30"/>
        <w:shd w:val="clear" w:color="auto" w:fill="auto"/>
        <w:tabs>
          <w:tab w:val="left" w:pos="4027"/>
        </w:tabs>
        <w:spacing w:before="0" w:line="240" w:lineRule="auto"/>
      </w:pPr>
    </w:p>
    <w:p w:rsidR="004D1C45" w:rsidRDefault="004D1C45" w:rsidP="004D1C45">
      <w:pPr>
        <w:pStyle w:val="30"/>
        <w:numPr>
          <w:ilvl w:val="0"/>
          <w:numId w:val="5"/>
        </w:numPr>
        <w:shd w:val="clear" w:color="auto" w:fill="auto"/>
        <w:tabs>
          <w:tab w:val="left" w:pos="4027"/>
        </w:tabs>
        <w:spacing w:before="0" w:line="240" w:lineRule="auto"/>
        <w:jc w:val="center"/>
      </w:pPr>
      <w:r>
        <w:t>Общие положения</w:t>
      </w:r>
    </w:p>
    <w:p w:rsidR="004D1C45" w:rsidRDefault="004D1C45" w:rsidP="004D1C45">
      <w:pPr>
        <w:pStyle w:val="30"/>
        <w:shd w:val="clear" w:color="auto" w:fill="auto"/>
        <w:tabs>
          <w:tab w:val="left" w:pos="4027"/>
        </w:tabs>
        <w:spacing w:before="0" w:line="240" w:lineRule="auto"/>
        <w:ind w:left="720"/>
      </w:pPr>
    </w:p>
    <w:p w:rsidR="00ED4391" w:rsidRPr="00ED4391" w:rsidRDefault="00ED4391" w:rsidP="00A94A1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i w:val="0"/>
        </w:rPr>
      </w:pPr>
      <w:r w:rsidRPr="00ED4391">
        <w:rPr>
          <w:b w:val="0"/>
          <w:i w:val="0"/>
        </w:rPr>
        <w:t>1.1 Настоящее положение определяет порядок организации и проведения конкурса «От информирования - к формированию стереотипа здорового образа жизни»</w:t>
      </w:r>
      <w:r>
        <w:rPr>
          <w:b w:val="0"/>
          <w:i w:val="0"/>
        </w:rPr>
        <w:t xml:space="preserve"> государственных образовательных организаций Курортного района (далее – Конкурс)</w:t>
      </w:r>
    </w:p>
    <w:p w:rsidR="004D1C45" w:rsidRDefault="00ED4391" w:rsidP="00A94A13">
      <w:pPr>
        <w:pStyle w:val="30"/>
        <w:shd w:val="clear" w:color="auto" w:fill="auto"/>
        <w:spacing w:before="0" w:line="240" w:lineRule="auto"/>
        <w:ind w:firstLine="709"/>
      </w:pPr>
      <w:r>
        <w:rPr>
          <w:b w:val="0"/>
        </w:rPr>
        <w:t xml:space="preserve">1.2 </w:t>
      </w:r>
      <w:r w:rsidRPr="00ED4391">
        <w:rPr>
          <w:b w:val="0"/>
        </w:rPr>
        <w:t>Конкурс проводится о</w:t>
      </w:r>
      <w:r w:rsidR="004D1C45" w:rsidRPr="00ED4391">
        <w:rPr>
          <w:b w:val="0"/>
        </w:rPr>
        <w:t>тдел</w:t>
      </w:r>
      <w:r w:rsidRPr="00ED4391">
        <w:rPr>
          <w:b w:val="0"/>
        </w:rPr>
        <w:t>ом</w:t>
      </w:r>
      <w:r w:rsidR="004D1C45" w:rsidRPr="00ED4391">
        <w:rPr>
          <w:b w:val="0"/>
        </w:rPr>
        <w:t xml:space="preserve"> образования и молодежной политики администрации Курортного района Санкт-Петербурга</w:t>
      </w:r>
      <w:r w:rsidRPr="00ED4391">
        <w:rPr>
          <w:b w:val="0"/>
        </w:rPr>
        <w:t xml:space="preserve">, </w:t>
      </w:r>
      <w:r w:rsidR="004D1C45" w:rsidRPr="00ED4391">
        <w:rPr>
          <w:b w:val="0"/>
        </w:rPr>
        <w:t>Информационно-методически</w:t>
      </w:r>
      <w:r w:rsidRPr="00ED4391">
        <w:rPr>
          <w:b w:val="0"/>
        </w:rPr>
        <w:t>м</w:t>
      </w:r>
      <w:r w:rsidR="004D1C45" w:rsidRPr="00ED4391">
        <w:rPr>
          <w:b w:val="0"/>
        </w:rPr>
        <w:t xml:space="preserve"> центр</w:t>
      </w:r>
      <w:r w:rsidRPr="00ED4391">
        <w:rPr>
          <w:b w:val="0"/>
        </w:rPr>
        <w:t>ом</w:t>
      </w:r>
      <w:r w:rsidR="004D1C45" w:rsidRPr="00ED4391">
        <w:rPr>
          <w:b w:val="0"/>
        </w:rPr>
        <w:t xml:space="preserve"> Курортного района Санкт-Петербурга</w:t>
      </w:r>
      <w:r w:rsidR="00A94A13">
        <w:rPr>
          <w:b w:val="0"/>
        </w:rPr>
        <w:t>.</w:t>
      </w:r>
    </w:p>
    <w:p w:rsidR="004D1C45" w:rsidRDefault="004D1C45" w:rsidP="00A94A13">
      <w:pPr>
        <w:pStyle w:val="1"/>
        <w:shd w:val="clear" w:color="auto" w:fill="auto"/>
        <w:spacing w:line="240" w:lineRule="auto"/>
        <w:ind w:firstLine="709"/>
        <w:jc w:val="both"/>
      </w:pPr>
    </w:p>
    <w:p w:rsidR="00ED4391" w:rsidRDefault="00ED4391" w:rsidP="00A94A13">
      <w:pPr>
        <w:pStyle w:val="1"/>
        <w:shd w:val="clear" w:color="auto" w:fill="auto"/>
        <w:spacing w:line="240" w:lineRule="auto"/>
        <w:ind w:firstLine="709"/>
        <w:jc w:val="center"/>
        <w:rPr>
          <w:rStyle w:val="a6"/>
        </w:rPr>
      </w:pPr>
      <w:r>
        <w:rPr>
          <w:rStyle w:val="a6"/>
        </w:rPr>
        <w:t xml:space="preserve">2. </w:t>
      </w:r>
      <w:r w:rsidR="004D1C45">
        <w:rPr>
          <w:rStyle w:val="a6"/>
        </w:rPr>
        <w:t>Цел</w:t>
      </w:r>
      <w:r>
        <w:rPr>
          <w:rStyle w:val="a6"/>
        </w:rPr>
        <w:t>и и задачи</w:t>
      </w:r>
      <w:r w:rsidR="004D1C45">
        <w:rPr>
          <w:rStyle w:val="a6"/>
        </w:rPr>
        <w:t xml:space="preserve"> конкурса</w:t>
      </w:r>
    </w:p>
    <w:p w:rsidR="00A94A13" w:rsidRDefault="00ED4391" w:rsidP="00A94A13">
      <w:pPr>
        <w:pStyle w:val="1"/>
        <w:shd w:val="clear" w:color="auto" w:fill="auto"/>
        <w:spacing w:line="240" w:lineRule="auto"/>
        <w:ind w:firstLine="709"/>
        <w:jc w:val="both"/>
      </w:pPr>
      <w:r>
        <w:t>2.1. Цель Конкурса</w:t>
      </w:r>
      <w:r w:rsidR="00A94A13">
        <w:t>:</w:t>
      </w:r>
    </w:p>
    <w:p w:rsidR="004D1C45" w:rsidRDefault="004D1C45" w:rsidP="00A94A13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формирование </w:t>
      </w:r>
      <w:r w:rsidR="00A94A13">
        <w:t xml:space="preserve">навыков здорового образа жизни </w:t>
      </w:r>
      <w:r>
        <w:t>у</w:t>
      </w:r>
      <w:r w:rsidR="00A94A13">
        <w:t xml:space="preserve"> всех участников образовательного процесса</w:t>
      </w:r>
      <w:r>
        <w:t>.</w:t>
      </w:r>
    </w:p>
    <w:p w:rsidR="004D1C45" w:rsidRPr="00A94A13" w:rsidRDefault="00A94A13" w:rsidP="00A94A13">
      <w:pPr>
        <w:pStyle w:val="30"/>
        <w:shd w:val="clear" w:color="auto" w:fill="auto"/>
        <w:spacing w:before="0" w:line="240" w:lineRule="auto"/>
        <w:ind w:left="709"/>
        <w:rPr>
          <w:b w:val="0"/>
        </w:rPr>
      </w:pPr>
      <w:r w:rsidRPr="00A94A13">
        <w:rPr>
          <w:b w:val="0"/>
        </w:rPr>
        <w:t>2.2</w:t>
      </w:r>
      <w:r w:rsidR="004D1C45" w:rsidRPr="00A94A13">
        <w:rPr>
          <w:b w:val="0"/>
        </w:rPr>
        <w:t xml:space="preserve"> Задачи</w:t>
      </w:r>
      <w:r>
        <w:rPr>
          <w:b w:val="0"/>
        </w:rPr>
        <w:t xml:space="preserve"> Конкурса</w:t>
      </w:r>
      <w:r w:rsidR="004D1C45" w:rsidRPr="00A94A13">
        <w:rPr>
          <w:b w:val="0"/>
        </w:rPr>
        <w:t>:</w:t>
      </w:r>
    </w:p>
    <w:p w:rsidR="00CE6C71" w:rsidRDefault="00CE6C71" w:rsidP="00A94A1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>пропаганда здорового образа жизни</w:t>
      </w:r>
      <w:r w:rsidR="004D1C45">
        <w:t xml:space="preserve"> </w:t>
      </w:r>
      <w:r>
        <w:t>среди всех участников образовательного процесса;</w:t>
      </w:r>
    </w:p>
    <w:p w:rsidR="004D1C45" w:rsidRDefault="004D1C45" w:rsidP="00A94A1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>развитие у обучающихся и воспитанников компетенций в вопросах самосохранения здоровья;</w:t>
      </w:r>
    </w:p>
    <w:p w:rsidR="004D1C45" w:rsidRDefault="004D1C45" w:rsidP="00A94A1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 xml:space="preserve"> сохранение и укрепление здоровья обучающихся и воспитанников;</w:t>
      </w:r>
    </w:p>
    <w:p w:rsidR="004D1C45" w:rsidRDefault="004D1C45" w:rsidP="00A94A1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 xml:space="preserve"> адаптация обучающихся и воспитанников к окружающим условиям;</w:t>
      </w:r>
    </w:p>
    <w:p w:rsidR="004D1C45" w:rsidRDefault="004D1C45" w:rsidP="00A94A1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</w:pPr>
      <w:r>
        <w:t xml:space="preserve"> предупреждение возможных ситуаций риска;</w:t>
      </w:r>
    </w:p>
    <w:p w:rsidR="00C74C4C" w:rsidRDefault="00C74C4C" w:rsidP="00C74C4C">
      <w:pPr>
        <w:pStyle w:val="30"/>
        <w:shd w:val="clear" w:color="auto" w:fill="auto"/>
        <w:spacing w:before="0" w:line="240" w:lineRule="auto"/>
        <w:ind w:left="709"/>
      </w:pPr>
    </w:p>
    <w:p w:rsidR="004D1C45" w:rsidRDefault="00C74C4C" w:rsidP="00C74C4C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ind w:left="0" w:firstLine="851"/>
        <w:jc w:val="center"/>
      </w:pPr>
      <w:r>
        <w:t>Порядок проведения конкурса</w:t>
      </w:r>
    </w:p>
    <w:p w:rsidR="004D1C45" w:rsidRDefault="00C74C4C" w:rsidP="00C74C4C">
      <w:pPr>
        <w:pStyle w:val="1"/>
        <w:numPr>
          <w:ilvl w:val="1"/>
          <w:numId w:val="13"/>
        </w:numPr>
        <w:shd w:val="clear" w:color="auto" w:fill="auto"/>
        <w:spacing w:line="240" w:lineRule="auto"/>
        <w:ind w:left="0" w:firstLine="851"/>
        <w:jc w:val="both"/>
      </w:pPr>
      <w:r>
        <w:t xml:space="preserve"> </w:t>
      </w:r>
      <w:r w:rsidR="004D1C45">
        <w:t xml:space="preserve">В </w:t>
      </w:r>
      <w:r>
        <w:t>К</w:t>
      </w:r>
      <w:r w:rsidR="004D1C45">
        <w:t xml:space="preserve">онкурсе принимают участие </w:t>
      </w:r>
      <w:r>
        <w:t>дошкольные образовательные организации и общеобразовательные организации</w:t>
      </w:r>
      <w:r w:rsidR="004D1C45">
        <w:t xml:space="preserve"> Курортного района Санкт-</w:t>
      </w:r>
      <w:r w:rsidR="004D1C45">
        <w:lastRenderedPageBreak/>
        <w:t>Петербурга.</w:t>
      </w:r>
    </w:p>
    <w:p w:rsidR="00DE1906" w:rsidRPr="00C74C4C" w:rsidRDefault="00C74C4C" w:rsidP="00C74C4C">
      <w:pPr>
        <w:pStyle w:val="1"/>
        <w:numPr>
          <w:ilvl w:val="1"/>
          <w:numId w:val="13"/>
        </w:numPr>
        <w:shd w:val="clear" w:color="auto" w:fill="auto"/>
        <w:spacing w:line="240" w:lineRule="auto"/>
        <w:ind w:left="0" w:firstLine="851"/>
        <w:jc w:val="both"/>
      </w:pPr>
      <w:r w:rsidRPr="00C74C4C">
        <w:t xml:space="preserve"> </w:t>
      </w:r>
      <w:r w:rsidR="004D1C45" w:rsidRPr="00C74C4C">
        <w:t>Конкур</w:t>
      </w:r>
      <w:r w:rsidR="00537D7C">
        <w:t>с проводится с 26</w:t>
      </w:r>
      <w:r w:rsidR="004D1C45" w:rsidRPr="00C74C4C">
        <w:t xml:space="preserve"> января по </w:t>
      </w:r>
      <w:r w:rsidR="00537D7C">
        <w:t>05</w:t>
      </w:r>
      <w:r w:rsidR="004D1C45" w:rsidRPr="00C74C4C">
        <w:t xml:space="preserve"> марта 2017 г.</w:t>
      </w:r>
    </w:p>
    <w:p w:rsidR="00DE1906" w:rsidRPr="00C74C4C" w:rsidRDefault="00661DBE" w:rsidP="00C74C4C">
      <w:pPr>
        <w:pStyle w:val="1"/>
        <w:numPr>
          <w:ilvl w:val="1"/>
          <w:numId w:val="13"/>
        </w:numPr>
        <w:shd w:val="clear" w:color="auto" w:fill="auto"/>
        <w:spacing w:line="240" w:lineRule="auto"/>
        <w:ind w:left="0" w:firstLine="851"/>
        <w:jc w:val="both"/>
      </w:pPr>
      <w:r w:rsidRPr="00C74C4C">
        <w:t>Н</w:t>
      </w:r>
      <w:r w:rsidR="00DE1906" w:rsidRPr="00C74C4C">
        <w:t xml:space="preserve">а </w:t>
      </w:r>
      <w:r w:rsidR="00C74C4C">
        <w:t>К</w:t>
      </w:r>
      <w:r w:rsidR="00DE1906" w:rsidRPr="00C74C4C">
        <w:t>онкурс представляются работы, созданные в 2016-2017</w:t>
      </w:r>
      <w:r w:rsidR="00DE5C08" w:rsidRPr="00C74C4C">
        <w:t xml:space="preserve"> </w:t>
      </w:r>
      <w:r w:rsidR="00DE1906" w:rsidRPr="00C74C4C">
        <w:t>гг.</w:t>
      </w:r>
    </w:p>
    <w:p w:rsidR="00DE1906" w:rsidRPr="00C74C4C" w:rsidRDefault="00C74C4C" w:rsidP="00C74C4C">
      <w:pPr>
        <w:pStyle w:val="1"/>
        <w:shd w:val="clear" w:color="auto" w:fill="auto"/>
        <w:spacing w:line="240" w:lineRule="auto"/>
        <w:ind w:firstLine="851"/>
        <w:jc w:val="both"/>
      </w:pPr>
      <w:r w:rsidRPr="00C74C4C">
        <w:t xml:space="preserve">3.4 </w:t>
      </w:r>
      <w:r>
        <w:t>Конкурс проводится в следующих н</w:t>
      </w:r>
      <w:r w:rsidR="00DE1906" w:rsidRPr="00C74C4C">
        <w:t>оминаци</w:t>
      </w:r>
      <w:r>
        <w:t>ях</w:t>
      </w:r>
      <w:r w:rsidR="00DE1906" w:rsidRPr="00C74C4C">
        <w:t>:</w:t>
      </w:r>
    </w:p>
    <w:p w:rsidR="00DE1906" w:rsidRDefault="00DE1906" w:rsidP="00C74C4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51"/>
        <w:jc w:val="both"/>
      </w:pPr>
      <w:r>
        <w:t xml:space="preserve"> </w:t>
      </w:r>
      <w:r w:rsidR="004E187A">
        <w:t>«Л</w:t>
      </w:r>
      <w:r>
        <w:t>учшее освещение темы здорового образа жизни на с</w:t>
      </w:r>
      <w:r w:rsidR="003F0C75">
        <w:t>айте образовательной организации</w:t>
      </w:r>
      <w:r w:rsidR="004E187A">
        <w:t>»</w:t>
      </w:r>
      <w:r>
        <w:t>;</w:t>
      </w:r>
    </w:p>
    <w:p w:rsidR="00DE1906" w:rsidRDefault="00DE1906" w:rsidP="00C74C4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51"/>
        <w:jc w:val="both"/>
      </w:pPr>
      <w:r>
        <w:t xml:space="preserve"> </w:t>
      </w:r>
      <w:r w:rsidR="004E187A">
        <w:t>«Л</w:t>
      </w:r>
      <w:r>
        <w:t>учшее оформление санитарного плаката</w:t>
      </w:r>
      <w:r w:rsidR="004E187A">
        <w:t>»</w:t>
      </w:r>
      <w:r>
        <w:t>;</w:t>
      </w:r>
    </w:p>
    <w:p w:rsidR="00DE1906" w:rsidRDefault="00DE1906" w:rsidP="00C74C4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51"/>
        <w:jc w:val="both"/>
      </w:pPr>
      <w:r>
        <w:t xml:space="preserve"> </w:t>
      </w:r>
      <w:r w:rsidR="004E187A">
        <w:t>«Л</w:t>
      </w:r>
      <w:r>
        <w:t>учший видеофильм о здоров</w:t>
      </w:r>
      <w:r w:rsidR="003F0C75">
        <w:t>ом</w:t>
      </w:r>
      <w:r>
        <w:t xml:space="preserve"> образ</w:t>
      </w:r>
      <w:r w:rsidR="003F0C75">
        <w:t>е</w:t>
      </w:r>
      <w:r>
        <w:t xml:space="preserve"> жизни</w:t>
      </w:r>
      <w:r w:rsidR="004E187A">
        <w:t>»</w:t>
      </w:r>
      <w:r>
        <w:t>;</w:t>
      </w:r>
    </w:p>
    <w:p w:rsidR="00DE1906" w:rsidRDefault="00DE1906" w:rsidP="00C74C4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51"/>
        <w:jc w:val="both"/>
      </w:pPr>
      <w:r>
        <w:t xml:space="preserve"> </w:t>
      </w:r>
      <w:r w:rsidR="004E187A">
        <w:t>«Л</w:t>
      </w:r>
      <w:r>
        <w:t>учший репортаж, интервью с учеными, работниками культуры, образования, здравоохранения, спортсменами и др.</w:t>
      </w:r>
      <w:r w:rsidR="004E187A">
        <w:t>»</w:t>
      </w:r>
      <w:r>
        <w:t>;</w:t>
      </w:r>
    </w:p>
    <w:p w:rsidR="00DE1906" w:rsidRDefault="00DE1906" w:rsidP="00C74C4C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51"/>
        <w:jc w:val="both"/>
      </w:pPr>
      <w:r>
        <w:t xml:space="preserve"> </w:t>
      </w:r>
      <w:r w:rsidR="004E187A">
        <w:t>«Л</w:t>
      </w:r>
      <w:r>
        <w:t xml:space="preserve">учшее освещение массовых акций в </w:t>
      </w:r>
      <w:r w:rsidR="003F0C75">
        <w:t xml:space="preserve">образовательной организации, </w:t>
      </w:r>
      <w:r>
        <w:t>посвященных Всемирным дням здоровья</w:t>
      </w:r>
      <w:r w:rsidR="004E187A">
        <w:t>»</w:t>
      </w:r>
      <w:r>
        <w:t>.</w:t>
      </w:r>
    </w:p>
    <w:p w:rsidR="00725DD5" w:rsidRPr="00C74C4C" w:rsidRDefault="00C74C4C" w:rsidP="00C74C4C">
      <w:pPr>
        <w:pStyle w:val="1"/>
        <w:numPr>
          <w:ilvl w:val="1"/>
          <w:numId w:val="14"/>
        </w:numPr>
        <w:shd w:val="clear" w:color="auto" w:fill="auto"/>
        <w:spacing w:line="240" w:lineRule="auto"/>
        <w:ind w:left="0" w:firstLine="851"/>
        <w:jc w:val="both"/>
      </w:pPr>
      <w:r>
        <w:t xml:space="preserve"> </w:t>
      </w:r>
      <w:r w:rsidR="00725DD5" w:rsidRPr="00C74C4C">
        <w:t>Этапы конкурса</w:t>
      </w:r>
      <w:r w:rsidR="004E187A">
        <w:t>:</w:t>
      </w:r>
    </w:p>
    <w:p w:rsidR="00725DD5" w:rsidRPr="0055474C" w:rsidRDefault="004E187A" w:rsidP="004E187A">
      <w:pPr>
        <w:pStyle w:val="1"/>
        <w:shd w:val="clear" w:color="auto" w:fill="auto"/>
        <w:spacing w:line="240" w:lineRule="auto"/>
        <w:ind w:firstLine="709"/>
        <w:jc w:val="both"/>
        <w:rPr>
          <w:b/>
        </w:rPr>
      </w:pPr>
      <w:r>
        <w:t>Первый этап – р</w:t>
      </w:r>
      <w:r w:rsidR="00725DD5">
        <w:t xml:space="preserve">егистрация заявок на участие в конкурсе с </w:t>
      </w:r>
      <w:r w:rsidR="00537D7C">
        <w:t>26 января по 0</w:t>
      </w:r>
      <w:r w:rsidR="003A2D44">
        <w:t>5</w:t>
      </w:r>
      <w:r w:rsidR="00537D7C">
        <w:t xml:space="preserve"> февраля</w:t>
      </w:r>
      <w:r w:rsidR="00725DD5">
        <w:t xml:space="preserve"> 2017 г. Для заполнения регистрационной формы участники должны создать электронную почту в </w:t>
      </w:r>
      <w:r w:rsidR="00725DD5">
        <w:rPr>
          <w:lang w:val="en-US"/>
        </w:rPr>
        <w:t>google</w:t>
      </w:r>
      <w:r w:rsidR="00725DD5" w:rsidRPr="00725DD5">
        <w:t>.</w:t>
      </w:r>
      <w:r w:rsidR="00725DD5">
        <w:rPr>
          <w:lang w:val="en-US"/>
        </w:rPr>
        <w:t>com</w:t>
      </w:r>
      <w:r w:rsidR="00F7718B">
        <w:t>., а затем пройти по ссылке</w:t>
      </w:r>
      <w:r>
        <w:t xml:space="preserve"> </w:t>
      </w:r>
      <w:hyperlink r:id="rId9" w:history="1">
        <w:r w:rsidR="00D70C96" w:rsidRPr="0055474C">
          <w:rPr>
            <w:rStyle w:val="a8"/>
            <w:color w:val="auto"/>
          </w:rPr>
          <w:t>https://drive.google.com/open?id=1Wzl-dBTaL7AFYSB_MrP53Ai6hVAWuvt4CqNhHN17o1Q</w:t>
        </w:r>
      </w:hyperlink>
      <w:r w:rsidRPr="0055474C">
        <w:rPr>
          <w:rStyle w:val="a8"/>
          <w:color w:val="auto"/>
        </w:rPr>
        <w:t>.</w:t>
      </w:r>
      <w:r w:rsidR="009A0292" w:rsidRPr="0055474C">
        <w:t xml:space="preserve"> </w:t>
      </w:r>
    </w:p>
    <w:p w:rsidR="006C2A97" w:rsidRPr="006C2A97" w:rsidRDefault="004E187A" w:rsidP="004E187A">
      <w:pPr>
        <w:pStyle w:val="1"/>
        <w:shd w:val="clear" w:color="auto" w:fill="auto"/>
        <w:spacing w:line="240" w:lineRule="auto"/>
        <w:ind w:firstLine="709"/>
        <w:jc w:val="both"/>
        <w:rPr>
          <w:b/>
        </w:rPr>
      </w:pPr>
      <w:r>
        <w:t>Второй этап – у</w:t>
      </w:r>
      <w:r w:rsidR="00725DD5">
        <w:t>частники конкурса создают работы в выбранной номинации и размещают их на странице сайта учреждения</w:t>
      </w:r>
      <w:r w:rsidR="00537D7C">
        <w:t xml:space="preserve"> с 0</w:t>
      </w:r>
      <w:r w:rsidR="003A2D44">
        <w:t>5</w:t>
      </w:r>
      <w:bookmarkStart w:id="1" w:name="_GoBack"/>
      <w:bookmarkEnd w:id="1"/>
      <w:r w:rsidR="00537D7C">
        <w:t xml:space="preserve"> по 26</w:t>
      </w:r>
      <w:r w:rsidR="006C2A97">
        <w:t xml:space="preserve"> февраля 2017 г.</w:t>
      </w:r>
    </w:p>
    <w:p w:rsidR="00725DD5" w:rsidRDefault="004E187A" w:rsidP="004E187A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Третий этап – </w:t>
      </w:r>
      <w:r w:rsidR="003F0C75">
        <w:t>с</w:t>
      </w:r>
      <w:r w:rsidR="00537D7C">
        <w:t xml:space="preserve"> 26</w:t>
      </w:r>
      <w:r w:rsidR="006C2A97">
        <w:t xml:space="preserve"> по 2</w:t>
      </w:r>
      <w:r w:rsidR="00537D7C">
        <w:t>8</w:t>
      </w:r>
      <w:r w:rsidR="006C2A97">
        <w:t xml:space="preserve"> февраля 2017 г. участники размещают ссылку на свою работу на сайте ИМЦ </w:t>
      </w:r>
      <w:r w:rsidR="00387CD5">
        <w:t xml:space="preserve">в разделе «Сетевые проекты» (страница </w:t>
      </w:r>
      <w:r w:rsidR="006C2A97">
        <w:t>«</w:t>
      </w:r>
      <w:r w:rsidR="00584F4E">
        <w:t>Сетевое сообщество «</w:t>
      </w:r>
      <w:r w:rsidR="006C2A97">
        <w:t>Паутинка»</w:t>
      </w:r>
      <w:r w:rsidR="00387CD5">
        <w:t>, кнопка «Конкурс ЗОЖ»</w:t>
      </w:r>
      <w:r w:rsidR="008E3FA3">
        <w:t xml:space="preserve">) </w:t>
      </w:r>
      <w:hyperlink r:id="rId10" w:history="1">
        <w:r w:rsidR="00E846B2" w:rsidRPr="00DE5C08">
          <w:rPr>
            <w:rStyle w:val="a8"/>
            <w:color w:val="auto"/>
          </w:rPr>
          <w:t>https://sites.google.com/site/kurortnyj/home</w:t>
        </w:r>
      </w:hyperlink>
      <w:r>
        <w:t>.</w:t>
      </w:r>
    </w:p>
    <w:p w:rsidR="003F0C75" w:rsidRPr="00DE5C08" w:rsidRDefault="003F0C75" w:rsidP="004E187A">
      <w:pPr>
        <w:pStyle w:val="1"/>
        <w:shd w:val="clear" w:color="auto" w:fill="auto"/>
        <w:spacing w:line="240" w:lineRule="auto"/>
        <w:ind w:firstLine="709"/>
        <w:jc w:val="both"/>
        <w:rPr>
          <w:b/>
        </w:rPr>
      </w:pPr>
      <w:r>
        <w:t>Четвертый этап – с 2</w:t>
      </w:r>
      <w:r w:rsidR="00537D7C">
        <w:t xml:space="preserve">8 </w:t>
      </w:r>
      <w:r w:rsidR="00DC3C7F">
        <w:t xml:space="preserve">февраля </w:t>
      </w:r>
      <w:r w:rsidR="00537D7C">
        <w:t>по 05 марта</w:t>
      </w:r>
      <w:r>
        <w:t xml:space="preserve"> жюри конкурса определяет победителей и призеров конкурса.</w:t>
      </w:r>
    </w:p>
    <w:p w:rsidR="00DE1906" w:rsidRDefault="00DE1906" w:rsidP="00A94A13">
      <w:pPr>
        <w:pStyle w:val="1"/>
        <w:shd w:val="clear" w:color="auto" w:fill="auto"/>
        <w:spacing w:line="240" w:lineRule="auto"/>
        <w:ind w:firstLine="709"/>
        <w:jc w:val="both"/>
      </w:pPr>
    </w:p>
    <w:p w:rsidR="001A4CC1" w:rsidRDefault="001A4CC1" w:rsidP="001A4CC1">
      <w:pPr>
        <w:pStyle w:val="30"/>
        <w:numPr>
          <w:ilvl w:val="0"/>
          <w:numId w:val="12"/>
        </w:numPr>
        <w:shd w:val="clear" w:color="auto" w:fill="auto"/>
        <w:spacing w:before="0" w:line="240" w:lineRule="auto"/>
        <w:jc w:val="center"/>
      </w:pPr>
      <w:r>
        <w:t>Требования к содержанию и оформлению конкурсных материалов</w:t>
      </w:r>
    </w:p>
    <w:p w:rsidR="001A4CC1" w:rsidRDefault="001A4CC1" w:rsidP="001A4CC1">
      <w:pPr>
        <w:pStyle w:val="30"/>
        <w:shd w:val="clear" w:color="auto" w:fill="auto"/>
        <w:spacing w:before="0" w:line="240" w:lineRule="auto"/>
        <w:ind w:firstLine="709"/>
      </w:pPr>
    </w:p>
    <w:p w:rsidR="001A4CC1" w:rsidRDefault="001A4CC1" w:rsidP="001A4CC1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4.1 Конкурсные материалы размещаются на сайте организации –</w:t>
      </w:r>
      <w:r w:rsidR="00387CD5">
        <w:rPr>
          <w:b w:val="0"/>
        </w:rPr>
        <w:t xml:space="preserve"> автора</w:t>
      </w:r>
      <w:r>
        <w:rPr>
          <w:b w:val="0"/>
        </w:rPr>
        <w:t xml:space="preserve">. </w:t>
      </w:r>
    </w:p>
    <w:p w:rsidR="001A4CC1" w:rsidRDefault="001A4CC1" w:rsidP="001A4CC1">
      <w:pPr>
        <w:pStyle w:val="1"/>
        <w:shd w:val="clear" w:color="auto" w:fill="auto"/>
        <w:spacing w:line="240" w:lineRule="auto"/>
        <w:ind w:firstLine="709"/>
        <w:jc w:val="both"/>
      </w:pPr>
      <w:r w:rsidRPr="001A4CC1">
        <w:t>4.2 Ссылка</w:t>
      </w:r>
      <w:r>
        <w:rPr>
          <w:b/>
        </w:rPr>
        <w:t xml:space="preserve"> </w:t>
      </w:r>
      <w:r>
        <w:t xml:space="preserve">на конкурсные материалы размещается на сайте ИМЦ </w:t>
      </w:r>
      <w:r w:rsidR="00387CD5">
        <w:t xml:space="preserve">в разделе «Сетевые проекты» (страница </w:t>
      </w:r>
      <w:r>
        <w:t>«</w:t>
      </w:r>
      <w:r w:rsidR="00584F4E">
        <w:t>Сетевое сообщество «</w:t>
      </w:r>
      <w:r>
        <w:t>Паутинка»</w:t>
      </w:r>
      <w:r w:rsidR="00387CD5">
        <w:t>, кнопка «Конкурс ЗОЖ»)</w:t>
      </w:r>
      <w:r>
        <w:t>.</w:t>
      </w:r>
    </w:p>
    <w:p w:rsidR="00FE4E87" w:rsidRDefault="00FE4E87" w:rsidP="001A4CC1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4.3 Конкурсные материалы, содержащие </w:t>
      </w:r>
      <w:r w:rsidR="00EB5C2C">
        <w:t>уже опубликованную информацию без ссылки на источник, считаются</w:t>
      </w:r>
      <w:r>
        <w:t xml:space="preserve"> плагиат</w:t>
      </w:r>
      <w:r w:rsidR="00EB5C2C">
        <w:t>ом и</w:t>
      </w:r>
      <w:r>
        <w:t xml:space="preserve"> не рассматриваются.</w:t>
      </w:r>
    </w:p>
    <w:p w:rsidR="00D70C96" w:rsidRDefault="00EB5C2C" w:rsidP="001A4CC1">
      <w:pPr>
        <w:pStyle w:val="1"/>
        <w:shd w:val="clear" w:color="auto" w:fill="auto"/>
        <w:spacing w:line="240" w:lineRule="auto"/>
        <w:ind w:firstLine="709"/>
        <w:jc w:val="both"/>
      </w:pPr>
      <w:r>
        <w:t>4.4</w:t>
      </w:r>
      <w:r w:rsidR="00D70C96">
        <w:t xml:space="preserve"> Общие требования к конкурсным материалам:</w:t>
      </w:r>
    </w:p>
    <w:p w:rsidR="00D70C96" w:rsidRDefault="00D70C96" w:rsidP="001A4CC1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Конкурсные материалы должны содержать </w:t>
      </w:r>
      <w:r w:rsidRPr="00991F32">
        <w:t>на</w:t>
      </w:r>
      <w:r>
        <w:t>именование номинации, на</w:t>
      </w:r>
      <w:r w:rsidRPr="00991F32">
        <w:t xml:space="preserve">звание образовательной организации, </w:t>
      </w:r>
      <w:r>
        <w:t>ФИО и должность автора или ФИО и должности тех, кто вошел в состав творческой группы авторов, название работы</w:t>
      </w:r>
      <w:r w:rsidRPr="00991F32">
        <w:t>.</w:t>
      </w:r>
    </w:p>
    <w:p w:rsidR="00EB5C2C" w:rsidRDefault="00D70C96" w:rsidP="001A4CC1">
      <w:pPr>
        <w:pStyle w:val="1"/>
        <w:shd w:val="clear" w:color="auto" w:fill="auto"/>
        <w:spacing w:line="240" w:lineRule="auto"/>
        <w:ind w:firstLine="709"/>
        <w:jc w:val="both"/>
      </w:pPr>
      <w:r>
        <w:t>4.5</w:t>
      </w:r>
      <w:r w:rsidR="00EB5C2C">
        <w:t xml:space="preserve"> </w:t>
      </w:r>
      <w:r>
        <w:t>Т</w:t>
      </w:r>
      <w:r w:rsidR="00EB5C2C">
        <w:t>ребования к конкурсным материалам</w:t>
      </w:r>
      <w:r>
        <w:t xml:space="preserve"> по номинациям:</w:t>
      </w:r>
    </w:p>
    <w:p w:rsidR="001A4CC1" w:rsidRPr="00162930" w:rsidRDefault="0012264D" w:rsidP="00162930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lastRenderedPageBreak/>
        <w:t>«</w:t>
      </w:r>
      <w:r w:rsidR="001A4CC1" w:rsidRPr="00162930">
        <w:rPr>
          <w:b w:val="0"/>
        </w:rPr>
        <w:t>Санитарный плакат</w:t>
      </w:r>
      <w:r>
        <w:rPr>
          <w:b w:val="0"/>
        </w:rPr>
        <w:t>»</w:t>
      </w:r>
      <w:r w:rsidR="001A4CC1" w:rsidRPr="00162930">
        <w:rPr>
          <w:b w:val="0"/>
        </w:rPr>
        <w:t>.</w:t>
      </w:r>
      <w:r w:rsidR="00162930">
        <w:rPr>
          <w:b w:val="0"/>
        </w:rPr>
        <w:t xml:space="preserve"> Формат А</w:t>
      </w:r>
      <w:proofErr w:type="gramStart"/>
      <w:r w:rsidR="00162930">
        <w:rPr>
          <w:b w:val="0"/>
        </w:rPr>
        <w:t>2</w:t>
      </w:r>
      <w:proofErr w:type="gramEnd"/>
      <w:r w:rsidR="00162930">
        <w:rPr>
          <w:b w:val="0"/>
        </w:rPr>
        <w:t xml:space="preserve">. Дополнительно оценивается </w:t>
      </w:r>
      <w:r w:rsidR="00162930" w:rsidRPr="00162930">
        <w:rPr>
          <w:b w:val="0"/>
        </w:rPr>
        <w:t>красочность и привлекательность</w:t>
      </w:r>
      <w:r w:rsidR="00162930">
        <w:rPr>
          <w:b w:val="0"/>
        </w:rPr>
        <w:t>.</w:t>
      </w:r>
    </w:p>
    <w:p w:rsidR="001A4CC1" w:rsidRPr="0012264D" w:rsidRDefault="0012264D" w:rsidP="0012264D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«</w:t>
      </w:r>
      <w:r w:rsidR="003F0C75">
        <w:rPr>
          <w:b w:val="0"/>
        </w:rPr>
        <w:t>Лучшее о</w:t>
      </w:r>
      <w:r w:rsidR="001A4CC1" w:rsidRPr="00162930">
        <w:rPr>
          <w:b w:val="0"/>
        </w:rPr>
        <w:t xml:space="preserve">свещение темы здорового образа жизни </w:t>
      </w:r>
      <w:r w:rsidR="003F0C75">
        <w:rPr>
          <w:b w:val="0"/>
        </w:rPr>
        <w:t>на сайте образовательной организации</w:t>
      </w:r>
      <w:r>
        <w:rPr>
          <w:b w:val="0"/>
        </w:rPr>
        <w:t>»</w:t>
      </w:r>
      <w:r w:rsidR="001A4CC1">
        <w:t>.</w:t>
      </w:r>
      <w:r>
        <w:t xml:space="preserve"> </w:t>
      </w:r>
      <w:r w:rsidR="00162930" w:rsidRPr="0012264D">
        <w:rPr>
          <w:b w:val="0"/>
        </w:rPr>
        <w:t xml:space="preserve">Оценивается </w:t>
      </w:r>
      <w:r w:rsidR="001A4CC1" w:rsidRPr="0012264D">
        <w:rPr>
          <w:b w:val="0"/>
        </w:rPr>
        <w:t xml:space="preserve">расположение </w:t>
      </w:r>
      <w:r w:rsidR="001A4CC1" w:rsidRPr="0012264D">
        <w:rPr>
          <w:rStyle w:val="a6"/>
        </w:rPr>
        <w:t xml:space="preserve">информации </w:t>
      </w:r>
      <w:r w:rsidR="00991F32">
        <w:rPr>
          <w:rStyle w:val="a6"/>
        </w:rPr>
        <w:t>на сайте ОО</w:t>
      </w:r>
      <w:r w:rsidR="001A4CC1" w:rsidRPr="0012264D">
        <w:rPr>
          <w:rStyle w:val="a6"/>
          <w:b/>
        </w:rPr>
        <w:t xml:space="preserve">, </w:t>
      </w:r>
      <w:r w:rsidR="00FE4E87" w:rsidRPr="0012264D">
        <w:rPr>
          <w:b w:val="0"/>
        </w:rPr>
        <w:t>тем</w:t>
      </w:r>
      <w:r w:rsidR="00FE4E87">
        <w:rPr>
          <w:b w:val="0"/>
        </w:rPr>
        <w:t>атика,</w:t>
      </w:r>
      <w:r w:rsidR="00FE4E87" w:rsidRPr="0012264D">
        <w:rPr>
          <w:b w:val="0"/>
        </w:rPr>
        <w:t xml:space="preserve"> </w:t>
      </w:r>
      <w:r w:rsidR="00991F32" w:rsidRPr="0012264D">
        <w:rPr>
          <w:b w:val="0"/>
        </w:rPr>
        <w:t xml:space="preserve">содержание </w:t>
      </w:r>
      <w:r w:rsidRPr="0012264D">
        <w:rPr>
          <w:b w:val="0"/>
        </w:rPr>
        <w:t>и</w:t>
      </w:r>
      <w:r w:rsidR="00991F32">
        <w:rPr>
          <w:b w:val="0"/>
        </w:rPr>
        <w:t xml:space="preserve"> количество</w:t>
      </w:r>
      <w:r w:rsidRPr="0012264D">
        <w:rPr>
          <w:b w:val="0"/>
        </w:rPr>
        <w:t xml:space="preserve"> </w:t>
      </w:r>
      <w:r w:rsidR="001A4CC1" w:rsidRPr="0012264D">
        <w:rPr>
          <w:b w:val="0"/>
        </w:rPr>
        <w:t>публикаций</w:t>
      </w:r>
      <w:r w:rsidRPr="0012264D">
        <w:rPr>
          <w:b w:val="0"/>
        </w:rPr>
        <w:t>.</w:t>
      </w:r>
    </w:p>
    <w:p w:rsidR="001A4CC1" w:rsidRPr="00715C32" w:rsidRDefault="0012264D" w:rsidP="0012264D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>
        <w:rPr>
          <w:b w:val="0"/>
        </w:rPr>
        <w:t>«</w:t>
      </w:r>
      <w:r w:rsidR="00DF783F">
        <w:rPr>
          <w:b w:val="0"/>
        </w:rPr>
        <w:t>Лучший видеофильм, видеоролик о здоровом</w:t>
      </w:r>
      <w:r w:rsidR="001A4CC1" w:rsidRPr="00162930">
        <w:rPr>
          <w:b w:val="0"/>
        </w:rPr>
        <w:t xml:space="preserve"> образ</w:t>
      </w:r>
      <w:r w:rsidR="00DF783F">
        <w:rPr>
          <w:b w:val="0"/>
        </w:rPr>
        <w:t>е</w:t>
      </w:r>
      <w:r w:rsidR="001A4CC1" w:rsidRPr="00162930">
        <w:rPr>
          <w:b w:val="0"/>
        </w:rPr>
        <w:t xml:space="preserve"> жизни</w:t>
      </w:r>
      <w:r>
        <w:rPr>
          <w:b w:val="0"/>
        </w:rPr>
        <w:t>»</w:t>
      </w:r>
      <w:r w:rsidR="001A4CC1" w:rsidRPr="00162930">
        <w:rPr>
          <w:b w:val="0"/>
        </w:rPr>
        <w:t>.</w:t>
      </w:r>
      <w:r>
        <w:rPr>
          <w:b w:val="0"/>
        </w:rPr>
        <w:t xml:space="preserve"> </w:t>
      </w:r>
      <w:r w:rsidR="001A4CC1" w:rsidRPr="0012264D">
        <w:rPr>
          <w:b w:val="0"/>
        </w:rPr>
        <w:t>В работе возможно использование анимации, музыкального сопровождения и др</w:t>
      </w:r>
      <w:r w:rsidRPr="0012264D">
        <w:rPr>
          <w:b w:val="0"/>
        </w:rPr>
        <w:t>угих</w:t>
      </w:r>
      <w:r w:rsidR="001A4CC1" w:rsidRPr="0012264D">
        <w:rPr>
          <w:b w:val="0"/>
        </w:rPr>
        <w:t xml:space="preserve"> технических приемов</w:t>
      </w:r>
      <w:r>
        <w:rPr>
          <w:b w:val="0"/>
        </w:rPr>
        <w:t>. В</w:t>
      </w:r>
      <w:r w:rsidR="001A4CC1" w:rsidRPr="0012264D">
        <w:rPr>
          <w:b w:val="0"/>
        </w:rPr>
        <w:t>ремя демонстрации видеофильма, видеоролика не должно превышать 5 мин.</w:t>
      </w:r>
      <w:r w:rsidR="00715C32">
        <w:rPr>
          <w:b w:val="0"/>
        </w:rPr>
        <w:t xml:space="preserve"> Дополнительно оцениваются: </w:t>
      </w:r>
      <w:r w:rsidR="00715C32" w:rsidRPr="00715C32">
        <w:rPr>
          <w:b w:val="0"/>
        </w:rPr>
        <w:t>наличие звукового сопровождения</w:t>
      </w:r>
      <w:r w:rsidR="00715C32">
        <w:rPr>
          <w:b w:val="0"/>
        </w:rPr>
        <w:t xml:space="preserve"> и</w:t>
      </w:r>
      <w:r w:rsidR="00715C32" w:rsidRPr="00715C32">
        <w:rPr>
          <w:b w:val="0"/>
        </w:rPr>
        <w:t xml:space="preserve"> видеоэффекты</w:t>
      </w:r>
      <w:r w:rsidR="00715C32">
        <w:rPr>
          <w:b w:val="0"/>
        </w:rPr>
        <w:t>.</w:t>
      </w:r>
    </w:p>
    <w:p w:rsidR="001A4CC1" w:rsidRPr="0012264D" w:rsidRDefault="0012264D" w:rsidP="0012264D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proofErr w:type="gramStart"/>
      <w:r>
        <w:rPr>
          <w:b w:val="0"/>
        </w:rPr>
        <w:t>«</w:t>
      </w:r>
      <w:r w:rsidR="001A4CC1" w:rsidRPr="00162930">
        <w:rPr>
          <w:b w:val="0"/>
        </w:rPr>
        <w:t>Лучший репортаж, интервью с учеными, работниками культуры, образования, здравоохранения, спортсменами и др.</w:t>
      </w:r>
      <w:r>
        <w:rPr>
          <w:b w:val="0"/>
        </w:rPr>
        <w:t xml:space="preserve">» </w:t>
      </w:r>
      <w:r w:rsidR="00715C32">
        <w:rPr>
          <w:b w:val="0"/>
        </w:rPr>
        <w:t>Репортаж (интервью) может быть в форме публикации, видео- или аудио-сюжета.</w:t>
      </w:r>
      <w:proofErr w:type="gramEnd"/>
      <w:r w:rsidR="00715C32">
        <w:rPr>
          <w:b w:val="0"/>
        </w:rPr>
        <w:t xml:space="preserve"> </w:t>
      </w:r>
      <w:r w:rsidR="00991F32">
        <w:rPr>
          <w:b w:val="0"/>
        </w:rPr>
        <w:t>Продолжительность видео- или аудио-сюжета – не более 5 минут.</w:t>
      </w:r>
    </w:p>
    <w:p w:rsidR="001A4CC1" w:rsidRDefault="00991F32" w:rsidP="00991F32">
      <w:pPr>
        <w:pStyle w:val="30"/>
        <w:shd w:val="clear" w:color="auto" w:fill="auto"/>
        <w:spacing w:before="0" w:line="240" w:lineRule="auto"/>
        <w:ind w:firstLine="709"/>
      </w:pPr>
      <w:r>
        <w:rPr>
          <w:b w:val="0"/>
        </w:rPr>
        <w:t>«</w:t>
      </w:r>
      <w:r w:rsidR="001A4CC1" w:rsidRPr="00162930">
        <w:rPr>
          <w:b w:val="0"/>
        </w:rPr>
        <w:t>Лучшее освещение массовых акций в образовательно</w:t>
      </w:r>
      <w:r w:rsidR="003F0C75">
        <w:rPr>
          <w:b w:val="0"/>
        </w:rPr>
        <w:t>й организации</w:t>
      </w:r>
      <w:r w:rsidR="001A4CC1" w:rsidRPr="00162930">
        <w:rPr>
          <w:b w:val="0"/>
        </w:rPr>
        <w:t>, посвященных Всемирным дням</w:t>
      </w:r>
      <w:r w:rsidR="00715C32">
        <w:rPr>
          <w:b w:val="0"/>
        </w:rPr>
        <w:t xml:space="preserve"> здоровья</w:t>
      </w:r>
      <w:r>
        <w:rPr>
          <w:b w:val="0"/>
        </w:rPr>
        <w:t>»</w:t>
      </w:r>
      <w:r w:rsidR="001A4CC1" w:rsidRPr="00162930">
        <w:rPr>
          <w:b w:val="0"/>
        </w:rPr>
        <w:t>.</w:t>
      </w:r>
      <w:r>
        <w:rPr>
          <w:b w:val="0"/>
        </w:rPr>
        <w:t xml:space="preserve"> </w:t>
      </w:r>
      <w:r w:rsidR="001A4CC1" w:rsidRPr="00991F32">
        <w:rPr>
          <w:b w:val="0"/>
        </w:rPr>
        <w:t>Должны быть представлены: опубликованная статья</w:t>
      </w:r>
      <w:r w:rsidR="006F29AD">
        <w:rPr>
          <w:b w:val="0"/>
        </w:rPr>
        <w:t xml:space="preserve"> (статьи)</w:t>
      </w:r>
      <w:r w:rsidR="001A4CC1" w:rsidRPr="00991F32">
        <w:rPr>
          <w:b w:val="0"/>
        </w:rPr>
        <w:t>,</w:t>
      </w:r>
      <w:r w:rsidR="006F29AD">
        <w:rPr>
          <w:b w:val="0"/>
        </w:rPr>
        <w:t xml:space="preserve"> посвященные Всемирным дням здоровья</w:t>
      </w:r>
      <w:r w:rsidR="001A4CC1" w:rsidRPr="00991F32">
        <w:rPr>
          <w:b w:val="0"/>
        </w:rPr>
        <w:t xml:space="preserve"> </w:t>
      </w:r>
    </w:p>
    <w:p w:rsidR="001A4CC1" w:rsidRDefault="001A4CC1" w:rsidP="001A4CC1">
      <w:pPr>
        <w:pStyle w:val="1"/>
        <w:shd w:val="clear" w:color="auto" w:fill="auto"/>
        <w:spacing w:line="240" w:lineRule="auto"/>
        <w:ind w:firstLine="709"/>
        <w:jc w:val="both"/>
      </w:pPr>
    </w:p>
    <w:p w:rsidR="00DF783F" w:rsidRDefault="004D1C45" w:rsidP="00DF783F">
      <w:pPr>
        <w:pStyle w:val="1"/>
        <w:numPr>
          <w:ilvl w:val="0"/>
          <w:numId w:val="12"/>
        </w:numPr>
        <w:shd w:val="clear" w:color="auto" w:fill="auto"/>
        <w:spacing w:line="240" w:lineRule="auto"/>
        <w:jc w:val="both"/>
        <w:rPr>
          <w:b/>
        </w:rPr>
      </w:pPr>
      <w:r w:rsidRPr="006C2A97">
        <w:rPr>
          <w:b/>
        </w:rPr>
        <w:t xml:space="preserve">Подведение итогов и </w:t>
      </w:r>
      <w:r w:rsidR="00DF783F">
        <w:rPr>
          <w:b/>
        </w:rPr>
        <w:t>награждение победителей конкурса</w:t>
      </w:r>
    </w:p>
    <w:p w:rsidR="004D1C45" w:rsidRDefault="003F0C75" w:rsidP="003F0C75">
      <w:pPr>
        <w:pStyle w:val="1"/>
        <w:shd w:val="clear" w:color="auto" w:fill="auto"/>
        <w:spacing w:line="240" w:lineRule="auto"/>
        <w:ind w:firstLine="709"/>
        <w:jc w:val="both"/>
      </w:pPr>
      <w:r w:rsidRPr="003F0C75">
        <w:t>5.1</w:t>
      </w:r>
      <w:proofErr w:type="gramStart"/>
      <w:r>
        <w:t xml:space="preserve"> </w:t>
      </w:r>
      <w:r w:rsidR="004D1C45" w:rsidRPr="003F0C75">
        <w:t>П</w:t>
      </w:r>
      <w:proofErr w:type="gramEnd"/>
      <w:r w:rsidR="004D1C45" w:rsidRPr="003F0C75">
        <w:t>ри</w:t>
      </w:r>
      <w:r w:rsidR="004D1C45">
        <w:t xml:space="preserve"> подведении итогов конкурса жюри определяет </w:t>
      </w:r>
      <w:r w:rsidR="00A513D3">
        <w:t>победителя и двух призеров</w:t>
      </w:r>
      <w:r w:rsidR="004D1C45">
        <w:t xml:space="preserve"> в каждой из номинаций</w:t>
      </w:r>
      <w:r>
        <w:t>.</w:t>
      </w:r>
    </w:p>
    <w:p w:rsidR="00A513D3" w:rsidRDefault="003F0C75" w:rsidP="003F0C75">
      <w:pPr>
        <w:pStyle w:val="1"/>
        <w:shd w:val="clear" w:color="auto" w:fill="auto"/>
        <w:spacing w:line="240" w:lineRule="auto"/>
        <w:ind w:firstLine="709"/>
        <w:jc w:val="both"/>
      </w:pPr>
      <w:r>
        <w:t>5.2</w:t>
      </w:r>
      <w:r w:rsidR="004D1C45">
        <w:t xml:space="preserve"> </w:t>
      </w:r>
      <w:r w:rsidR="00A513D3">
        <w:t>Работы победителей в каждой номинации (</w:t>
      </w:r>
      <w:r>
        <w:t xml:space="preserve">в </w:t>
      </w:r>
      <w:r w:rsidR="00A513D3">
        <w:t xml:space="preserve">виде печатного, видео- или фотоматериала) направляются на городской конкурс </w:t>
      </w:r>
      <w:r w:rsidR="00A513D3">
        <w:rPr>
          <w:rStyle w:val="a7"/>
        </w:rPr>
        <w:t>«От информирования - к формированию стереотипа здорового образа жизни»,</w:t>
      </w:r>
      <w:r w:rsidR="00A513D3">
        <w:rPr>
          <w:rStyle w:val="a7"/>
          <w:i w:val="0"/>
        </w:rPr>
        <w:t xml:space="preserve"> </w:t>
      </w:r>
      <w:r w:rsidR="00A513D3" w:rsidRPr="00A513D3">
        <w:rPr>
          <w:rStyle w:val="a7"/>
          <w:b w:val="0"/>
          <w:i w:val="0"/>
        </w:rPr>
        <w:t>который проводит</w:t>
      </w:r>
      <w:r w:rsidR="00A513D3">
        <w:t xml:space="preserve"> Городской центр медицинской профилактики (ул. </w:t>
      </w:r>
      <w:proofErr w:type="gramStart"/>
      <w:r w:rsidR="00A513D3">
        <w:t>Итальянская</w:t>
      </w:r>
      <w:proofErr w:type="gramEnd"/>
      <w:r w:rsidR="00A513D3">
        <w:t xml:space="preserve">, 25) до 10 марта 2017 г. </w:t>
      </w:r>
    </w:p>
    <w:p w:rsidR="00A513D3" w:rsidRDefault="00A513D3" w:rsidP="00A94A13">
      <w:pPr>
        <w:pStyle w:val="1"/>
        <w:shd w:val="clear" w:color="auto" w:fill="auto"/>
        <w:spacing w:line="240" w:lineRule="auto"/>
        <w:ind w:firstLine="709"/>
        <w:jc w:val="both"/>
      </w:pPr>
    </w:p>
    <w:p w:rsidR="00A513D3" w:rsidRDefault="004D1C45" w:rsidP="00A94A13">
      <w:pPr>
        <w:pStyle w:val="1"/>
        <w:numPr>
          <w:ilvl w:val="0"/>
          <w:numId w:val="12"/>
        </w:numPr>
        <w:shd w:val="clear" w:color="auto" w:fill="auto"/>
        <w:spacing w:line="240" w:lineRule="auto"/>
        <w:ind w:firstLine="709"/>
        <w:jc w:val="center"/>
      </w:pPr>
      <w:r w:rsidRPr="0055474C">
        <w:t>Организационный комитет</w:t>
      </w:r>
      <w:r w:rsidR="0055474C" w:rsidRPr="0055474C">
        <w:t xml:space="preserve"> и жюри конкурса</w:t>
      </w:r>
    </w:p>
    <w:p w:rsidR="004D1C45" w:rsidRDefault="004D1C45" w:rsidP="00A94A13">
      <w:pPr>
        <w:pStyle w:val="30"/>
        <w:shd w:val="clear" w:color="auto" w:fill="auto"/>
        <w:spacing w:before="0" w:line="240" w:lineRule="auto"/>
        <w:ind w:firstLine="709"/>
      </w:pPr>
      <w:r>
        <w:t>Председатель:</w:t>
      </w:r>
    </w:p>
    <w:p w:rsidR="00A513D3" w:rsidRDefault="00A513D3" w:rsidP="00A94A13">
      <w:pPr>
        <w:pStyle w:val="1"/>
        <w:shd w:val="clear" w:color="auto" w:fill="auto"/>
        <w:spacing w:line="240" w:lineRule="auto"/>
        <w:ind w:firstLine="709"/>
        <w:jc w:val="both"/>
      </w:pPr>
      <w:proofErr w:type="spellStart"/>
      <w:r>
        <w:t>Барыгина</w:t>
      </w:r>
      <w:proofErr w:type="spellEnd"/>
      <w:r>
        <w:t xml:space="preserve"> В.П.  – начальник отдела образования и молодежной политики администрации Курортного района Санкт-Петербурга.</w:t>
      </w:r>
    </w:p>
    <w:p w:rsidR="004D1C45" w:rsidRDefault="004D1C45" w:rsidP="00A94A13">
      <w:pPr>
        <w:pStyle w:val="1"/>
        <w:shd w:val="clear" w:color="auto" w:fill="auto"/>
        <w:spacing w:line="240" w:lineRule="auto"/>
        <w:ind w:firstLine="709"/>
        <w:jc w:val="both"/>
      </w:pPr>
      <w:r>
        <w:t xml:space="preserve"> </w:t>
      </w:r>
      <w:r>
        <w:rPr>
          <w:rStyle w:val="a6"/>
        </w:rPr>
        <w:t>Члены оргкомитета:</w:t>
      </w:r>
    </w:p>
    <w:p w:rsidR="004D1C45" w:rsidRDefault="004D1C45" w:rsidP="00A94A13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r>
        <w:t xml:space="preserve"> </w:t>
      </w:r>
      <w:r w:rsidR="00A513D3">
        <w:t>Бережная Л.Н. – директор Информационно-методического центра Курортного района Санкт-Петербурга.</w:t>
      </w:r>
    </w:p>
    <w:p w:rsidR="004D1C45" w:rsidRDefault="004D1C45" w:rsidP="00A94A13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r>
        <w:t xml:space="preserve"> </w:t>
      </w:r>
      <w:r w:rsidR="00A513D3">
        <w:t xml:space="preserve">Егорова И.Н. – методист </w:t>
      </w:r>
      <w:r w:rsidR="00153503">
        <w:t>Информационно-методического центра Курортного района Санкт-Петербурга.</w:t>
      </w:r>
    </w:p>
    <w:p w:rsidR="00153503" w:rsidRDefault="004D1C45" w:rsidP="00A94A13">
      <w:pPr>
        <w:pStyle w:val="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</w:pPr>
      <w:r>
        <w:t xml:space="preserve"> </w:t>
      </w:r>
      <w:r w:rsidR="00153503">
        <w:t xml:space="preserve">Привалова Н.Н. – методист Информационно-методического центра Курортного района Санкт-Петербурга. </w:t>
      </w:r>
    </w:p>
    <w:p w:rsidR="004D1C45" w:rsidRDefault="004D1C45" w:rsidP="00A94A13">
      <w:pPr>
        <w:pStyle w:val="30"/>
        <w:shd w:val="clear" w:color="auto" w:fill="auto"/>
        <w:spacing w:before="0" w:line="240" w:lineRule="auto"/>
        <w:ind w:firstLine="709"/>
      </w:pPr>
      <w:r>
        <w:t>Жюри</w:t>
      </w:r>
    </w:p>
    <w:p w:rsidR="004D1C45" w:rsidRDefault="004D1C45" w:rsidP="00A94A13">
      <w:pPr>
        <w:pStyle w:val="30"/>
        <w:shd w:val="clear" w:color="auto" w:fill="auto"/>
        <w:spacing w:before="0" w:line="240" w:lineRule="auto"/>
        <w:ind w:firstLine="709"/>
      </w:pPr>
      <w:r>
        <w:t>Председатель:</w:t>
      </w:r>
    </w:p>
    <w:p w:rsidR="00153503" w:rsidRDefault="00153503" w:rsidP="00A94A13">
      <w:pPr>
        <w:pStyle w:val="1"/>
        <w:shd w:val="clear" w:color="auto" w:fill="auto"/>
        <w:spacing w:line="240" w:lineRule="auto"/>
        <w:ind w:firstLine="709"/>
        <w:jc w:val="both"/>
      </w:pPr>
      <w:r>
        <w:t>Бережная Л.Н. – директор Информационно-методического центра Курортного района Санкт-Петербурга.</w:t>
      </w:r>
    </w:p>
    <w:p w:rsidR="004D1C45" w:rsidRDefault="004D1C45" w:rsidP="00A94A13">
      <w:pPr>
        <w:pStyle w:val="30"/>
        <w:shd w:val="clear" w:color="auto" w:fill="auto"/>
        <w:spacing w:before="0" w:line="240" w:lineRule="auto"/>
        <w:ind w:firstLine="709"/>
      </w:pPr>
      <w:r>
        <w:t>Члены жюри:</w:t>
      </w:r>
    </w:p>
    <w:p w:rsidR="00153503" w:rsidRDefault="00153503" w:rsidP="00A94A13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</w:pPr>
      <w:r>
        <w:t>Егорова И.Н. – методист Информационно-методического центра Курортного района Санкт-Петербурга.</w:t>
      </w:r>
    </w:p>
    <w:p w:rsidR="00153503" w:rsidRDefault="00153503" w:rsidP="00A94A13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</w:pPr>
      <w:r>
        <w:lastRenderedPageBreak/>
        <w:t xml:space="preserve"> Привалова Н.Н. – методист Информационно-методического центра Курортного района Санкт-Петербурга.</w:t>
      </w:r>
    </w:p>
    <w:p w:rsidR="00153503" w:rsidRDefault="00153503" w:rsidP="00A94A13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</w:pPr>
      <w:proofErr w:type="spellStart"/>
      <w:r>
        <w:t>Леухина</w:t>
      </w:r>
      <w:proofErr w:type="spellEnd"/>
      <w:r>
        <w:t xml:space="preserve"> Е.В. – методист Информационно-методического центра Курортного района Санкт-Петербурга.</w:t>
      </w:r>
    </w:p>
    <w:p w:rsidR="00153503" w:rsidRDefault="00153503" w:rsidP="0055474C">
      <w:pPr>
        <w:pStyle w:val="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</w:pPr>
      <w:r>
        <w:t>Благовещенский И.Ю. – методист Информационно-методического центра Курортного района Санкт-Петербурга.</w:t>
      </w:r>
    </w:p>
    <w:p w:rsidR="0055474C" w:rsidRDefault="0055474C">
      <w:pPr>
        <w:jc w:val="both"/>
        <w:rPr>
          <w:sz w:val="28"/>
          <w:szCs w:val="28"/>
          <w:lang w:eastAsia="en-US"/>
        </w:rPr>
      </w:pPr>
      <w:r>
        <w:br w:type="page"/>
      </w:r>
    </w:p>
    <w:p w:rsidR="0055474C" w:rsidRDefault="0055474C" w:rsidP="0055474C">
      <w:pPr>
        <w:pStyle w:val="1"/>
        <w:shd w:val="clear" w:color="auto" w:fill="auto"/>
        <w:spacing w:line="240" w:lineRule="auto"/>
        <w:jc w:val="right"/>
      </w:pPr>
      <w:r>
        <w:lastRenderedPageBreak/>
        <w:t>Приложение 1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right"/>
      </w:pPr>
    </w:p>
    <w:p w:rsidR="0055474C" w:rsidRDefault="0055474C" w:rsidP="0055474C">
      <w:pPr>
        <w:pStyle w:val="1"/>
        <w:shd w:val="clear" w:color="auto" w:fill="auto"/>
        <w:spacing w:line="240" w:lineRule="auto"/>
        <w:jc w:val="right"/>
      </w:pPr>
    </w:p>
    <w:p w:rsidR="0055474C" w:rsidRDefault="0055474C" w:rsidP="0055474C">
      <w:pPr>
        <w:pStyle w:val="1"/>
        <w:shd w:val="clear" w:color="auto" w:fill="auto"/>
        <w:spacing w:line="240" w:lineRule="auto"/>
        <w:jc w:val="center"/>
      </w:pPr>
      <w:r>
        <w:t>Форма экспертной оценки конкурсных материалов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center"/>
      </w:pP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  <w:r>
        <w:t>Номинация конкурса________________________________________________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  <w:r>
        <w:t>Образовательная организация_________________________________________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  <w:r>
        <w:t>Эксперт___________________________________________________________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  <w:r>
        <w:t>Оценка: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  <w:r>
        <w:t>0 баллов – отсутствует; 2 балла проявляется частично; 4 балла – проявляется в полном объеме.</w:t>
      </w:r>
    </w:p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850"/>
        <w:gridCol w:w="851"/>
        <w:gridCol w:w="677"/>
      </w:tblGrid>
      <w:tr w:rsidR="0055474C" w:rsidTr="0055474C">
        <w:tc>
          <w:tcPr>
            <w:tcW w:w="675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2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Критерии оценки</w:t>
            </w:r>
          </w:p>
        </w:tc>
        <w:tc>
          <w:tcPr>
            <w:tcW w:w="850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  <w:r>
              <w:t>0</w:t>
            </w:r>
          </w:p>
        </w:tc>
        <w:tc>
          <w:tcPr>
            <w:tcW w:w="85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677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</w:tr>
      <w:tr w:rsidR="001110D8" w:rsidTr="0055474C">
        <w:tc>
          <w:tcPr>
            <w:tcW w:w="675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1110D8" w:rsidRDefault="001110D8" w:rsidP="001110D8">
            <w:pPr>
              <w:pStyle w:val="1"/>
              <w:shd w:val="clear" w:color="auto" w:fill="auto"/>
              <w:spacing w:line="240" w:lineRule="auto"/>
              <w:jc w:val="both"/>
            </w:pPr>
            <w:r w:rsidRPr="001110D8">
              <w:t xml:space="preserve">Содержание </w:t>
            </w:r>
            <w:r>
              <w:t>конкурсных материалов соответствует заявленной номинации</w:t>
            </w:r>
          </w:p>
        </w:tc>
        <w:tc>
          <w:tcPr>
            <w:tcW w:w="850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1110D8" w:rsidTr="0055474C">
        <w:tc>
          <w:tcPr>
            <w:tcW w:w="675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1110D8" w:rsidRPr="001110D8" w:rsidRDefault="001110D8" w:rsidP="001110D8">
            <w:pPr>
              <w:pStyle w:val="1"/>
              <w:shd w:val="clear" w:color="auto" w:fill="auto"/>
              <w:spacing w:line="240" w:lineRule="auto"/>
              <w:jc w:val="both"/>
            </w:pPr>
            <w:r w:rsidRPr="001110D8">
              <w:t>Качество</w:t>
            </w:r>
            <w:r>
              <w:t xml:space="preserve"> оформления конкурсных материалов</w:t>
            </w:r>
            <w:r w:rsidR="00902420">
              <w:t>. Соответствие п.4 настоящего положения</w:t>
            </w:r>
          </w:p>
        </w:tc>
        <w:tc>
          <w:tcPr>
            <w:tcW w:w="850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1110D8" w:rsidRDefault="001110D8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55474C" w:rsidTr="0055474C">
        <w:tc>
          <w:tcPr>
            <w:tcW w:w="675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55474C" w:rsidRPr="001110D8" w:rsidRDefault="0055474C" w:rsidP="001110D8">
            <w:pPr>
              <w:pStyle w:val="1"/>
              <w:shd w:val="clear" w:color="auto" w:fill="auto"/>
              <w:spacing w:line="240" w:lineRule="auto"/>
              <w:jc w:val="both"/>
            </w:pPr>
            <w:r w:rsidRPr="001110D8">
              <w:t>Полнота</w:t>
            </w:r>
            <w:r w:rsidR="000B4452" w:rsidRPr="001110D8">
              <w:t>,</w:t>
            </w:r>
            <w:r w:rsidRPr="001110D8">
              <w:t xml:space="preserve"> </w:t>
            </w:r>
            <w:r w:rsidR="000B4452" w:rsidRPr="001110D8">
              <w:t xml:space="preserve">информативность </w:t>
            </w:r>
            <w:r w:rsidRPr="001110D8">
              <w:t>и корректность представленной информации</w:t>
            </w:r>
          </w:p>
        </w:tc>
        <w:tc>
          <w:tcPr>
            <w:tcW w:w="850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55474C" w:rsidTr="0055474C">
        <w:tc>
          <w:tcPr>
            <w:tcW w:w="675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55474C" w:rsidRPr="001110D8" w:rsidRDefault="000B4452" w:rsidP="001110D8">
            <w:pPr>
              <w:pStyle w:val="1"/>
              <w:shd w:val="clear" w:color="auto" w:fill="auto"/>
              <w:spacing w:line="240" w:lineRule="auto"/>
              <w:jc w:val="both"/>
            </w:pPr>
            <w:r w:rsidRPr="001110D8">
              <w:t>Научность и</w:t>
            </w:r>
            <w:r w:rsidR="008B2869" w:rsidRPr="001110D8">
              <w:t xml:space="preserve"> достоверность материала</w:t>
            </w:r>
          </w:p>
        </w:tc>
        <w:tc>
          <w:tcPr>
            <w:tcW w:w="850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55474C" w:rsidTr="0055474C">
        <w:tc>
          <w:tcPr>
            <w:tcW w:w="675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55474C" w:rsidRPr="001110D8" w:rsidRDefault="001110D8" w:rsidP="001110D8">
            <w:pPr>
              <w:pStyle w:val="1"/>
              <w:shd w:val="clear" w:color="auto" w:fill="auto"/>
              <w:spacing w:line="240" w:lineRule="auto"/>
              <w:jc w:val="both"/>
            </w:pPr>
            <w:r w:rsidRPr="001110D8">
              <w:t xml:space="preserve">Соблюдение авторских  прав. Есть ссылки на источники заимствованных материалов. </w:t>
            </w:r>
          </w:p>
        </w:tc>
        <w:tc>
          <w:tcPr>
            <w:tcW w:w="850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55474C" w:rsidTr="0055474C">
        <w:tc>
          <w:tcPr>
            <w:tcW w:w="675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55474C" w:rsidRPr="001110D8" w:rsidRDefault="00902420" w:rsidP="001110D8">
            <w:pPr>
              <w:pStyle w:val="1"/>
              <w:shd w:val="clear" w:color="auto" w:fill="auto"/>
              <w:spacing w:line="240" w:lineRule="auto"/>
              <w:jc w:val="both"/>
            </w:pPr>
            <w:r>
              <w:rPr>
                <w:rFonts w:eastAsia="Calibri"/>
                <w:spacing w:val="1"/>
                <w:lang w:eastAsia="x-none"/>
              </w:rPr>
              <w:t>О</w:t>
            </w:r>
            <w:r w:rsidR="001110D8" w:rsidRPr="001110D8">
              <w:rPr>
                <w:rFonts w:eastAsia="Calibri"/>
                <w:spacing w:val="1"/>
                <w:lang w:eastAsia="x-none"/>
              </w:rPr>
              <w:t>ригинальность и творческий подход</w:t>
            </w:r>
          </w:p>
        </w:tc>
        <w:tc>
          <w:tcPr>
            <w:tcW w:w="850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851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77" w:type="dxa"/>
          </w:tcPr>
          <w:p w:rsidR="0055474C" w:rsidRDefault="0055474C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902420" w:rsidTr="00B236D2">
        <w:tc>
          <w:tcPr>
            <w:tcW w:w="675" w:type="dxa"/>
          </w:tcPr>
          <w:p w:rsidR="00902420" w:rsidRDefault="00902420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  <w:r>
              <w:rPr>
                <w:rFonts w:eastAsia="Calibri"/>
                <w:spacing w:val="1"/>
                <w:lang w:eastAsia="x-none"/>
              </w:rPr>
              <w:t>Б</w:t>
            </w:r>
            <w:r w:rsidRPr="001110D8">
              <w:rPr>
                <w:rFonts w:eastAsia="Calibri"/>
                <w:spacing w:val="1"/>
                <w:lang w:eastAsia="x-none"/>
              </w:rPr>
              <w:t>онусные баллы экспертов</w:t>
            </w:r>
            <w:r>
              <w:rPr>
                <w:rFonts w:eastAsia="Calibri"/>
                <w:spacing w:val="1"/>
                <w:lang w:eastAsia="x-none"/>
              </w:rPr>
              <w:t xml:space="preserve"> (указать соответствующие критерии). Максимально – 5 баллов</w:t>
            </w: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  <w:r w:rsidRPr="001110D8">
              <w:rPr>
                <w:rFonts w:eastAsia="Calibri"/>
                <w:spacing w:val="1"/>
                <w:lang w:eastAsia="x-none"/>
              </w:rPr>
              <w:t xml:space="preserve"> </w:t>
            </w:r>
          </w:p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</w:p>
          <w:p w:rsidR="00902420" w:rsidRPr="001110D8" w:rsidRDefault="00902420" w:rsidP="00902420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2378" w:type="dxa"/>
            <w:gridSpan w:val="3"/>
          </w:tcPr>
          <w:p w:rsidR="00902420" w:rsidRDefault="00902420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  <w:tr w:rsidR="00902420" w:rsidTr="00B236D2">
        <w:tc>
          <w:tcPr>
            <w:tcW w:w="675" w:type="dxa"/>
          </w:tcPr>
          <w:p w:rsidR="00902420" w:rsidRDefault="00902420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6521" w:type="dxa"/>
          </w:tcPr>
          <w:p w:rsidR="00902420" w:rsidRDefault="00902420" w:rsidP="00902420">
            <w:pPr>
              <w:pStyle w:val="1"/>
              <w:shd w:val="clear" w:color="auto" w:fill="auto"/>
              <w:spacing w:line="240" w:lineRule="auto"/>
              <w:jc w:val="both"/>
              <w:rPr>
                <w:rFonts w:eastAsia="Calibri"/>
                <w:spacing w:val="1"/>
                <w:lang w:eastAsia="x-none"/>
              </w:rPr>
            </w:pPr>
            <w:r>
              <w:rPr>
                <w:rFonts w:eastAsia="Calibri"/>
                <w:spacing w:val="1"/>
                <w:lang w:eastAsia="x-none"/>
              </w:rPr>
              <w:t>ИТОГО</w:t>
            </w:r>
          </w:p>
        </w:tc>
        <w:tc>
          <w:tcPr>
            <w:tcW w:w="2378" w:type="dxa"/>
            <w:gridSpan w:val="3"/>
          </w:tcPr>
          <w:p w:rsidR="00902420" w:rsidRDefault="00902420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  <w:p w:rsidR="00902420" w:rsidRDefault="00902420" w:rsidP="0055474C">
            <w:pPr>
              <w:pStyle w:val="1"/>
              <w:shd w:val="clear" w:color="auto" w:fill="auto"/>
              <w:spacing w:line="240" w:lineRule="auto"/>
              <w:jc w:val="both"/>
            </w:pPr>
          </w:p>
        </w:tc>
      </w:tr>
    </w:tbl>
    <w:p w:rsidR="0055474C" w:rsidRDefault="0055474C" w:rsidP="0055474C">
      <w:pPr>
        <w:pStyle w:val="1"/>
        <w:shd w:val="clear" w:color="auto" w:fill="auto"/>
        <w:spacing w:line="240" w:lineRule="auto"/>
        <w:jc w:val="both"/>
      </w:pPr>
    </w:p>
    <w:sectPr w:rsidR="0055474C" w:rsidSect="004D1C45">
      <w:footerReference w:type="even" r:id="rId11"/>
      <w:footerReference w:type="default" r:id="rId12"/>
      <w:type w:val="continuous"/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C1" w:rsidRDefault="00D167C1">
      <w:r>
        <w:separator/>
      </w:r>
    </w:p>
  </w:endnote>
  <w:endnote w:type="continuationSeparator" w:id="0">
    <w:p w:rsidR="00D167C1" w:rsidRDefault="00D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B0" w:rsidRDefault="00D167C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75pt;margin-top:792.45pt;width:3.35pt;height:8.4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25B0" w:rsidRDefault="0015350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5"/>
                  </w:rPr>
                  <w:t>#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B0" w:rsidRDefault="00D167C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75pt;margin-top:792.45pt;width:3.3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925B0" w:rsidRDefault="00153503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A2D44" w:rsidRPr="003A2D44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C1" w:rsidRDefault="00D167C1">
      <w:r>
        <w:separator/>
      </w:r>
    </w:p>
  </w:footnote>
  <w:footnote w:type="continuationSeparator" w:id="0">
    <w:p w:rsidR="00D167C1" w:rsidRDefault="00D1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0F"/>
    <w:multiLevelType w:val="hybridMultilevel"/>
    <w:tmpl w:val="17A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762D"/>
    <w:multiLevelType w:val="hybridMultilevel"/>
    <w:tmpl w:val="8C3C82DA"/>
    <w:lvl w:ilvl="0" w:tplc="D3CA7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34E29"/>
    <w:multiLevelType w:val="multilevel"/>
    <w:tmpl w:val="69569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D1F81"/>
    <w:multiLevelType w:val="hybridMultilevel"/>
    <w:tmpl w:val="7C903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348E7"/>
    <w:multiLevelType w:val="multilevel"/>
    <w:tmpl w:val="0D04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365A6761"/>
    <w:multiLevelType w:val="hybridMultilevel"/>
    <w:tmpl w:val="6BAE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42CF0"/>
    <w:multiLevelType w:val="hybridMultilevel"/>
    <w:tmpl w:val="7608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544D5"/>
    <w:multiLevelType w:val="multilevel"/>
    <w:tmpl w:val="C4C42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BB1760"/>
    <w:multiLevelType w:val="hybridMultilevel"/>
    <w:tmpl w:val="EC066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5D3C34"/>
    <w:multiLevelType w:val="multilevel"/>
    <w:tmpl w:val="92F8A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5D7176A6"/>
    <w:multiLevelType w:val="hybridMultilevel"/>
    <w:tmpl w:val="AC105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37FBC"/>
    <w:multiLevelType w:val="multilevel"/>
    <w:tmpl w:val="434C4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885F04"/>
    <w:multiLevelType w:val="multilevel"/>
    <w:tmpl w:val="BD6EB0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61D43D17"/>
    <w:multiLevelType w:val="multilevel"/>
    <w:tmpl w:val="A002E6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45"/>
    <w:rsid w:val="000470CF"/>
    <w:rsid w:val="000B4452"/>
    <w:rsid w:val="000E5DCA"/>
    <w:rsid w:val="001110D8"/>
    <w:rsid w:val="0012264D"/>
    <w:rsid w:val="00153503"/>
    <w:rsid w:val="00162930"/>
    <w:rsid w:val="00171844"/>
    <w:rsid w:val="00186B38"/>
    <w:rsid w:val="001A4CC1"/>
    <w:rsid w:val="00273BE8"/>
    <w:rsid w:val="002F1223"/>
    <w:rsid w:val="00387CD5"/>
    <w:rsid w:val="003A2D44"/>
    <w:rsid w:val="003B0CE1"/>
    <w:rsid w:val="003F0C75"/>
    <w:rsid w:val="004D1C45"/>
    <w:rsid w:val="004E03A8"/>
    <w:rsid w:val="004E187A"/>
    <w:rsid w:val="00537D7C"/>
    <w:rsid w:val="0055474C"/>
    <w:rsid w:val="00564685"/>
    <w:rsid w:val="00584F4E"/>
    <w:rsid w:val="00624BB6"/>
    <w:rsid w:val="0065586E"/>
    <w:rsid w:val="00661DBE"/>
    <w:rsid w:val="006C2A97"/>
    <w:rsid w:val="006F29AD"/>
    <w:rsid w:val="00715C32"/>
    <w:rsid w:val="00725DD5"/>
    <w:rsid w:val="007741A3"/>
    <w:rsid w:val="008B2869"/>
    <w:rsid w:val="008E3FA3"/>
    <w:rsid w:val="00902420"/>
    <w:rsid w:val="00920D48"/>
    <w:rsid w:val="00991F32"/>
    <w:rsid w:val="009A0292"/>
    <w:rsid w:val="00A513D3"/>
    <w:rsid w:val="00A94A13"/>
    <w:rsid w:val="00AA1077"/>
    <w:rsid w:val="00B60776"/>
    <w:rsid w:val="00B90C6A"/>
    <w:rsid w:val="00C74C4C"/>
    <w:rsid w:val="00C97047"/>
    <w:rsid w:val="00CE6C71"/>
    <w:rsid w:val="00CF4A7A"/>
    <w:rsid w:val="00D019E8"/>
    <w:rsid w:val="00D167C1"/>
    <w:rsid w:val="00D70C96"/>
    <w:rsid w:val="00DC3C7F"/>
    <w:rsid w:val="00DE1906"/>
    <w:rsid w:val="00DE5C08"/>
    <w:rsid w:val="00DE5DCA"/>
    <w:rsid w:val="00DF783F"/>
    <w:rsid w:val="00E40925"/>
    <w:rsid w:val="00E846B2"/>
    <w:rsid w:val="00EB5C2C"/>
    <w:rsid w:val="00ED4391"/>
    <w:rsid w:val="00F7718B"/>
    <w:rsid w:val="00FA0822"/>
    <w:rsid w:val="00FC39EB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C45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D1C45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4D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D1C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C45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1C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4"/>
    <w:rsid w:val="004D1C45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4D1C45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D1C45"/>
    <w:pPr>
      <w:widowControl w:val="0"/>
      <w:shd w:val="clear" w:color="auto" w:fill="FFFFFF"/>
      <w:spacing w:line="312" w:lineRule="exac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4D1C45"/>
    <w:pPr>
      <w:widowControl w:val="0"/>
      <w:shd w:val="clear" w:color="auto" w:fill="FFFFFF"/>
      <w:spacing w:before="102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D1C45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D1C45"/>
    <w:pPr>
      <w:widowControl w:val="0"/>
      <w:shd w:val="clear" w:color="auto" w:fill="FFFFFF"/>
      <w:spacing w:before="300" w:line="355" w:lineRule="exact"/>
      <w:jc w:val="both"/>
    </w:pPr>
    <w:rPr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E846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41A3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1110D8"/>
    <w:rPr>
      <w:szCs w:val="20"/>
    </w:rPr>
  </w:style>
  <w:style w:type="character" w:customStyle="1" w:styleId="ab">
    <w:name w:val="Основной текст Знак"/>
    <w:basedOn w:val="a0"/>
    <w:link w:val="aa"/>
    <w:rsid w:val="001110D8"/>
    <w:rPr>
      <w:rFonts w:eastAsia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C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45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C45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D1C45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"/>
    <w:basedOn w:val="a0"/>
    <w:rsid w:val="004D1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D1C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C45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1C45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4"/>
    <w:rsid w:val="004D1C45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4D1C45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D1C45"/>
    <w:pPr>
      <w:widowControl w:val="0"/>
      <w:shd w:val="clear" w:color="auto" w:fill="FFFFFF"/>
      <w:spacing w:line="312" w:lineRule="exac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4D1C45"/>
    <w:pPr>
      <w:widowControl w:val="0"/>
      <w:shd w:val="clear" w:color="auto" w:fill="FFFFFF"/>
      <w:spacing w:before="102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D1C45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4D1C45"/>
    <w:pPr>
      <w:widowControl w:val="0"/>
      <w:shd w:val="clear" w:color="auto" w:fill="FFFFFF"/>
      <w:spacing w:before="300" w:line="355" w:lineRule="exact"/>
      <w:jc w:val="both"/>
    </w:pPr>
    <w:rPr>
      <w:b/>
      <w:bCs/>
      <w:sz w:val="28"/>
      <w:szCs w:val="28"/>
      <w:lang w:eastAsia="en-US"/>
    </w:rPr>
  </w:style>
  <w:style w:type="character" w:styleId="a8">
    <w:name w:val="Hyperlink"/>
    <w:basedOn w:val="a0"/>
    <w:uiPriority w:val="99"/>
    <w:unhideWhenUsed/>
    <w:rsid w:val="00E846B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41A3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1110D8"/>
    <w:rPr>
      <w:szCs w:val="20"/>
    </w:rPr>
  </w:style>
  <w:style w:type="character" w:customStyle="1" w:styleId="ab">
    <w:name w:val="Основной текст Знак"/>
    <w:basedOn w:val="a0"/>
    <w:link w:val="aa"/>
    <w:rsid w:val="001110D8"/>
    <w:rPr>
      <w:rFonts w:eastAsia="Times New Roman" w:cs="Times New Roman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3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3C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kurortnyj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Wzl-dBTaL7AFYSB_MrP53Ai6hVAWuvt4CqNhHN17o1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A66F-47AA-4DDE-9CAF-ED31EC63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2017-01-26T07:53:00Z</cp:lastPrinted>
  <dcterms:created xsi:type="dcterms:W3CDTF">2016-12-22T07:38:00Z</dcterms:created>
  <dcterms:modified xsi:type="dcterms:W3CDTF">2017-02-01T12:48:00Z</dcterms:modified>
</cp:coreProperties>
</file>