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80" w:rsidRDefault="00A30FF5" w:rsidP="00E13C8A">
      <w:pPr>
        <w:spacing w:line="200" w:lineRule="exac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99.55pt;margin-top:5.55pt;width:299.45pt;height:83.8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A30FF5" w:rsidRPr="00B328F0" w:rsidRDefault="00A30FF5" w:rsidP="00A30FF5">
                  <w:pPr>
                    <w:shd w:val="clear" w:color="auto" w:fill="FFFFFF"/>
                    <w:jc w:val="right"/>
                    <w:rPr>
                      <w:spacing w:val="-3"/>
                      <w:sz w:val="26"/>
                      <w:szCs w:val="26"/>
                    </w:rPr>
                  </w:pPr>
                  <w:r w:rsidRPr="00B328F0">
                    <w:rPr>
                      <w:spacing w:val="-3"/>
                      <w:sz w:val="26"/>
                      <w:szCs w:val="26"/>
                    </w:rPr>
                    <w:t>Санкт-Петербургская академия постдипломного</w:t>
                  </w:r>
                </w:p>
                <w:p w:rsidR="00A30FF5" w:rsidRDefault="00A30FF5" w:rsidP="00A30F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8F0">
                    <w:rPr>
                      <w:spacing w:val="-3"/>
                      <w:sz w:val="26"/>
                      <w:szCs w:val="26"/>
                    </w:rPr>
                    <w:t>педагогического образования</w:t>
                  </w:r>
                  <w:r w:rsidRPr="00B328F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30FF5" w:rsidRDefault="00A30FF5" w:rsidP="00A30FF5">
                  <w:pPr>
                    <w:rPr>
                      <w:b/>
                    </w:rPr>
                  </w:pPr>
                </w:p>
                <w:p w:rsidR="00A30FF5" w:rsidRPr="00B328F0" w:rsidRDefault="00A30FF5" w:rsidP="00A30FF5">
                  <w:pPr>
                    <w:rPr>
                      <w:b/>
                    </w:rPr>
                  </w:pPr>
                  <w:r w:rsidRPr="00B328F0">
                    <w:rPr>
                      <w:b/>
                    </w:rPr>
                    <w:t xml:space="preserve">ИНСТИТУТ </w:t>
                  </w:r>
                  <w:r>
                    <w:rPr>
                      <w:b/>
                    </w:rPr>
                    <w:t>ОБЩЕГО</w:t>
                  </w:r>
                  <w:r w:rsidRPr="00B328F0">
                    <w:rPr>
                      <w:b/>
                    </w:rPr>
                    <w:t xml:space="preserve"> ОБРАЗОВ</w:t>
                  </w:r>
                  <w:r w:rsidRPr="00B328F0">
                    <w:rPr>
                      <w:b/>
                    </w:rPr>
                    <w:t>А</w:t>
                  </w:r>
                  <w:r w:rsidRPr="00B328F0">
                    <w:rPr>
                      <w:b/>
                    </w:rPr>
                    <w:t>НИЯ</w:t>
                  </w:r>
                </w:p>
                <w:p w:rsidR="00A30FF5" w:rsidRPr="00BB5C00" w:rsidRDefault="00A30FF5" w:rsidP="00A30FF5"/>
                <w:p w:rsidR="00A30FF5" w:rsidRDefault="00A30FF5"/>
              </w:txbxContent>
            </v:textbox>
          </v:shape>
        </w:pict>
      </w:r>
    </w:p>
    <w:p w:rsidR="00F635DA" w:rsidRDefault="00F635DA" w:rsidP="00E13C8A">
      <w:pPr>
        <w:spacing w:line="200" w:lineRule="exact"/>
        <w:jc w:val="center"/>
      </w:pPr>
    </w:p>
    <w:p w:rsidR="002B5480" w:rsidRDefault="002B5480" w:rsidP="00E13C8A">
      <w:pPr>
        <w:spacing w:line="200" w:lineRule="exact"/>
        <w:jc w:val="center"/>
      </w:pPr>
    </w:p>
    <w:p w:rsidR="002B5480" w:rsidRDefault="0064188D" w:rsidP="00E13C8A">
      <w:pPr>
        <w:spacing w:line="200" w:lineRule="exact"/>
        <w:jc w:val="center"/>
      </w:pPr>
      <w:r>
        <w:rPr>
          <w:noProof/>
        </w:rPr>
        <w:pict w14:anchorId="48659C28">
          <v:shape id="Поле 2" o:spid="_x0000_s1026" type="#_x0000_t202" style="position:absolute;left:0;text-align:left;margin-left:.4pt;margin-top:-29.3pt;width:234pt;height:23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" stroked="f">
            <v:textbox>
              <w:txbxContent>
                <w:p w:rsidR="002B5480" w:rsidRDefault="002B5480" w:rsidP="002B5480">
                  <w:pPr>
                    <w:pStyle w:val="a9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 xml:space="preserve">                                                 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38175" cy="685800"/>
                        <wp:effectExtent l="0" t="0" r="0" b="0"/>
                        <wp:docPr id="1" name="Рисунок 1" descr="Герб СП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П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6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480" w:rsidRPr="00F658D9" w:rsidRDefault="002B5480" w:rsidP="002B5480">
                  <w:pPr>
                    <w:pStyle w:val="a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color w:val="000000"/>
                      <w:sz w:val="12"/>
                      <w:szCs w:val="12"/>
                    </w:rPr>
                    <w:t>АДМИНИСТРАЦИЯ КУРОРТНОГО РАЙОНА САНКТ-ПЕТЕРБУРГА</w:t>
                  </w:r>
                </w:p>
                <w:p w:rsidR="002B5480" w:rsidRPr="00F658D9" w:rsidRDefault="002B5480" w:rsidP="002B5480">
                  <w:pPr>
                    <w:pStyle w:val="a9"/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color w:val="000000"/>
                      <w:sz w:val="12"/>
                      <w:szCs w:val="12"/>
                    </w:rPr>
                    <w:t xml:space="preserve">ГОСУДАРСТВЕННОЕ </w:t>
                  </w:r>
                  <w:r>
                    <w:rPr>
                      <w:color w:val="000000"/>
                      <w:sz w:val="12"/>
                      <w:szCs w:val="12"/>
                    </w:rPr>
                    <w:t xml:space="preserve"> БЮДЖЕТНОЕ </w:t>
                  </w:r>
                  <w:r w:rsidRPr="00F658D9">
                    <w:rPr>
                      <w:color w:val="000000"/>
                      <w:sz w:val="12"/>
                      <w:szCs w:val="12"/>
                    </w:rPr>
                    <w:t xml:space="preserve"> УЧРЕЖДЕНИЕ ДОПОЛНИТЕЛЬНОГО ПРОФЕССИОНАЛЬНОГО ПЕДАГОГИЧЕСКОГО ОБРАЗОВАНИЯ</w:t>
                  </w:r>
                </w:p>
                <w:p w:rsidR="002B5480" w:rsidRPr="00F658D9" w:rsidRDefault="002B5480" w:rsidP="002B5480">
                  <w:pPr>
                    <w:pStyle w:val="a9"/>
                    <w:spacing w:after="0"/>
                    <w:jc w:val="center"/>
                    <w:rPr>
                      <w:b/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 xml:space="preserve">ЦЕНТР ПОВЫШЕНИЯ КВАЛИФИКАЦИИ </w:t>
                  </w:r>
                  <w:r>
                    <w:rPr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2B5480" w:rsidRDefault="002B5480" w:rsidP="002B5480">
                  <w:pPr>
                    <w:jc w:val="center"/>
                    <w:rPr>
                      <w:b/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>СПЕЦИАЛИСТОВ</w:t>
                  </w:r>
                  <w:r>
                    <w:rPr>
                      <w:b/>
                      <w:color w:val="000000"/>
                      <w:sz w:val="12"/>
                      <w:szCs w:val="12"/>
                    </w:rPr>
                    <w:t xml:space="preserve"> </w:t>
                  </w: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>«</w:t>
                  </w:r>
                  <w:r>
                    <w:rPr>
                      <w:b/>
                      <w:color w:val="000000"/>
                      <w:sz w:val="12"/>
                      <w:szCs w:val="12"/>
                    </w:rPr>
                    <w:t>ИНФОРМАЦИОННО</w:t>
                  </w: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>-МЕТОДИЧЕСКИЙ ЦЕНТР»</w:t>
                  </w:r>
                </w:p>
                <w:p w:rsidR="002B5480" w:rsidRPr="00F658D9" w:rsidRDefault="002B5480" w:rsidP="002B5480">
                  <w:pPr>
                    <w:pStyle w:val="a9"/>
                    <w:spacing w:after="0"/>
                    <w:jc w:val="center"/>
                    <w:rPr>
                      <w:b/>
                      <w:color w:val="000000"/>
                      <w:sz w:val="12"/>
                      <w:szCs w:val="12"/>
                    </w:rPr>
                  </w:pPr>
                  <w:r w:rsidRPr="00F658D9">
                    <w:rPr>
                      <w:b/>
                      <w:color w:val="000000"/>
                      <w:sz w:val="12"/>
                      <w:szCs w:val="12"/>
                    </w:rPr>
                    <w:t xml:space="preserve"> КУРОРТНОГО РАЙОНА САНКТ-ПЕТЕРБУРГА</w:t>
                  </w:r>
                </w:p>
                <w:p w:rsidR="002B5480" w:rsidRPr="002F44EF" w:rsidRDefault="002B5480" w:rsidP="002B548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8039F">
                    <w:rPr>
                      <w:b/>
                      <w:color w:val="000000"/>
                      <w:sz w:val="18"/>
                      <w:szCs w:val="18"/>
                    </w:rPr>
                    <w:t xml:space="preserve"> (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ГБУ</w:t>
                  </w:r>
                  <w:r w:rsidRPr="0078039F">
                    <w:rPr>
                      <w:b/>
                      <w:color w:val="000000"/>
                      <w:sz w:val="18"/>
                      <w:szCs w:val="18"/>
                    </w:rPr>
                    <w:t xml:space="preserve"> ИМЦ Куро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ртного района Санкт-Петербурга)</w:t>
                  </w:r>
                </w:p>
                <w:p w:rsidR="002B5480" w:rsidRDefault="002B5480" w:rsidP="002B5480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  <w:p w:rsidR="002B5480" w:rsidRPr="000166D1" w:rsidRDefault="002B5480" w:rsidP="002B5480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0166D1">
                    <w:rPr>
                      <w:color w:val="000000"/>
                      <w:szCs w:val="24"/>
                    </w:rPr>
                    <w:t xml:space="preserve">Набережная реки Сестры, д.13, </w:t>
                  </w:r>
                  <w:proofErr w:type="spellStart"/>
                  <w:r w:rsidRPr="000166D1">
                    <w:rPr>
                      <w:color w:val="000000"/>
                      <w:szCs w:val="24"/>
                    </w:rPr>
                    <w:t>г</w:t>
                  </w:r>
                  <w:proofErr w:type="gramStart"/>
                  <w:r w:rsidRPr="000166D1">
                    <w:rPr>
                      <w:color w:val="000000"/>
                      <w:szCs w:val="24"/>
                    </w:rPr>
                    <w:t>.С</w:t>
                  </w:r>
                  <w:proofErr w:type="gramEnd"/>
                  <w:r w:rsidRPr="000166D1">
                    <w:rPr>
                      <w:color w:val="000000"/>
                      <w:szCs w:val="24"/>
                    </w:rPr>
                    <w:t>естрорецк</w:t>
                  </w:r>
                  <w:proofErr w:type="spellEnd"/>
                  <w:r w:rsidRPr="000166D1">
                    <w:rPr>
                      <w:color w:val="000000"/>
                      <w:szCs w:val="24"/>
                    </w:rPr>
                    <w:t xml:space="preserve">, </w:t>
                  </w:r>
                </w:p>
                <w:p w:rsidR="002B5480" w:rsidRPr="000166D1" w:rsidRDefault="002B5480" w:rsidP="002B5480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0166D1">
                    <w:rPr>
                      <w:color w:val="000000"/>
                      <w:szCs w:val="24"/>
                    </w:rPr>
                    <w:t>Санкт-Петербург, 197706</w:t>
                  </w:r>
                </w:p>
                <w:p w:rsidR="002B5480" w:rsidRPr="000166D1" w:rsidRDefault="002B5480" w:rsidP="002B5480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0166D1">
                    <w:rPr>
                      <w:color w:val="000000"/>
                      <w:szCs w:val="24"/>
                    </w:rPr>
                    <w:t>тел./факс  (812)43</w:t>
                  </w:r>
                  <w:r>
                    <w:rPr>
                      <w:color w:val="000000"/>
                      <w:szCs w:val="24"/>
                    </w:rPr>
                    <w:t>4</w:t>
                  </w:r>
                  <w:r w:rsidRPr="000166D1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21</w:t>
                  </w:r>
                  <w:r w:rsidRPr="000166D1">
                    <w:rPr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40</w:t>
                  </w:r>
                </w:p>
                <w:p w:rsidR="002B5480" w:rsidRPr="000166D1" w:rsidRDefault="002B5480" w:rsidP="002B5480">
                  <w:pPr>
                    <w:jc w:val="center"/>
                    <w:rPr>
                      <w:szCs w:val="24"/>
                    </w:rPr>
                  </w:pPr>
                  <w:proofErr w:type="gramStart"/>
                  <w:r w:rsidRPr="000166D1">
                    <w:rPr>
                      <w:szCs w:val="24"/>
                    </w:rPr>
                    <w:t>Е</w:t>
                  </w:r>
                  <w:proofErr w:type="gramEnd"/>
                  <w:r w:rsidRPr="000166D1">
                    <w:rPr>
                      <w:szCs w:val="24"/>
                    </w:rPr>
                    <w:t>-</w:t>
                  </w:r>
                  <w:r w:rsidRPr="000166D1">
                    <w:rPr>
                      <w:szCs w:val="24"/>
                      <w:lang w:val="en-US"/>
                    </w:rPr>
                    <w:t>mail</w:t>
                  </w:r>
                  <w:r w:rsidRPr="000166D1">
                    <w:rPr>
                      <w:szCs w:val="24"/>
                    </w:rPr>
                    <w:t xml:space="preserve">: </w:t>
                  </w:r>
                  <w:hyperlink r:id="rId9" w:history="1">
                    <w:r w:rsidRPr="00CE21C5">
                      <w:rPr>
                        <w:rStyle w:val="ab"/>
                        <w:szCs w:val="24"/>
                        <w:lang w:val="en-US"/>
                      </w:rPr>
                      <w:t>imckur</w:t>
                    </w:r>
                    <w:r w:rsidRPr="000166D1">
                      <w:rPr>
                        <w:rStyle w:val="ab"/>
                        <w:szCs w:val="24"/>
                      </w:rPr>
                      <w:t>@</w:t>
                    </w:r>
                    <w:r w:rsidRPr="00CE21C5">
                      <w:rPr>
                        <w:rStyle w:val="ab"/>
                        <w:szCs w:val="24"/>
                        <w:lang w:val="en-US"/>
                      </w:rPr>
                      <w:t>yandex</w:t>
                    </w:r>
                    <w:r w:rsidRPr="000166D1">
                      <w:rPr>
                        <w:rStyle w:val="ab"/>
                        <w:szCs w:val="24"/>
                      </w:rPr>
                      <w:t>.</w:t>
                    </w:r>
                    <w:r w:rsidRPr="00CE21C5">
                      <w:rPr>
                        <w:rStyle w:val="ab"/>
                        <w:szCs w:val="24"/>
                        <w:lang w:val="en-US"/>
                      </w:rPr>
                      <w:t>ru</w:t>
                    </w:r>
                  </w:hyperlink>
                  <w:r w:rsidRPr="000166D1">
                    <w:rPr>
                      <w:szCs w:val="24"/>
                    </w:rPr>
                    <w:t xml:space="preserve"> </w:t>
                  </w:r>
                </w:p>
                <w:p w:rsidR="002B5480" w:rsidRPr="00F658D9" w:rsidRDefault="002B5480" w:rsidP="002B5480">
                  <w:pPr>
                    <w:jc w:val="center"/>
                    <w:rPr>
                      <w:sz w:val="16"/>
                      <w:szCs w:val="16"/>
                    </w:rPr>
                  </w:pPr>
                  <w:r w:rsidRPr="00F658D9">
                    <w:rPr>
                      <w:sz w:val="16"/>
                      <w:szCs w:val="16"/>
                    </w:rPr>
                    <w:t xml:space="preserve">ОКПО 47940756 ОКОГУ 23280 </w:t>
                  </w:r>
                </w:p>
                <w:p w:rsidR="002B5480" w:rsidRPr="00F658D9" w:rsidRDefault="002B5480" w:rsidP="002B5480">
                  <w:pPr>
                    <w:jc w:val="center"/>
                    <w:rPr>
                      <w:sz w:val="16"/>
                      <w:szCs w:val="16"/>
                    </w:rPr>
                  </w:pPr>
                  <w:r w:rsidRPr="00F658D9">
                    <w:rPr>
                      <w:sz w:val="16"/>
                      <w:szCs w:val="16"/>
                    </w:rPr>
                    <w:t>ОГР</w:t>
                  </w:r>
                  <w:bookmarkStart w:id="0" w:name="_GoBack"/>
                  <w:r w:rsidRPr="00F658D9">
                    <w:rPr>
                      <w:sz w:val="16"/>
                      <w:szCs w:val="16"/>
                    </w:rPr>
                    <w:t>Н 1027812404641</w:t>
                  </w:r>
                </w:p>
                <w:p w:rsidR="002B5480" w:rsidRPr="00F658D9" w:rsidRDefault="002B5480" w:rsidP="002B5480">
                  <w:pPr>
                    <w:ind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F658D9">
                    <w:rPr>
                      <w:sz w:val="16"/>
                      <w:szCs w:val="16"/>
                    </w:rPr>
                    <w:t>ИНН/КПП 7827001229/784301001</w:t>
                  </w:r>
                </w:p>
                <w:p w:rsidR="002B5480" w:rsidRPr="00A30FF5" w:rsidRDefault="002B5480" w:rsidP="002B5480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color w:val="000000"/>
                    </w:rPr>
                    <w:t xml:space="preserve">             _____  </w:t>
                  </w:r>
                  <w:r w:rsidRPr="00564BC2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  <w:r w:rsidRPr="00564BC2">
                    <w:rPr>
                      <w:color w:val="000000"/>
                    </w:rPr>
                    <w:t xml:space="preserve">  г.</w:t>
                  </w:r>
                  <w:r>
                    <w:rPr>
                      <w:color w:val="000000"/>
                    </w:rPr>
                    <w:t xml:space="preserve">  </w:t>
                  </w:r>
                  <w:r w:rsidRPr="00564BC2">
                    <w:rPr>
                      <w:color w:val="000000"/>
                    </w:rPr>
                    <w:t xml:space="preserve"> № </w:t>
                  </w:r>
                  <w:r w:rsidRPr="00A30FF5">
                    <w:rPr>
                      <w:color w:val="000000"/>
                      <w:u w:val="single"/>
                    </w:rPr>
                    <w:t>04</w:t>
                  </w:r>
                </w:p>
                <w:p w:rsidR="002B5480" w:rsidRDefault="002B5480" w:rsidP="002B548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2B5480" w:rsidRDefault="002B5480" w:rsidP="002B548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2B5480" w:rsidRDefault="002B5480" w:rsidP="002B548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2B5480" w:rsidRDefault="002B5480" w:rsidP="002B548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2B5480" w:rsidRPr="00AF197B" w:rsidRDefault="002B5480" w:rsidP="002B548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2B5480" w:rsidRDefault="002B5480" w:rsidP="002B548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2B5480" w:rsidRDefault="002B5480" w:rsidP="002B5480"/>
                <w:bookmarkEnd w:id="0"/>
                <w:p w:rsidR="002B5480" w:rsidRDefault="002B5480" w:rsidP="002B5480"/>
                <w:p w:rsidR="002B5480" w:rsidRDefault="002B5480" w:rsidP="002B5480"/>
              </w:txbxContent>
            </v:textbox>
          </v:shape>
        </w:pict>
      </w:r>
    </w:p>
    <w:p w:rsidR="002B5480" w:rsidRDefault="002B5480" w:rsidP="00E13C8A">
      <w:pPr>
        <w:spacing w:line="200" w:lineRule="exact"/>
        <w:jc w:val="center"/>
      </w:pPr>
    </w:p>
    <w:p w:rsidR="002B5480" w:rsidRDefault="002B5480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Pr="00DE1AD9" w:rsidRDefault="00F635DA" w:rsidP="00F635DA">
      <w:pPr>
        <w:shd w:val="clear" w:color="auto" w:fill="FFFFFF"/>
        <w:jc w:val="center"/>
        <w:rPr>
          <w:spacing w:val="-1"/>
          <w:sz w:val="24"/>
          <w:szCs w:val="24"/>
        </w:rPr>
      </w:pPr>
      <w:r w:rsidRPr="00DE1AD9">
        <w:rPr>
          <w:spacing w:val="-1"/>
          <w:sz w:val="24"/>
          <w:szCs w:val="24"/>
        </w:rPr>
        <w:t>НАПРАВЛЕНИЕ.</w:t>
      </w:r>
    </w:p>
    <w:p w:rsidR="00F635DA" w:rsidRPr="00586849" w:rsidRDefault="00F635DA" w:rsidP="00F635DA">
      <w:pPr>
        <w:shd w:val="clear" w:color="auto" w:fill="FFFFFF"/>
        <w:spacing w:after="120"/>
        <w:jc w:val="both"/>
        <w:rPr>
          <w:spacing w:val="-1"/>
          <w:sz w:val="24"/>
          <w:szCs w:val="24"/>
        </w:rPr>
      </w:pPr>
      <w:r w:rsidRPr="00DE1AD9">
        <w:rPr>
          <w:spacing w:val="-1"/>
          <w:sz w:val="24"/>
          <w:szCs w:val="24"/>
        </w:rPr>
        <w:t xml:space="preserve">Информационно-методический центр </w:t>
      </w:r>
      <w:r w:rsidR="00A30FF5">
        <w:rPr>
          <w:spacing w:val="-1"/>
          <w:sz w:val="24"/>
          <w:szCs w:val="24"/>
        </w:rPr>
        <w:t>Курортного</w:t>
      </w:r>
      <w:r w:rsidRPr="00586849">
        <w:rPr>
          <w:color w:val="FF0000"/>
          <w:spacing w:val="-1"/>
          <w:sz w:val="24"/>
          <w:szCs w:val="24"/>
        </w:rPr>
        <w:t xml:space="preserve"> </w:t>
      </w:r>
      <w:r w:rsidRPr="00586849">
        <w:rPr>
          <w:spacing w:val="-1"/>
          <w:sz w:val="24"/>
          <w:szCs w:val="24"/>
        </w:rPr>
        <w:t>района направляет на курсы повышения квалификации в</w:t>
      </w:r>
      <w:r w:rsidRPr="00586849">
        <w:rPr>
          <w:color w:val="FF0000"/>
          <w:spacing w:val="-1"/>
          <w:sz w:val="24"/>
          <w:szCs w:val="24"/>
        </w:rPr>
        <w:t xml:space="preserve"> </w:t>
      </w:r>
      <w:r w:rsidRPr="00A30FF5">
        <w:rPr>
          <w:spacing w:val="-1"/>
          <w:sz w:val="24"/>
          <w:szCs w:val="24"/>
        </w:rPr>
        <w:t xml:space="preserve">объеме </w:t>
      </w:r>
      <w:r w:rsidR="00A30FF5" w:rsidRPr="00A30FF5">
        <w:rPr>
          <w:spacing w:val="-1"/>
          <w:sz w:val="24"/>
          <w:szCs w:val="24"/>
        </w:rPr>
        <w:t>72</w:t>
      </w:r>
      <w:r w:rsidRPr="00A30FF5">
        <w:rPr>
          <w:spacing w:val="-1"/>
          <w:sz w:val="24"/>
          <w:szCs w:val="24"/>
        </w:rPr>
        <w:t xml:space="preserve"> часов</w:t>
      </w:r>
      <w:r w:rsidRPr="00D16A84">
        <w:rPr>
          <w:spacing w:val="-1"/>
          <w:sz w:val="24"/>
          <w:szCs w:val="24"/>
        </w:rPr>
        <w:t>,</w:t>
      </w:r>
      <w:r w:rsidRPr="00D16A84">
        <w:rPr>
          <w:color w:val="00B0F0"/>
          <w:spacing w:val="-1"/>
          <w:sz w:val="24"/>
          <w:szCs w:val="24"/>
        </w:rPr>
        <w:t xml:space="preserve"> </w:t>
      </w:r>
      <w:r w:rsidRPr="00586849">
        <w:rPr>
          <w:spacing w:val="-1"/>
          <w:sz w:val="24"/>
          <w:szCs w:val="24"/>
        </w:rPr>
        <w:t>сл</w:t>
      </w:r>
      <w:r w:rsidRPr="00586849">
        <w:rPr>
          <w:spacing w:val="-1"/>
          <w:sz w:val="24"/>
          <w:szCs w:val="24"/>
        </w:rPr>
        <w:t>е</w:t>
      </w:r>
      <w:r w:rsidRPr="00586849">
        <w:rPr>
          <w:spacing w:val="-1"/>
          <w:sz w:val="24"/>
          <w:szCs w:val="24"/>
        </w:rPr>
        <w:t xml:space="preserve">дующих работников </w:t>
      </w:r>
      <w:r w:rsidRPr="00586849">
        <w:rPr>
          <w:b/>
          <w:spacing w:val="-1"/>
          <w:sz w:val="24"/>
          <w:szCs w:val="24"/>
        </w:rPr>
        <w:t>государственных образовательных учреждений,</w:t>
      </w:r>
      <w:r w:rsidRPr="00586849">
        <w:rPr>
          <w:b/>
          <w:sz w:val="24"/>
          <w:szCs w:val="24"/>
        </w:rPr>
        <w:t xml:space="preserve"> непосредственно подчинённых Комитету по образованию, и образов</w:t>
      </w:r>
      <w:r w:rsidRPr="00586849">
        <w:rPr>
          <w:b/>
          <w:sz w:val="24"/>
          <w:szCs w:val="24"/>
        </w:rPr>
        <w:t>а</w:t>
      </w:r>
      <w:r w:rsidRPr="00586849">
        <w:rPr>
          <w:b/>
          <w:sz w:val="24"/>
          <w:szCs w:val="24"/>
        </w:rPr>
        <w:t>тельных учреждений, подведомственных администрациям районов Санкт-Петербурга:</w:t>
      </w: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F635DA" w:rsidRDefault="00F635DA" w:rsidP="00E13C8A">
      <w:pPr>
        <w:spacing w:line="200" w:lineRule="exact"/>
        <w:jc w:val="center"/>
      </w:pPr>
    </w:p>
    <w:p w:rsidR="002B5480" w:rsidRDefault="002B5480" w:rsidP="00E13C8A">
      <w:pPr>
        <w:spacing w:line="200" w:lineRule="exact"/>
        <w:jc w:val="center"/>
      </w:pPr>
    </w:p>
    <w:p w:rsidR="002B5480" w:rsidRDefault="002B5480" w:rsidP="00E13C8A">
      <w:pPr>
        <w:spacing w:line="200" w:lineRule="exact"/>
        <w:jc w:val="center"/>
      </w:pPr>
    </w:p>
    <w:p w:rsidR="00723797" w:rsidRPr="00F45A25" w:rsidRDefault="00A30FF5" w:rsidP="00F45A25">
      <w:pPr>
        <w:jc w:val="center"/>
        <w:rPr>
          <w:b/>
          <w:sz w:val="28"/>
          <w:szCs w:val="28"/>
        </w:rPr>
      </w:pPr>
      <w:r>
        <w:t xml:space="preserve"> </w:t>
      </w:r>
    </w:p>
    <w:p w:rsidR="00E13C8A" w:rsidRPr="001D0A23" w:rsidRDefault="00E13C8A" w:rsidP="00E13C8A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2693"/>
        <w:gridCol w:w="2268"/>
        <w:gridCol w:w="567"/>
        <w:gridCol w:w="425"/>
        <w:gridCol w:w="425"/>
        <w:gridCol w:w="1843"/>
        <w:gridCol w:w="1418"/>
        <w:gridCol w:w="1275"/>
        <w:gridCol w:w="1560"/>
      </w:tblGrid>
      <w:tr w:rsidR="00723797" w:rsidRPr="00BA3F85" w:rsidTr="00753066">
        <w:trPr>
          <w:cantSplit/>
          <w:trHeight w:val="1968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2D06D9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lastRenderedPageBreak/>
              <w:t>Наименование</w:t>
            </w:r>
          </w:p>
          <w:p w:rsidR="00E13C8A" w:rsidRPr="00BA3F85" w:rsidRDefault="00E13C8A" w:rsidP="00723797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кафедры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723797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код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Наименование</w:t>
            </w:r>
          </w:p>
          <w:p w:rsidR="00723797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образовательной 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Категория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слушателей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Количество групп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Срок</w:t>
            </w:r>
          </w:p>
          <w:p w:rsidR="00740306" w:rsidRDefault="00740306" w:rsidP="00147D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проведения</w:t>
            </w:r>
          </w:p>
          <w:p w:rsidR="00723797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занятий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797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Время 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занятий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0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 xml:space="preserve">Место </w:t>
            </w:r>
          </w:p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проведения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8A" w:rsidRPr="00BA3F85" w:rsidRDefault="00E13C8A" w:rsidP="00147DD3">
            <w:pPr>
              <w:jc w:val="center"/>
              <w:rPr>
                <w:b/>
                <w:color w:val="000000"/>
              </w:rPr>
            </w:pPr>
            <w:r w:rsidRPr="00BA3F85">
              <w:rPr>
                <w:b/>
                <w:color w:val="000000"/>
              </w:rPr>
              <w:t>Куратор группы</w:t>
            </w:r>
          </w:p>
        </w:tc>
      </w:tr>
      <w:tr w:rsidR="00BA3F85" w:rsidRPr="00BA3F85" w:rsidTr="00155869">
        <w:trPr>
          <w:trHeight w:val="163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3F85" w:rsidRPr="00BA3F85" w:rsidRDefault="00BA3F85" w:rsidP="00BA3F85">
            <w:pPr>
              <w:ind w:left="34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A3F85" w:rsidRPr="00BA3F85" w:rsidRDefault="00BA3F85" w:rsidP="00BA3F85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A3F85" w:rsidRPr="00BA3F85" w:rsidRDefault="00BA3F85" w:rsidP="00BA3F85"/>
        </w:tc>
        <w:tc>
          <w:tcPr>
            <w:tcW w:w="2268" w:type="dxa"/>
            <w:shd w:val="clear" w:color="auto" w:fill="auto"/>
          </w:tcPr>
          <w:p w:rsidR="00BA3F85" w:rsidRPr="00BA3F85" w:rsidRDefault="00BA3F85" w:rsidP="00BA3F85"/>
        </w:tc>
        <w:tc>
          <w:tcPr>
            <w:tcW w:w="567" w:type="dxa"/>
            <w:shd w:val="clear" w:color="auto" w:fill="auto"/>
          </w:tcPr>
          <w:p w:rsidR="00BA3F85" w:rsidRPr="00BA3F85" w:rsidRDefault="00BA3F85" w:rsidP="00BA3F85">
            <w:pPr>
              <w:jc w:val="center"/>
            </w:pPr>
          </w:p>
        </w:tc>
        <w:tc>
          <w:tcPr>
            <w:tcW w:w="425" w:type="dxa"/>
          </w:tcPr>
          <w:p w:rsidR="00BA3F85" w:rsidRPr="00BA3F85" w:rsidRDefault="00BA3F85" w:rsidP="00BA3F85">
            <w:pPr>
              <w:jc w:val="center"/>
            </w:pPr>
          </w:p>
        </w:tc>
        <w:tc>
          <w:tcPr>
            <w:tcW w:w="425" w:type="dxa"/>
          </w:tcPr>
          <w:p w:rsidR="00BA3F85" w:rsidRPr="00BA3F85" w:rsidRDefault="00BA3F85" w:rsidP="00BA3F85">
            <w:pPr>
              <w:jc w:val="center"/>
            </w:pPr>
          </w:p>
        </w:tc>
        <w:tc>
          <w:tcPr>
            <w:tcW w:w="1843" w:type="dxa"/>
          </w:tcPr>
          <w:p w:rsidR="00BA3F85" w:rsidRPr="00BA3F85" w:rsidRDefault="00BA3F85" w:rsidP="00BA3F85">
            <w:pPr>
              <w:jc w:val="center"/>
            </w:pPr>
          </w:p>
        </w:tc>
        <w:tc>
          <w:tcPr>
            <w:tcW w:w="1418" w:type="dxa"/>
          </w:tcPr>
          <w:p w:rsidR="00BA3F85" w:rsidRPr="00BA3F85" w:rsidRDefault="00BA3F85" w:rsidP="00BA3F85">
            <w:pPr>
              <w:jc w:val="center"/>
            </w:pPr>
          </w:p>
        </w:tc>
        <w:tc>
          <w:tcPr>
            <w:tcW w:w="1275" w:type="dxa"/>
          </w:tcPr>
          <w:p w:rsidR="00BA3F85" w:rsidRPr="00BA3F85" w:rsidRDefault="00BA3F85" w:rsidP="00BA3F85">
            <w:pPr>
              <w:jc w:val="center"/>
            </w:pPr>
          </w:p>
        </w:tc>
        <w:tc>
          <w:tcPr>
            <w:tcW w:w="1560" w:type="dxa"/>
          </w:tcPr>
          <w:p w:rsidR="00BA3F85" w:rsidRPr="00BA3F85" w:rsidRDefault="00BA3F85" w:rsidP="00BA3F85"/>
        </w:tc>
      </w:tr>
      <w:tr w:rsidR="00BA3F85" w:rsidRPr="00BA3F85" w:rsidTr="00740306">
        <w:trPr>
          <w:cantSplit/>
          <w:trHeight w:val="11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85" w:rsidRPr="00BA3F85" w:rsidRDefault="00BA3F85" w:rsidP="00BA3F85">
            <w:pPr>
              <w:jc w:val="center"/>
              <w:rPr>
                <w:b/>
              </w:rPr>
            </w:pPr>
            <w:r w:rsidRPr="00BA3F85">
              <w:rPr>
                <w:b/>
              </w:rPr>
              <w:t>Кафедра филол</w:t>
            </w:r>
            <w:r w:rsidRPr="00BA3F85">
              <w:rPr>
                <w:b/>
              </w:rPr>
              <w:t>о</w:t>
            </w:r>
            <w:r w:rsidRPr="00BA3F85">
              <w:rPr>
                <w:b/>
              </w:rPr>
              <w:t>гического обр</w:t>
            </w:r>
            <w:r w:rsidRPr="00BA3F85">
              <w:rPr>
                <w:b/>
              </w:rPr>
              <w:t>а</w:t>
            </w:r>
            <w:r w:rsidRPr="00BA3F85">
              <w:rPr>
                <w:b/>
              </w:rPr>
              <w:t>зования</w:t>
            </w:r>
          </w:p>
          <w:p w:rsidR="00BA3F85" w:rsidRPr="00BA3F85" w:rsidRDefault="00BA3F85" w:rsidP="00BA3F85">
            <w:pPr>
              <w:jc w:val="center"/>
              <w:rPr>
                <w:b/>
              </w:rPr>
            </w:pPr>
            <w:r w:rsidRPr="00BA3F85">
              <w:rPr>
                <w:b/>
              </w:rPr>
              <w:t>(713-34-45)</w:t>
            </w:r>
          </w:p>
        </w:tc>
        <w:tc>
          <w:tcPr>
            <w:tcW w:w="993" w:type="dxa"/>
            <w:shd w:val="clear" w:color="auto" w:fill="auto"/>
          </w:tcPr>
          <w:p w:rsidR="00BA3F85" w:rsidRPr="00A00836" w:rsidRDefault="00BA3F85" w:rsidP="00BA3F85">
            <w:pPr>
              <w:jc w:val="center"/>
            </w:pPr>
            <w:r w:rsidRPr="00A00836">
              <w:t>3.5.К.1</w:t>
            </w:r>
          </w:p>
        </w:tc>
        <w:tc>
          <w:tcPr>
            <w:tcW w:w="2693" w:type="dxa"/>
            <w:shd w:val="clear" w:color="auto" w:fill="auto"/>
          </w:tcPr>
          <w:p w:rsidR="00BA3F85" w:rsidRPr="00A00836" w:rsidRDefault="00BA3F85" w:rsidP="00BA3F85">
            <w:r w:rsidRPr="00A00836">
              <w:t>Методика обучению соч</w:t>
            </w:r>
            <w:r w:rsidRPr="00A00836">
              <w:t>и</w:t>
            </w:r>
            <w:r w:rsidRPr="00A00836">
              <w:t>нению для реализации ФГОС</w:t>
            </w:r>
          </w:p>
        </w:tc>
        <w:tc>
          <w:tcPr>
            <w:tcW w:w="2268" w:type="dxa"/>
            <w:shd w:val="clear" w:color="auto" w:fill="auto"/>
          </w:tcPr>
          <w:p w:rsidR="00BA3F85" w:rsidRDefault="00BA3F85" w:rsidP="00BA3F85">
            <w:r w:rsidRPr="00A00836">
              <w:t>Учителя русского яз</w:t>
            </w:r>
            <w:r w:rsidRPr="00A00836">
              <w:t>ы</w:t>
            </w:r>
            <w:r w:rsidRPr="00A00836">
              <w:t>ка и литературы</w:t>
            </w:r>
          </w:p>
          <w:p w:rsidR="008E103B" w:rsidRPr="008E103B" w:rsidRDefault="008E103B" w:rsidP="00BA3F85">
            <w:pPr>
              <w:rPr>
                <w:b/>
              </w:rPr>
            </w:pPr>
            <w:r w:rsidRPr="008E103B">
              <w:rPr>
                <w:b/>
                <w:highlight w:val="yellow"/>
              </w:rPr>
              <w:t>1 КВОТА</w:t>
            </w:r>
          </w:p>
        </w:tc>
        <w:tc>
          <w:tcPr>
            <w:tcW w:w="567" w:type="dxa"/>
            <w:shd w:val="clear" w:color="auto" w:fill="auto"/>
          </w:tcPr>
          <w:p w:rsidR="00BA3F85" w:rsidRPr="00A00836" w:rsidRDefault="00BA3F85" w:rsidP="00BA3F85">
            <w:pPr>
              <w:jc w:val="center"/>
            </w:pPr>
            <w:r w:rsidRPr="00A00836">
              <w:t>72</w:t>
            </w:r>
          </w:p>
        </w:tc>
        <w:tc>
          <w:tcPr>
            <w:tcW w:w="425" w:type="dxa"/>
          </w:tcPr>
          <w:p w:rsidR="00BA3F85" w:rsidRPr="00A00836" w:rsidRDefault="00BA3F85" w:rsidP="00BA3F85">
            <w:pPr>
              <w:jc w:val="center"/>
            </w:pPr>
            <w:r w:rsidRPr="00A00836">
              <w:t>1</w:t>
            </w:r>
          </w:p>
        </w:tc>
        <w:tc>
          <w:tcPr>
            <w:tcW w:w="425" w:type="dxa"/>
          </w:tcPr>
          <w:p w:rsidR="00BA3F85" w:rsidRPr="00A00836" w:rsidRDefault="00BA3F85" w:rsidP="00BA3F85">
            <w:pPr>
              <w:jc w:val="center"/>
            </w:pPr>
            <w:r w:rsidRPr="00A00836">
              <w:t>25</w:t>
            </w:r>
          </w:p>
        </w:tc>
        <w:tc>
          <w:tcPr>
            <w:tcW w:w="1843" w:type="dxa"/>
          </w:tcPr>
          <w:p w:rsidR="00BA3F85" w:rsidRPr="00A00836" w:rsidRDefault="00BA3F85" w:rsidP="00BA3F85">
            <w:pPr>
              <w:jc w:val="center"/>
            </w:pPr>
            <w:r w:rsidRPr="00A00836">
              <w:t>20.02.18-15.05.18</w:t>
            </w:r>
          </w:p>
          <w:p w:rsidR="00BA3F85" w:rsidRPr="00A00836" w:rsidRDefault="00BA3F85" w:rsidP="00BA3F85">
            <w:pPr>
              <w:jc w:val="center"/>
            </w:pPr>
            <w:r w:rsidRPr="00BA3F85">
              <w:t>Формирование</w:t>
            </w:r>
            <w:r w:rsidRPr="00A00836">
              <w:t xml:space="preserve"> группы и зачисл</w:t>
            </w:r>
            <w:r w:rsidRPr="00A00836">
              <w:t>е</w:t>
            </w:r>
            <w:r w:rsidRPr="00A00836">
              <w:t>ние на обучение</w:t>
            </w:r>
          </w:p>
          <w:p w:rsidR="00BA3F85" w:rsidRPr="00A00836" w:rsidRDefault="00BA3F85" w:rsidP="00BA3F85">
            <w:pPr>
              <w:jc w:val="center"/>
            </w:pPr>
            <w:r w:rsidRPr="00A00836">
              <w:t>13.02.18 в 10</w:t>
            </w:r>
            <w:r>
              <w:t>.00</w:t>
            </w:r>
          </w:p>
        </w:tc>
        <w:tc>
          <w:tcPr>
            <w:tcW w:w="1418" w:type="dxa"/>
          </w:tcPr>
          <w:p w:rsidR="00BA3F85" w:rsidRPr="00A00836" w:rsidRDefault="00BA3F85" w:rsidP="00BA3F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00836">
              <w:rPr>
                <w:color w:val="000000"/>
              </w:rPr>
              <w:t>торник 09.30–16.20</w:t>
            </w:r>
          </w:p>
        </w:tc>
        <w:tc>
          <w:tcPr>
            <w:tcW w:w="1275" w:type="dxa"/>
          </w:tcPr>
          <w:p w:rsidR="00BA3F85" w:rsidRPr="00A00836" w:rsidRDefault="00BA3F85" w:rsidP="00BA3F85">
            <w:pPr>
              <w:jc w:val="center"/>
              <w:rPr>
                <w:color w:val="000000"/>
              </w:rPr>
            </w:pPr>
            <w:r w:rsidRPr="00A00836">
              <w:rPr>
                <w:color w:val="000000"/>
              </w:rPr>
              <w:t>СПб АППО</w:t>
            </w:r>
          </w:p>
        </w:tc>
        <w:tc>
          <w:tcPr>
            <w:tcW w:w="1560" w:type="dxa"/>
          </w:tcPr>
          <w:p w:rsidR="00BA3F85" w:rsidRPr="00A00836" w:rsidRDefault="00BA3F85" w:rsidP="00BA3F85">
            <w:proofErr w:type="spellStart"/>
            <w:r w:rsidRPr="00A00836">
              <w:t>Багге</w:t>
            </w:r>
            <w:proofErr w:type="spellEnd"/>
            <w:r w:rsidRPr="00A00836">
              <w:t xml:space="preserve"> М.Б.</w:t>
            </w:r>
          </w:p>
        </w:tc>
      </w:tr>
    </w:tbl>
    <w:p w:rsidR="00E13C8A" w:rsidRPr="001D0A23" w:rsidRDefault="00E13C8A" w:rsidP="00723797"/>
    <w:sectPr w:rsidR="00E13C8A" w:rsidRPr="001D0A23" w:rsidSect="00753066">
      <w:footerReference w:type="default" r:id="rId10"/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8D" w:rsidRDefault="0064188D" w:rsidP="00723797">
      <w:r>
        <w:separator/>
      </w:r>
    </w:p>
  </w:endnote>
  <w:endnote w:type="continuationSeparator" w:id="0">
    <w:p w:rsidR="0064188D" w:rsidRDefault="0064188D" w:rsidP="0072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543761"/>
      <w:docPartObj>
        <w:docPartGallery w:val="Page Numbers (Bottom of Page)"/>
        <w:docPartUnique/>
      </w:docPartObj>
    </w:sdtPr>
    <w:sdtEndPr/>
    <w:sdtContent>
      <w:p w:rsidR="00723797" w:rsidRDefault="00071E1F">
        <w:pPr>
          <w:pStyle w:val="a5"/>
          <w:jc w:val="right"/>
        </w:pPr>
        <w:r>
          <w:fldChar w:fldCharType="begin"/>
        </w:r>
        <w:r w:rsidR="00723797">
          <w:instrText>PAGE   \* MERGEFORMAT</w:instrText>
        </w:r>
        <w:r>
          <w:fldChar w:fldCharType="separate"/>
        </w:r>
        <w:r w:rsidR="00A30FF5">
          <w:rPr>
            <w:noProof/>
          </w:rPr>
          <w:t>1</w:t>
        </w:r>
        <w:r>
          <w:fldChar w:fldCharType="end"/>
        </w:r>
      </w:p>
    </w:sdtContent>
  </w:sdt>
  <w:p w:rsidR="00723797" w:rsidRDefault="00723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8D" w:rsidRDefault="0064188D" w:rsidP="00723797">
      <w:r>
        <w:separator/>
      </w:r>
    </w:p>
  </w:footnote>
  <w:footnote w:type="continuationSeparator" w:id="0">
    <w:p w:rsidR="0064188D" w:rsidRDefault="0064188D" w:rsidP="0072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C8A"/>
    <w:rsid w:val="000555B4"/>
    <w:rsid w:val="00071E1F"/>
    <w:rsid w:val="000917D0"/>
    <w:rsid w:val="000A7A9A"/>
    <w:rsid w:val="00147DD3"/>
    <w:rsid w:val="00196EB1"/>
    <w:rsid w:val="001D0A23"/>
    <w:rsid w:val="00227319"/>
    <w:rsid w:val="002B5480"/>
    <w:rsid w:val="002B61F3"/>
    <w:rsid w:val="002B6EDE"/>
    <w:rsid w:val="002C61E7"/>
    <w:rsid w:val="002D06D9"/>
    <w:rsid w:val="003C164D"/>
    <w:rsid w:val="003C3577"/>
    <w:rsid w:val="003F149E"/>
    <w:rsid w:val="003F2AF7"/>
    <w:rsid w:val="0042695C"/>
    <w:rsid w:val="00434FF1"/>
    <w:rsid w:val="00443A99"/>
    <w:rsid w:val="00461E2C"/>
    <w:rsid w:val="00472763"/>
    <w:rsid w:val="005F7DC5"/>
    <w:rsid w:val="006338FB"/>
    <w:rsid w:val="0064188D"/>
    <w:rsid w:val="00723797"/>
    <w:rsid w:val="007257AA"/>
    <w:rsid w:val="00740306"/>
    <w:rsid w:val="00753066"/>
    <w:rsid w:val="00762A4C"/>
    <w:rsid w:val="00796E09"/>
    <w:rsid w:val="00803279"/>
    <w:rsid w:val="008869AF"/>
    <w:rsid w:val="008A3BBF"/>
    <w:rsid w:val="008E103B"/>
    <w:rsid w:val="008E11ED"/>
    <w:rsid w:val="00923542"/>
    <w:rsid w:val="0096193D"/>
    <w:rsid w:val="009878BF"/>
    <w:rsid w:val="00991C6D"/>
    <w:rsid w:val="009B416E"/>
    <w:rsid w:val="00A0023E"/>
    <w:rsid w:val="00A25C0A"/>
    <w:rsid w:val="00A30FF5"/>
    <w:rsid w:val="00A505D8"/>
    <w:rsid w:val="00A54076"/>
    <w:rsid w:val="00AF67E3"/>
    <w:rsid w:val="00B46A79"/>
    <w:rsid w:val="00BA3F85"/>
    <w:rsid w:val="00BE63B6"/>
    <w:rsid w:val="00C943D1"/>
    <w:rsid w:val="00CA1D28"/>
    <w:rsid w:val="00D31E6E"/>
    <w:rsid w:val="00D84D37"/>
    <w:rsid w:val="00D86F35"/>
    <w:rsid w:val="00DA75F0"/>
    <w:rsid w:val="00DD709B"/>
    <w:rsid w:val="00DF0B1B"/>
    <w:rsid w:val="00E0197B"/>
    <w:rsid w:val="00E13C8A"/>
    <w:rsid w:val="00F136C9"/>
    <w:rsid w:val="00F24AEA"/>
    <w:rsid w:val="00F45191"/>
    <w:rsid w:val="00F45A25"/>
    <w:rsid w:val="00F536EC"/>
    <w:rsid w:val="00F635DA"/>
    <w:rsid w:val="00F900A3"/>
    <w:rsid w:val="00FB298D"/>
    <w:rsid w:val="00FB3D61"/>
    <w:rsid w:val="00FD724B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3C8A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3C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3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3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3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7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C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C0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B5480"/>
    <w:pPr>
      <w:spacing w:after="120"/>
    </w:pPr>
    <w:rPr>
      <w:rFonts w:eastAsiaTheme="minorEastAsia"/>
    </w:rPr>
  </w:style>
  <w:style w:type="character" w:customStyle="1" w:styleId="aa">
    <w:name w:val="Основной текст Знак"/>
    <w:basedOn w:val="a0"/>
    <w:link w:val="a9"/>
    <w:uiPriority w:val="99"/>
    <w:semiHidden/>
    <w:rsid w:val="002B548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B5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ck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7FCB-5FD1-495C-A398-67E06A61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Березина</cp:lastModifiedBy>
  <cp:revision>45</cp:revision>
  <cp:lastPrinted>2016-12-13T07:39:00Z</cp:lastPrinted>
  <dcterms:created xsi:type="dcterms:W3CDTF">2015-12-04T08:46:00Z</dcterms:created>
  <dcterms:modified xsi:type="dcterms:W3CDTF">2018-01-12T08:54:00Z</dcterms:modified>
</cp:coreProperties>
</file>