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2C4" w:rsidRPr="00565A4C" w:rsidRDefault="0053361E" w:rsidP="00565A4C">
      <w:pPr>
        <w:jc w:val="center"/>
        <w:rPr>
          <w:rFonts w:asciiTheme="majorHAnsi" w:hAnsiTheme="majorHAnsi"/>
          <w:b/>
          <w:sz w:val="28"/>
          <w:szCs w:val="28"/>
        </w:rPr>
      </w:pPr>
      <w:r w:rsidRPr="00565A4C">
        <w:rPr>
          <w:rFonts w:asciiTheme="majorHAnsi" w:hAnsiTheme="majorHAnsi"/>
          <w:b/>
          <w:sz w:val="28"/>
          <w:szCs w:val="28"/>
        </w:rPr>
        <w:t>Районное методическое объединение учителей географии</w:t>
      </w:r>
    </w:p>
    <w:p w:rsidR="00DA3956" w:rsidRPr="00565A4C" w:rsidRDefault="00DA3956" w:rsidP="00565A4C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65A4C">
        <w:rPr>
          <w:rFonts w:asciiTheme="majorHAnsi" w:hAnsiTheme="majorHAnsi" w:cs="Times New Roman"/>
          <w:b/>
          <w:sz w:val="28"/>
          <w:szCs w:val="28"/>
        </w:rPr>
        <w:t>«Итоги проведения Всероссийской олимпиады по географии.</w:t>
      </w:r>
    </w:p>
    <w:p w:rsidR="0053361E" w:rsidRDefault="00DA3956" w:rsidP="00565A4C">
      <w:pPr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65A4C">
        <w:rPr>
          <w:rFonts w:asciiTheme="majorHAnsi" w:hAnsiTheme="majorHAnsi" w:cs="Times New Roman"/>
          <w:b/>
          <w:sz w:val="28"/>
          <w:szCs w:val="28"/>
        </w:rPr>
        <w:t xml:space="preserve">Подготовка </w:t>
      </w:r>
      <w:proofErr w:type="gramStart"/>
      <w:r w:rsidRPr="00565A4C">
        <w:rPr>
          <w:rFonts w:asciiTheme="majorHAnsi" w:hAnsiTheme="majorHAnsi" w:cs="Times New Roman"/>
          <w:b/>
          <w:sz w:val="28"/>
          <w:szCs w:val="28"/>
        </w:rPr>
        <w:t>обучающихся</w:t>
      </w:r>
      <w:proofErr w:type="gramEnd"/>
      <w:r w:rsidRPr="00565A4C">
        <w:rPr>
          <w:rFonts w:asciiTheme="majorHAnsi" w:hAnsiTheme="majorHAnsi" w:cs="Times New Roman"/>
          <w:b/>
          <w:sz w:val="28"/>
          <w:szCs w:val="28"/>
        </w:rPr>
        <w:t xml:space="preserve"> к ГИА-2019»</w:t>
      </w:r>
    </w:p>
    <w:p w:rsidR="00CC0A6F" w:rsidRPr="00C5772E" w:rsidRDefault="00565A4C" w:rsidP="00C5772E">
      <w:pPr>
        <w:autoSpaceDE w:val="0"/>
        <w:autoSpaceDN w:val="0"/>
        <w:adjustRightInd w:val="0"/>
        <w:jc w:val="center"/>
        <w:rPr>
          <w:rFonts w:asciiTheme="majorHAnsi" w:hAnsiTheme="majorHAnsi"/>
          <w:b/>
          <w:sz w:val="28"/>
          <w:szCs w:val="28"/>
        </w:rPr>
      </w:pPr>
      <w:r w:rsidRPr="00565A4C">
        <w:rPr>
          <w:rFonts w:asciiTheme="majorHAnsi" w:hAnsiTheme="majorHAnsi"/>
          <w:b/>
          <w:sz w:val="28"/>
          <w:szCs w:val="28"/>
        </w:rPr>
        <w:t>19.03.19</w:t>
      </w:r>
    </w:p>
    <w:p w:rsidR="00565A4C" w:rsidRDefault="00CC0A6F" w:rsidP="00CC0A6F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C5772E">
        <w:rPr>
          <w:rFonts w:asciiTheme="majorHAnsi" w:hAnsiTheme="majorHAnsi" w:cs="Times New Roman"/>
          <w:b/>
          <w:sz w:val="28"/>
          <w:szCs w:val="28"/>
        </w:rPr>
        <w:t xml:space="preserve">1. </w:t>
      </w:r>
      <w:r w:rsidRPr="006A37B1">
        <w:rPr>
          <w:rFonts w:asciiTheme="majorHAnsi" w:hAnsiTheme="majorHAnsi" w:cs="Times New Roman"/>
          <w:b/>
          <w:sz w:val="28"/>
          <w:szCs w:val="28"/>
        </w:rPr>
        <w:t>Информационные ресурсы для педагогов – сайт АППО</w:t>
      </w:r>
      <w:r w:rsidR="006A37B1">
        <w:rPr>
          <w:rFonts w:asciiTheme="majorHAnsi" w:hAnsiTheme="majorHAnsi" w:cs="Times New Roman"/>
          <w:b/>
          <w:sz w:val="28"/>
          <w:szCs w:val="28"/>
        </w:rPr>
        <w:t>, сайт ИМЦ</w:t>
      </w:r>
    </w:p>
    <w:p w:rsidR="00C5772E" w:rsidRDefault="00E82EAB" w:rsidP="00CC0A6F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hyperlink r:id="rId6" w:history="1">
        <w:r w:rsidR="00C5772E" w:rsidRPr="00FB0B00">
          <w:rPr>
            <w:rStyle w:val="a5"/>
            <w:rFonts w:asciiTheme="majorHAnsi" w:hAnsiTheme="majorHAnsi" w:cs="Times New Roman"/>
            <w:sz w:val="28"/>
            <w:szCs w:val="28"/>
          </w:rPr>
          <w:t>https://spbappo.ru/struktura/institut-obschego-obrazovaniya/kafedra-yestestvenno-nauchnogo/</w:t>
        </w:r>
      </w:hyperlink>
    </w:p>
    <w:p w:rsidR="00C5772E" w:rsidRDefault="00E82EAB" w:rsidP="00CC0A6F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hyperlink r:id="rId7" w:history="1">
        <w:r w:rsidR="00C5772E" w:rsidRPr="00FB0B00">
          <w:rPr>
            <w:rStyle w:val="a5"/>
            <w:rFonts w:asciiTheme="majorHAnsi" w:hAnsiTheme="majorHAnsi" w:cs="Times New Roman"/>
            <w:sz w:val="28"/>
            <w:szCs w:val="28"/>
          </w:rPr>
          <w:t>http://geo116.ru/mo/</w:t>
        </w:r>
      </w:hyperlink>
      <w:r w:rsidR="00C5772E">
        <w:rPr>
          <w:rFonts w:asciiTheme="majorHAnsi" w:hAnsiTheme="majorHAnsi" w:cs="Times New Roman"/>
          <w:sz w:val="28"/>
          <w:szCs w:val="28"/>
        </w:rPr>
        <w:t xml:space="preserve"> методическое объединение АППО</w:t>
      </w:r>
    </w:p>
    <w:p w:rsidR="00255D97" w:rsidRPr="00565A4C" w:rsidRDefault="00E82EAB" w:rsidP="00CC0A6F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hyperlink r:id="rId8" w:history="1">
        <w:r w:rsidR="00255D97" w:rsidRPr="00FB0B00">
          <w:rPr>
            <w:rStyle w:val="a5"/>
            <w:rFonts w:asciiTheme="majorHAnsi" w:hAnsiTheme="majorHAnsi" w:cs="Times New Roman"/>
            <w:sz w:val="28"/>
            <w:szCs w:val="28"/>
          </w:rPr>
          <w:t>http://imc.kurobr.spb.ru/deyatelnost-imts/metodicheskie-ob-edineniya/140-geografiya-i-informatika/1809-geografiya</w:t>
        </w:r>
      </w:hyperlink>
      <w:r w:rsidR="00255D97">
        <w:rPr>
          <w:rFonts w:asciiTheme="majorHAnsi" w:hAnsiTheme="majorHAnsi" w:cs="Times New Roman"/>
          <w:sz w:val="28"/>
          <w:szCs w:val="28"/>
        </w:rPr>
        <w:t xml:space="preserve"> ИМЦ </w:t>
      </w:r>
    </w:p>
    <w:p w:rsidR="00294805" w:rsidRPr="006A37B1" w:rsidRDefault="006A37B1" w:rsidP="00DA395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C5772E">
        <w:rPr>
          <w:rFonts w:asciiTheme="majorHAnsi" w:hAnsiTheme="majorHAnsi" w:cs="Times New Roman"/>
          <w:b/>
          <w:sz w:val="28"/>
          <w:szCs w:val="28"/>
        </w:rPr>
        <w:t>2</w:t>
      </w:r>
      <w:r w:rsidR="00294805" w:rsidRPr="00C5772E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294805" w:rsidRPr="006A37B1">
        <w:rPr>
          <w:rFonts w:asciiTheme="majorHAnsi" w:hAnsiTheme="majorHAnsi" w:cs="Times New Roman"/>
          <w:b/>
          <w:sz w:val="28"/>
          <w:szCs w:val="28"/>
        </w:rPr>
        <w:t>Итоги проведения Всероссийской олимпиады по географии.</w:t>
      </w:r>
    </w:p>
    <w:p w:rsidR="00D32A20" w:rsidRDefault="00D32A20" w:rsidP="00DA3956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Pr="00D32A20">
        <w:rPr>
          <w:rFonts w:asciiTheme="majorHAnsi" w:hAnsiTheme="majorHAnsi" w:cs="Times New Roman"/>
          <w:b/>
          <w:sz w:val="28"/>
          <w:szCs w:val="28"/>
        </w:rPr>
        <w:t>итоги школьного этапа:</w:t>
      </w:r>
      <w:r>
        <w:rPr>
          <w:rFonts w:asciiTheme="majorHAnsi" w:hAnsiTheme="majorHAnsi" w:cs="Times New Roman"/>
          <w:sz w:val="28"/>
          <w:szCs w:val="28"/>
        </w:rPr>
        <w:t xml:space="preserve"> Приняло участие - 341 человек, </w:t>
      </w:r>
    </w:p>
    <w:p w:rsidR="00D32A20" w:rsidRPr="00565A4C" w:rsidRDefault="00D32A20" w:rsidP="00DA3956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50 победителей, 73 призера</w:t>
      </w:r>
    </w:p>
    <w:p w:rsidR="00D32A20" w:rsidRDefault="00294805" w:rsidP="00DA3956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D32A20">
        <w:rPr>
          <w:rFonts w:asciiTheme="majorHAnsi" w:hAnsiTheme="majorHAnsi" w:cs="Times New Roman"/>
          <w:b/>
          <w:sz w:val="28"/>
          <w:szCs w:val="28"/>
        </w:rPr>
        <w:t>- итоги районного этапа</w:t>
      </w:r>
      <w:r w:rsidR="00D32A20" w:rsidRPr="00D32A20">
        <w:rPr>
          <w:rFonts w:asciiTheme="majorHAnsi" w:hAnsiTheme="majorHAnsi" w:cs="Times New Roman"/>
          <w:b/>
          <w:sz w:val="28"/>
          <w:szCs w:val="28"/>
        </w:rPr>
        <w:t>:</w:t>
      </w:r>
      <w:r w:rsidR="00D32A20">
        <w:rPr>
          <w:rFonts w:asciiTheme="majorHAnsi" w:hAnsiTheme="majorHAnsi" w:cs="Times New Roman"/>
          <w:sz w:val="28"/>
          <w:szCs w:val="28"/>
        </w:rPr>
        <w:t xml:space="preserve"> приняло участие – 66 человек, </w:t>
      </w:r>
    </w:p>
    <w:p w:rsidR="00294805" w:rsidRPr="00565A4C" w:rsidRDefault="00D32A20" w:rsidP="00DA3956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6 победителей, 8 призеров</w:t>
      </w:r>
    </w:p>
    <w:p w:rsidR="0037160D" w:rsidRDefault="00294805" w:rsidP="0037160D">
      <w:pPr>
        <w:pStyle w:val="a4"/>
        <w:rPr>
          <w:rFonts w:asciiTheme="majorHAnsi" w:hAnsiTheme="majorHAnsi"/>
          <w:b/>
          <w:sz w:val="28"/>
          <w:szCs w:val="28"/>
        </w:rPr>
      </w:pPr>
      <w:r w:rsidRPr="00565A4C">
        <w:rPr>
          <w:rFonts w:asciiTheme="majorHAnsi" w:hAnsiTheme="majorHAnsi"/>
          <w:sz w:val="28"/>
          <w:szCs w:val="28"/>
        </w:rPr>
        <w:t xml:space="preserve">- </w:t>
      </w:r>
      <w:r w:rsidRPr="00D32A20">
        <w:rPr>
          <w:rFonts w:asciiTheme="majorHAnsi" w:hAnsiTheme="majorHAnsi"/>
          <w:b/>
          <w:sz w:val="28"/>
          <w:szCs w:val="28"/>
        </w:rPr>
        <w:t xml:space="preserve"> </w:t>
      </w:r>
      <w:r w:rsidR="00D52800">
        <w:rPr>
          <w:rFonts w:asciiTheme="majorHAnsi" w:hAnsiTheme="majorHAnsi"/>
          <w:b/>
          <w:sz w:val="28"/>
          <w:szCs w:val="28"/>
        </w:rPr>
        <w:t xml:space="preserve">региональный  этап </w:t>
      </w:r>
      <w:r w:rsidR="00FC6627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="00FC6627">
        <w:rPr>
          <w:rFonts w:asciiTheme="majorHAnsi" w:hAnsiTheme="majorHAnsi"/>
          <w:b/>
          <w:sz w:val="28"/>
          <w:szCs w:val="28"/>
        </w:rPr>
        <w:t xml:space="preserve">( </w:t>
      </w:r>
      <w:proofErr w:type="gramEnd"/>
      <w:r w:rsidR="00FC6627">
        <w:rPr>
          <w:rFonts w:asciiTheme="majorHAnsi" w:hAnsiTheme="majorHAnsi"/>
          <w:b/>
          <w:sz w:val="28"/>
          <w:szCs w:val="28"/>
        </w:rPr>
        <w:t>18.02.19)</w:t>
      </w:r>
      <w:r w:rsidR="00D32A20">
        <w:rPr>
          <w:rFonts w:asciiTheme="majorHAnsi" w:hAnsiTheme="majorHAnsi"/>
          <w:b/>
          <w:sz w:val="28"/>
          <w:szCs w:val="28"/>
        </w:rPr>
        <w:t xml:space="preserve">: </w:t>
      </w:r>
    </w:p>
    <w:p w:rsidR="0037160D" w:rsidRPr="0037160D" w:rsidRDefault="0037160D" w:rsidP="0037160D">
      <w:pPr>
        <w:pStyle w:val="a4"/>
        <w:rPr>
          <w:rFonts w:eastAsia="Times New Roman"/>
          <w:lang w:eastAsia="ru-RU"/>
        </w:rPr>
      </w:pPr>
      <w:r w:rsidRPr="0037160D">
        <w:rPr>
          <w:rFonts w:ascii="Tahoma" w:eastAsia="Times New Roman" w:hAnsi="Tahoma" w:cs="Tahoma"/>
          <w:i/>
          <w:iCs/>
          <w:u w:val="single"/>
          <w:lang w:eastAsia="ru-RU"/>
        </w:rPr>
        <w:t>Проходной балл для участия в региональном этапе:</w:t>
      </w:r>
    </w:p>
    <w:p w:rsidR="0037160D" w:rsidRPr="0037160D" w:rsidRDefault="0037160D" w:rsidP="0037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0D"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классы - 43,5 балла</w:t>
      </w:r>
    </w:p>
    <w:p w:rsidR="0037160D" w:rsidRDefault="0037160D" w:rsidP="0037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0D"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 - 43,5 балла</w:t>
      </w:r>
    </w:p>
    <w:p w:rsidR="0037160D" w:rsidRPr="0037160D" w:rsidRDefault="0037160D" w:rsidP="003716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805" w:rsidRDefault="00C5772E" w:rsidP="00DA395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- </w:t>
      </w:r>
      <w:r w:rsidR="00D32A20">
        <w:rPr>
          <w:rFonts w:asciiTheme="majorHAnsi" w:hAnsiTheme="majorHAnsi" w:cs="Times New Roman"/>
          <w:b/>
          <w:sz w:val="28"/>
          <w:szCs w:val="28"/>
        </w:rPr>
        <w:t>участник 10 класс №450 Гаврилович Д.Г.</w:t>
      </w:r>
      <w:proofErr w:type="gramStart"/>
      <w:r w:rsidR="0037160D">
        <w:rPr>
          <w:rFonts w:asciiTheme="majorHAnsi" w:hAnsiTheme="majorHAnsi" w:cs="Times New Roman"/>
          <w:b/>
          <w:sz w:val="28"/>
          <w:szCs w:val="28"/>
        </w:rPr>
        <w:t xml:space="preserve">( </w:t>
      </w:r>
      <w:proofErr w:type="gramEnd"/>
      <w:r w:rsidR="0037160D">
        <w:rPr>
          <w:rFonts w:asciiTheme="majorHAnsi" w:hAnsiTheme="majorHAnsi" w:cs="Times New Roman"/>
          <w:b/>
          <w:sz w:val="28"/>
          <w:szCs w:val="28"/>
        </w:rPr>
        <w:t>результаты по району – 5 баллов)</w:t>
      </w:r>
    </w:p>
    <w:p w:rsidR="00D32A20" w:rsidRPr="008848CB" w:rsidRDefault="006A37B1" w:rsidP="0037160D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</w:rPr>
        <w:t>3</w:t>
      </w:r>
      <w:r w:rsidR="00D32A20">
        <w:rPr>
          <w:rFonts w:asciiTheme="majorHAnsi" w:hAnsiTheme="majorHAnsi" w:cs="Times New Roman"/>
          <w:b/>
          <w:sz w:val="28"/>
          <w:szCs w:val="28"/>
        </w:rPr>
        <w:t>. Региональная олимпиада по географии для учащихся 6-8 классов</w:t>
      </w:r>
      <w:r w:rsidR="008848CB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8848CB" w:rsidRPr="008848CB">
        <w:rPr>
          <w:rFonts w:asciiTheme="majorHAnsi" w:hAnsiTheme="majorHAnsi" w:cs="Times New Roman"/>
          <w:b/>
          <w:sz w:val="28"/>
          <w:szCs w:val="28"/>
          <w:u w:val="single"/>
        </w:rPr>
        <w:t>02.03</w:t>
      </w:r>
      <w:r w:rsidR="00FC6627" w:rsidRPr="008848CB">
        <w:rPr>
          <w:rFonts w:asciiTheme="majorHAnsi" w:hAnsiTheme="majorHAnsi" w:cs="Times New Roman"/>
          <w:b/>
          <w:sz w:val="28"/>
          <w:szCs w:val="28"/>
          <w:u w:val="single"/>
        </w:rPr>
        <w:t>.19</w:t>
      </w:r>
      <w:r w:rsidR="0037160D">
        <w:rPr>
          <w:rFonts w:asciiTheme="majorHAnsi" w:hAnsiTheme="majorHAnsi" w:cs="Times New Roman"/>
          <w:b/>
          <w:sz w:val="28"/>
          <w:szCs w:val="28"/>
          <w:u w:val="single"/>
        </w:rPr>
        <w:t>,</w:t>
      </w:r>
    </w:p>
    <w:p w:rsidR="00D32A20" w:rsidRDefault="00FC6627" w:rsidP="00DA3956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5 участников - №324-1(7</w:t>
      </w:r>
      <w:proofErr w:type="gramStart"/>
      <w:r>
        <w:rPr>
          <w:rFonts w:asciiTheme="majorHAnsi" w:hAnsiTheme="majorHAnsi" w:cs="Times New Roman"/>
          <w:b/>
          <w:sz w:val="28"/>
          <w:szCs w:val="28"/>
        </w:rPr>
        <w:t xml:space="preserve"> )</w:t>
      </w:r>
      <w:proofErr w:type="gramEnd"/>
      <w:r>
        <w:rPr>
          <w:rFonts w:asciiTheme="majorHAnsi" w:hAnsiTheme="majorHAnsi" w:cs="Times New Roman"/>
          <w:b/>
          <w:sz w:val="28"/>
          <w:szCs w:val="28"/>
        </w:rPr>
        <w:t>, 433 – 1(7), 442 – 1, 450 -2 (6, 7 класс)</w:t>
      </w:r>
    </w:p>
    <w:p w:rsidR="00C5772E" w:rsidRPr="00565A4C" w:rsidRDefault="00C5772E" w:rsidP="00DA3956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p w:rsidR="00617402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4</w:t>
      </w:r>
      <w:r w:rsidR="00617402" w:rsidRPr="006A37B1">
        <w:rPr>
          <w:rFonts w:asciiTheme="majorHAnsi" w:hAnsiTheme="majorHAnsi" w:cs="Times New Roman"/>
          <w:b/>
          <w:sz w:val="28"/>
          <w:szCs w:val="28"/>
        </w:rPr>
        <w:t>. Подготовка учащихся к ОГЭ по географии</w:t>
      </w:r>
      <w:r w:rsidR="00D52800">
        <w:rPr>
          <w:rFonts w:asciiTheme="majorHAnsi" w:hAnsiTheme="majorHAnsi" w:cs="Times New Roman"/>
          <w:b/>
          <w:sz w:val="28"/>
          <w:szCs w:val="28"/>
        </w:rPr>
        <w:t xml:space="preserve"> 2019</w:t>
      </w:r>
    </w:p>
    <w:p w:rsidR="00D52800" w:rsidRDefault="00D52800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- Результаты ОГЭ по географии 2018</w:t>
      </w:r>
    </w:p>
    <w:p w:rsidR="00464EA0" w:rsidRPr="00D52800" w:rsidRDefault="00D52800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 xml:space="preserve">- </w:t>
      </w:r>
      <w:r w:rsidR="00464EA0" w:rsidRPr="00D52800">
        <w:rPr>
          <w:rFonts w:asciiTheme="majorHAnsi" w:hAnsiTheme="majorHAnsi" w:cs="Times New Roman"/>
          <w:b/>
          <w:sz w:val="28"/>
          <w:szCs w:val="28"/>
          <w:u w:val="single"/>
        </w:rPr>
        <w:t xml:space="preserve">Расписание </w:t>
      </w:r>
      <w:r w:rsidRPr="00D52800">
        <w:rPr>
          <w:rFonts w:asciiTheme="majorHAnsi" w:hAnsiTheme="majorHAnsi" w:cs="Times New Roman"/>
          <w:b/>
          <w:sz w:val="28"/>
          <w:szCs w:val="28"/>
          <w:u w:val="single"/>
        </w:rPr>
        <w:t>ОГЭ 2019</w:t>
      </w:r>
    </w:p>
    <w:p w:rsidR="00D52800" w:rsidRPr="00D52800" w:rsidRDefault="00D52800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 w:rsidRPr="00D52800">
        <w:rPr>
          <w:rFonts w:asciiTheme="majorHAnsi" w:hAnsiTheme="majorHAnsi" w:cs="Times New Roman"/>
          <w:b/>
          <w:sz w:val="28"/>
          <w:szCs w:val="28"/>
        </w:rPr>
        <w:t>Досрочный период – 23.04.19  Основной период – 07.06.19</w:t>
      </w:r>
    </w:p>
    <w:p w:rsidR="006A37B1" w:rsidRPr="006A37B1" w:rsidRDefault="006A37B1" w:rsidP="006A3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Ссылка на </w:t>
      </w:r>
      <w:proofErr w:type="spellStart"/>
      <w:r w:rsidRPr="006A3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АППО </w:t>
      </w:r>
      <w:r w:rsidRPr="006A3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географии:</w:t>
      </w:r>
    </w:p>
    <w:p w:rsidR="006A37B1" w:rsidRPr="006A37B1" w:rsidRDefault="00E82EAB" w:rsidP="006A37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A37B1" w:rsidRPr="006A37B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https://youtu.be/94Lb6K14Mp0</w:t>
        </w:r>
      </w:hyperlink>
    </w:p>
    <w:p w:rsidR="00617402" w:rsidRDefault="00617402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городская тренировочная работа по ОГЭ – </w:t>
      </w:r>
      <w:r w:rsidRPr="00D52800">
        <w:rPr>
          <w:rFonts w:asciiTheme="majorHAnsi" w:hAnsiTheme="majorHAnsi" w:cs="Times New Roman"/>
          <w:b/>
          <w:sz w:val="28"/>
          <w:szCs w:val="28"/>
        </w:rPr>
        <w:t xml:space="preserve">4 марта 2019 года, </w:t>
      </w:r>
      <w:r>
        <w:rPr>
          <w:rFonts w:asciiTheme="majorHAnsi" w:hAnsiTheme="majorHAnsi" w:cs="Times New Roman"/>
          <w:sz w:val="28"/>
          <w:szCs w:val="28"/>
        </w:rPr>
        <w:t xml:space="preserve">регламент </w:t>
      </w:r>
      <w:r w:rsidR="006A37B1">
        <w:rPr>
          <w:rFonts w:asciiTheme="majorHAnsi" w:hAnsiTheme="majorHAnsi" w:cs="Times New Roman"/>
          <w:sz w:val="28"/>
          <w:szCs w:val="28"/>
        </w:rPr>
        <w:t>в формате экзамена;</w:t>
      </w:r>
    </w:p>
    <w:p w:rsidR="006A37B1" w:rsidRDefault="006A37B1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Pr="00D52800">
        <w:rPr>
          <w:rFonts w:asciiTheme="majorHAnsi" w:hAnsiTheme="majorHAnsi" w:cs="Times New Roman"/>
          <w:b/>
          <w:sz w:val="28"/>
          <w:szCs w:val="28"/>
        </w:rPr>
        <w:t xml:space="preserve">Методическое пособие </w:t>
      </w:r>
      <w:proofErr w:type="spellStart"/>
      <w:r w:rsidRPr="00D52800">
        <w:rPr>
          <w:rFonts w:asciiTheme="majorHAnsi" w:hAnsiTheme="majorHAnsi" w:cs="Times New Roman"/>
          <w:b/>
          <w:sz w:val="28"/>
          <w:szCs w:val="28"/>
        </w:rPr>
        <w:t>Т.С.Кузнецовой</w:t>
      </w:r>
      <w:proofErr w:type="spellEnd"/>
      <w:r w:rsidR="00D52800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D52800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="00D52800">
        <w:rPr>
          <w:rFonts w:asciiTheme="majorHAnsi" w:hAnsiTheme="majorHAnsi" w:cs="Times New Roman"/>
          <w:sz w:val="28"/>
          <w:szCs w:val="28"/>
        </w:rPr>
        <w:t xml:space="preserve">подготовка к ОГЭ и ЕГЭ) - </w:t>
      </w:r>
      <w:r w:rsidRPr="00D52800">
        <w:rPr>
          <w:rFonts w:asciiTheme="majorHAnsi" w:hAnsiTheme="majorHAnsi" w:cs="Times New Roman"/>
          <w:sz w:val="28"/>
          <w:szCs w:val="28"/>
        </w:rPr>
        <w:t xml:space="preserve"> </w:t>
      </w:r>
      <w:r w:rsidR="00D52800">
        <w:rPr>
          <w:rFonts w:asciiTheme="majorHAnsi" w:hAnsiTheme="majorHAnsi" w:cs="Times New Roman"/>
          <w:sz w:val="28"/>
          <w:szCs w:val="28"/>
        </w:rPr>
        <w:t>презентация</w:t>
      </w:r>
    </w:p>
    <w:p w:rsidR="00617402" w:rsidRDefault="00617402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- </w:t>
      </w:r>
      <w:r w:rsidRPr="00575820">
        <w:rPr>
          <w:rFonts w:asciiTheme="majorHAnsi" w:hAnsiTheme="majorHAnsi" w:cs="Times New Roman"/>
          <w:b/>
          <w:sz w:val="28"/>
          <w:szCs w:val="28"/>
        </w:rPr>
        <w:t xml:space="preserve">«Алгоритмы и методические рекомендации  для чтения синоптических карт и чтения </w:t>
      </w:r>
      <w:proofErr w:type="spellStart"/>
      <w:r w:rsidRPr="00575820">
        <w:rPr>
          <w:rFonts w:asciiTheme="majorHAnsi" w:hAnsiTheme="majorHAnsi" w:cs="Times New Roman"/>
          <w:b/>
          <w:sz w:val="28"/>
          <w:szCs w:val="28"/>
        </w:rPr>
        <w:t>климатограмм</w:t>
      </w:r>
      <w:proofErr w:type="spellEnd"/>
      <w:r w:rsidRPr="00575820">
        <w:rPr>
          <w:rFonts w:asciiTheme="majorHAnsi" w:hAnsiTheme="majorHAnsi" w:cs="Times New Roman"/>
          <w:b/>
          <w:sz w:val="28"/>
          <w:szCs w:val="28"/>
        </w:rPr>
        <w:t>"</w:t>
      </w:r>
      <w:r>
        <w:rPr>
          <w:rFonts w:asciiTheme="majorHAnsi" w:hAnsiTheme="majorHAnsi" w:cs="Times New Roman"/>
          <w:sz w:val="28"/>
          <w:szCs w:val="28"/>
        </w:rPr>
        <w:t xml:space="preserve">  при подготовке к ОГЭ</w:t>
      </w:r>
      <w:r w:rsidR="00C7431D">
        <w:rPr>
          <w:rFonts w:asciiTheme="majorHAnsi" w:hAnsiTheme="majorHAnsi" w:cs="Times New Roman"/>
          <w:sz w:val="28"/>
          <w:szCs w:val="28"/>
        </w:rPr>
        <w:t xml:space="preserve"> </w:t>
      </w:r>
      <w:r>
        <w:rPr>
          <w:rFonts w:asciiTheme="majorHAnsi" w:hAnsiTheme="majorHAnsi" w:cs="Times New Roman"/>
          <w:sz w:val="28"/>
          <w:szCs w:val="28"/>
        </w:rPr>
        <w:t>– Маслакова Галина Андреевна, учитель географии ГБОУ СОШ №442</w:t>
      </w:r>
    </w:p>
    <w:p w:rsidR="00E82EAB" w:rsidRDefault="00E82EAB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- рекомендации для учителей</w:t>
      </w:r>
      <w:r>
        <w:rPr>
          <w:rFonts w:asciiTheme="majorHAnsi" w:hAnsiTheme="majorHAnsi" w:cs="Times New Roman"/>
          <w:sz w:val="28"/>
          <w:szCs w:val="28"/>
        </w:rPr>
        <w:t xml:space="preserve"> по подготовке к ОГЭ</w:t>
      </w:r>
      <w:r>
        <w:rPr>
          <w:rFonts w:asciiTheme="majorHAnsi" w:hAnsiTheme="majorHAnsi" w:cs="Times New Roman"/>
          <w:sz w:val="28"/>
          <w:szCs w:val="28"/>
        </w:rPr>
        <w:t xml:space="preserve"> – составить памятки для учащихся и алгоритмы решения  проблемных заданий </w:t>
      </w:r>
    </w:p>
    <w:p w:rsidR="00294805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5</w:t>
      </w:r>
      <w:r w:rsidR="006A37B1" w:rsidRPr="006A37B1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294805" w:rsidRPr="006A37B1">
        <w:rPr>
          <w:rFonts w:asciiTheme="majorHAnsi" w:hAnsiTheme="majorHAnsi" w:cs="Times New Roman"/>
          <w:b/>
          <w:sz w:val="28"/>
          <w:szCs w:val="28"/>
        </w:rPr>
        <w:t xml:space="preserve"> «Подготовка учащихся к ЕГЭ по географии», </w:t>
      </w:r>
      <w:proofErr w:type="spellStart"/>
      <w:r w:rsidR="00294805" w:rsidRPr="006A37B1">
        <w:rPr>
          <w:rFonts w:asciiTheme="majorHAnsi" w:hAnsiTheme="majorHAnsi" w:cs="Times New Roman"/>
          <w:b/>
          <w:sz w:val="28"/>
          <w:szCs w:val="28"/>
        </w:rPr>
        <w:t>Леухина</w:t>
      </w:r>
      <w:proofErr w:type="spellEnd"/>
      <w:r w:rsidR="00294805" w:rsidRPr="006A37B1">
        <w:rPr>
          <w:rFonts w:asciiTheme="majorHAnsi" w:hAnsiTheme="majorHAnsi" w:cs="Times New Roman"/>
          <w:b/>
          <w:sz w:val="28"/>
          <w:szCs w:val="28"/>
        </w:rPr>
        <w:t xml:space="preserve"> Е.В., методист ИМЦ, эксперт ЕГЭ.</w:t>
      </w:r>
    </w:p>
    <w:p w:rsidR="0003037F" w:rsidRDefault="0003037F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ЕГЭ по географии -27 мая 2019</w:t>
      </w:r>
      <w:r w:rsidR="00C5772E">
        <w:rPr>
          <w:rFonts w:asciiTheme="majorHAnsi" w:hAnsiTheme="majorHAnsi" w:cs="Times New Roman"/>
          <w:b/>
          <w:sz w:val="28"/>
          <w:szCs w:val="28"/>
        </w:rPr>
        <w:t xml:space="preserve"> года, на базе №556, 11 человек(2018 – 11 чел.)</w:t>
      </w:r>
    </w:p>
    <w:p w:rsidR="005531A1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Участники: </w:t>
      </w:r>
      <w:r w:rsidR="0003037F">
        <w:rPr>
          <w:rFonts w:asciiTheme="majorHAnsi" w:hAnsiTheme="majorHAnsi" w:cs="Times New Roman"/>
          <w:b/>
          <w:sz w:val="28"/>
          <w:szCs w:val="28"/>
        </w:rPr>
        <w:t>324 - 3, 433-1, 445 -1, 447 -1, 466 -2, 556 – 2, ЧОУ-1</w:t>
      </w:r>
    </w:p>
    <w:p w:rsidR="0003037F" w:rsidRDefault="0003037F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Рекомендации для педагогов, осуществляющих подготовку к ЕГЭ:</w:t>
      </w:r>
    </w:p>
    <w:p w:rsidR="00294805" w:rsidRDefault="00294805" w:rsidP="002948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565A4C">
        <w:rPr>
          <w:rFonts w:asciiTheme="majorHAnsi" w:hAnsiTheme="majorHAnsi" w:cs="Times New Roman"/>
          <w:sz w:val="28"/>
          <w:szCs w:val="28"/>
        </w:rPr>
        <w:t>Обратить внимание на изменение формы заданий 1 части: №4, №11, №14</w:t>
      </w:r>
      <w:r w:rsidR="00575820">
        <w:rPr>
          <w:rFonts w:asciiTheme="majorHAnsi" w:hAnsiTheme="majorHAnsi" w:cs="Times New Roman"/>
          <w:sz w:val="28"/>
          <w:szCs w:val="28"/>
        </w:rPr>
        <w:t>.</w:t>
      </w:r>
      <w:r w:rsidR="00C5772E">
        <w:rPr>
          <w:rFonts w:asciiTheme="majorHAnsi" w:hAnsiTheme="majorHAnsi" w:cs="Times New Roman"/>
          <w:sz w:val="28"/>
          <w:szCs w:val="28"/>
        </w:rPr>
        <w:t xml:space="preserve"> </w:t>
      </w:r>
    </w:p>
    <w:p w:rsidR="00C5772E" w:rsidRPr="00565A4C" w:rsidRDefault="00C5772E" w:rsidP="002948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Обратить внимание на задачи №32 </w:t>
      </w:r>
      <w:proofErr w:type="gramStart"/>
      <w:r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>
        <w:rPr>
          <w:rFonts w:asciiTheme="majorHAnsi" w:hAnsiTheme="majorHAnsi" w:cs="Times New Roman"/>
          <w:sz w:val="28"/>
          <w:szCs w:val="28"/>
        </w:rPr>
        <w:t>новый тип задач – определение географических координат корабля</w:t>
      </w:r>
      <w:r w:rsidR="00575820">
        <w:rPr>
          <w:rFonts w:asciiTheme="majorHAnsi" w:hAnsiTheme="majorHAnsi" w:cs="Times New Roman"/>
          <w:sz w:val="28"/>
          <w:szCs w:val="28"/>
        </w:rPr>
        <w:t>).</w:t>
      </w:r>
    </w:p>
    <w:p w:rsidR="00294805" w:rsidRPr="00565A4C" w:rsidRDefault="00294805" w:rsidP="0029480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 w:rsidRPr="00565A4C">
        <w:rPr>
          <w:rFonts w:asciiTheme="majorHAnsi" w:hAnsiTheme="majorHAnsi" w:cs="Times New Roman"/>
          <w:sz w:val="28"/>
          <w:szCs w:val="28"/>
        </w:rPr>
        <w:t xml:space="preserve">Обратить внимание на запись ответов заданий 2-части – </w:t>
      </w:r>
      <w:r w:rsidR="00C5772E">
        <w:rPr>
          <w:rFonts w:asciiTheme="majorHAnsi" w:hAnsiTheme="majorHAnsi" w:cs="Times New Roman"/>
          <w:sz w:val="28"/>
          <w:szCs w:val="28"/>
        </w:rPr>
        <w:t xml:space="preserve">ответы будут </w:t>
      </w:r>
      <w:r w:rsidRPr="00565A4C">
        <w:rPr>
          <w:rFonts w:asciiTheme="majorHAnsi" w:hAnsiTheme="majorHAnsi" w:cs="Times New Roman"/>
          <w:sz w:val="28"/>
          <w:szCs w:val="28"/>
        </w:rPr>
        <w:t>проверяться в</w:t>
      </w:r>
      <w:r w:rsidR="00C5772E">
        <w:rPr>
          <w:rFonts w:asciiTheme="majorHAnsi" w:hAnsiTheme="majorHAnsi" w:cs="Times New Roman"/>
          <w:sz w:val="28"/>
          <w:szCs w:val="28"/>
        </w:rPr>
        <w:t xml:space="preserve"> полном </w:t>
      </w:r>
      <w:r w:rsidRPr="00565A4C">
        <w:rPr>
          <w:rFonts w:asciiTheme="majorHAnsi" w:hAnsiTheme="majorHAnsi" w:cs="Times New Roman"/>
          <w:sz w:val="28"/>
          <w:szCs w:val="28"/>
        </w:rPr>
        <w:t xml:space="preserve"> соответствии с эталоном!!!</w:t>
      </w:r>
    </w:p>
    <w:p w:rsidR="00294805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6</w:t>
      </w:r>
      <w:r w:rsidR="006A37B1" w:rsidRPr="00441C56">
        <w:rPr>
          <w:rFonts w:asciiTheme="majorHAnsi" w:hAnsiTheme="majorHAnsi" w:cs="Times New Roman"/>
          <w:b/>
          <w:sz w:val="28"/>
          <w:szCs w:val="28"/>
        </w:rPr>
        <w:t xml:space="preserve">. </w:t>
      </w:r>
      <w:r w:rsidR="00635CFF" w:rsidRPr="00441C56">
        <w:rPr>
          <w:rFonts w:asciiTheme="majorHAnsi" w:hAnsiTheme="majorHAnsi" w:cs="Times New Roman"/>
          <w:b/>
          <w:sz w:val="28"/>
          <w:szCs w:val="28"/>
        </w:rPr>
        <w:t>Учебники</w:t>
      </w:r>
      <w:r w:rsidR="00635CFF">
        <w:rPr>
          <w:rFonts w:asciiTheme="majorHAnsi" w:hAnsiTheme="majorHAnsi" w:cs="Times New Roman"/>
          <w:sz w:val="28"/>
          <w:szCs w:val="28"/>
        </w:rPr>
        <w:t xml:space="preserve"> </w:t>
      </w:r>
      <w:r w:rsidR="008015C7">
        <w:rPr>
          <w:rFonts w:asciiTheme="majorHAnsi" w:hAnsiTheme="majorHAnsi" w:cs="Times New Roman"/>
          <w:sz w:val="28"/>
          <w:szCs w:val="28"/>
        </w:rPr>
        <w:t xml:space="preserve"> - </w:t>
      </w:r>
      <w:r w:rsidR="00396AE6">
        <w:rPr>
          <w:rFonts w:asciiTheme="majorHAnsi" w:hAnsiTheme="majorHAnsi" w:cs="Times New Roman"/>
          <w:sz w:val="28"/>
          <w:szCs w:val="28"/>
        </w:rPr>
        <w:t>презентация</w:t>
      </w:r>
    </w:p>
    <w:p w:rsidR="00635CFF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7</w:t>
      </w:r>
      <w:r w:rsidR="006A37B1" w:rsidRPr="00C5772E">
        <w:rPr>
          <w:rFonts w:asciiTheme="majorHAnsi" w:hAnsiTheme="majorHAnsi" w:cs="Times New Roman"/>
          <w:b/>
          <w:sz w:val="28"/>
          <w:szCs w:val="28"/>
        </w:rPr>
        <w:t>.</w:t>
      </w:r>
      <w:r w:rsidR="006A37B1">
        <w:rPr>
          <w:rFonts w:asciiTheme="majorHAnsi" w:hAnsiTheme="majorHAnsi" w:cs="Times New Roman"/>
          <w:sz w:val="28"/>
          <w:szCs w:val="28"/>
        </w:rPr>
        <w:t xml:space="preserve"> </w:t>
      </w:r>
      <w:r w:rsidR="00635CFF" w:rsidRPr="00441C56">
        <w:rPr>
          <w:rFonts w:asciiTheme="majorHAnsi" w:hAnsiTheme="majorHAnsi" w:cs="Times New Roman"/>
          <w:b/>
          <w:sz w:val="28"/>
          <w:szCs w:val="28"/>
        </w:rPr>
        <w:t>Открытые уроки</w:t>
      </w:r>
      <w:r w:rsidR="00396AE6">
        <w:rPr>
          <w:rFonts w:asciiTheme="majorHAnsi" w:hAnsiTheme="majorHAnsi" w:cs="Times New Roman"/>
          <w:sz w:val="28"/>
          <w:szCs w:val="28"/>
        </w:rPr>
        <w:t xml:space="preserve"> в рамках  педагогических конкурсов – Ходырева А. №545</w:t>
      </w:r>
      <w:r w:rsidR="00E82EAB">
        <w:rPr>
          <w:rFonts w:asciiTheme="majorHAnsi" w:hAnsiTheme="majorHAnsi" w:cs="Times New Roman"/>
          <w:sz w:val="28"/>
          <w:szCs w:val="28"/>
        </w:rPr>
        <w:t>, 04.03.19 №466 Воробей</w:t>
      </w:r>
      <w:bookmarkStart w:id="0" w:name="_GoBack"/>
      <w:bookmarkEnd w:id="0"/>
    </w:p>
    <w:p w:rsidR="00441C56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8</w:t>
      </w:r>
      <w:r w:rsidR="00441C56" w:rsidRPr="00C5772E">
        <w:rPr>
          <w:rFonts w:asciiTheme="majorHAnsi" w:hAnsiTheme="majorHAnsi" w:cs="Times New Roman"/>
          <w:b/>
          <w:sz w:val="28"/>
          <w:szCs w:val="28"/>
        </w:rPr>
        <w:t>.</w:t>
      </w:r>
      <w:r w:rsidR="00441C56" w:rsidRPr="00441C56">
        <w:rPr>
          <w:rFonts w:asciiTheme="majorHAnsi" w:hAnsiTheme="majorHAnsi" w:cs="Times New Roman"/>
          <w:b/>
          <w:sz w:val="28"/>
          <w:szCs w:val="28"/>
        </w:rPr>
        <w:t xml:space="preserve"> Посещение </w:t>
      </w:r>
      <w:r w:rsidR="00441C56">
        <w:rPr>
          <w:rFonts w:asciiTheme="majorHAnsi" w:hAnsiTheme="majorHAnsi" w:cs="Times New Roman"/>
          <w:sz w:val="28"/>
          <w:szCs w:val="28"/>
        </w:rPr>
        <w:t>уроков молодых специалистов – 21.02.19 №450</w:t>
      </w:r>
    </w:p>
    <w:p w:rsidR="00575820" w:rsidRPr="00E82EAB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9</w:t>
      </w:r>
      <w:r w:rsidR="006A37B1" w:rsidRPr="00C5772E">
        <w:rPr>
          <w:rFonts w:asciiTheme="majorHAnsi" w:hAnsiTheme="majorHAnsi" w:cs="Times New Roman"/>
          <w:b/>
          <w:sz w:val="28"/>
          <w:szCs w:val="28"/>
        </w:rPr>
        <w:t>.</w:t>
      </w:r>
      <w:r w:rsidR="006A37B1">
        <w:rPr>
          <w:rFonts w:asciiTheme="majorHAnsi" w:hAnsiTheme="majorHAnsi" w:cs="Times New Roman"/>
          <w:sz w:val="28"/>
          <w:szCs w:val="28"/>
        </w:rPr>
        <w:t xml:space="preserve"> </w:t>
      </w:r>
      <w:r w:rsidR="00D540DC" w:rsidRPr="00441C56">
        <w:rPr>
          <w:rFonts w:asciiTheme="majorHAnsi" w:hAnsiTheme="majorHAnsi" w:cs="Times New Roman"/>
          <w:b/>
          <w:sz w:val="28"/>
          <w:szCs w:val="28"/>
        </w:rPr>
        <w:t>Подготовка</w:t>
      </w:r>
      <w:r w:rsidR="00D540DC">
        <w:rPr>
          <w:rFonts w:asciiTheme="majorHAnsi" w:hAnsiTheme="majorHAnsi" w:cs="Times New Roman"/>
          <w:sz w:val="28"/>
          <w:szCs w:val="28"/>
        </w:rPr>
        <w:t xml:space="preserve"> к</w:t>
      </w:r>
      <w:r w:rsidR="006A37B1">
        <w:rPr>
          <w:rFonts w:asciiTheme="majorHAnsi" w:hAnsiTheme="majorHAnsi" w:cs="Times New Roman"/>
          <w:sz w:val="28"/>
          <w:szCs w:val="28"/>
        </w:rPr>
        <w:t xml:space="preserve"> Городской </w:t>
      </w:r>
      <w:r w:rsidR="00D540DC">
        <w:rPr>
          <w:rFonts w:asciiTheme="majorHAnsi" w:hAnsiTheme="majorHAnsi" w:cs="Times New Roman"/>
          <w:sz w:val="28"/>
          <w:szCs w:val="28"/>
        </w:rPr>
        <w:t xml:space="preserve"> конференции</w:t>
      </w:r>
      <w:r w:rsidR="00441C56">
        <w:rPr>
          <w:rFonts w:asciiTheme="majorHAnsi" w:hAnsiTheme="majorHAnsi" w:cs="Times New Roman"/>
          <w:sz w:val="28"/>
          <w:szCs w:val="28"/>
        </w:rPr>
        <w:t xml:space="preserve"> 05.03.19</w:t>
      </w:r>
      <w:r w:rsidR="006A37B1">
        <w:rPr>
          <w:rFonts w:asciiTheme="majorHAnsi" w:hAnsiTheme="majorHAnsi" w:cs="Times New Roman"/>
          <w:sz w:val="28"/>
          <w:szCs w:val="28"/>
        </w:rPr>
        <w:t xml:space="preserve"> </w:t>
      </w:r>
      <w:proofErr w:type="gramStart"/>
      <w:r w:rsidR="006A37B1">
        <w:rPr>
          <w:rFonts w:asciiTheme="majorHAnsi" w:hAnsiTheme="majorHAnsi" w:cs="Times New Roman"/>
          <w:sz w:val="28"/>
          <w:szCs w:val="28"/>
        </w:rPr>
        <w:t xml:space="preserve">( </w:t>
      </w:r>
      <w:proofErr w:type="gramEnd"/>
      <w:r w:rsidR="006A37B1">
        <w:rPr>
          <w:rFonts w:asciiTheme="majorHAnsi" w:hAnsiTheme="majorHAnsi" w:cs="Times New Roman"/>
          <w:sz w:val="28"/>
          <w:szCs w:val="28"/>
        </w:rPr>
        <w:t>презентация)</w:t>
      </w:r>
    </w:p>
    <w:p w:rsidR="00565666" w:rsidRPr="00441C56" w:rsidRDefault="00C5772E" w:rsidP="00294805">
      <w:pPr>
        <w:autoSpaceDE w:val="0"/>
        <w:autoSpaceDN w:val="0"/>
        <w:adjustRightInd w:val="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lastRenderedPageBreak/>
        <w:t>10</w:t>
      </w:r>
      <w:r w:rsidR="00565666" w:rsidRPr="00C5772E">
        <w:rPr>
          <w:rFonts w:asciiTheme="majorHAnsi" w:hAnsiTheme="majorHAnsi" w:cs="Times New Roman"/>
          <w:b/>
          <w:sz w:val="28"/>
          <w:szCs w:val="28"/>
        </w:rPr>
        <w:t>.</w:t>
      </w:r>
      <w:r w:rsidR="00565666">
        <w:rPr>
          <w:rFonts w:asciiTheme="majorHAnsi" w:hAnsiTheme="majorHAnsi" w:cs="Times New Roman"/>
          <w:sz w:val="28"/>
          <w:szCs w:val="28"/>
        </w:rPr>
        <w:t xml:space="preserve"> </w:t>
      </w:r>
      <w:r w:rsidR="00565666" w:rsidRPr="00441C56">
        <w:rPr>
          <w:rFonts w:asciiTheme="majorHAnsi" w:hAnsiTheme="majorHAnsi" w:cs="Times New Roman"/>
          <w:b/>
          <w:sz w:val="28"/>
          <w:szCs w:val="28"/>
        </w:rPr>
        <w:t xml:space="preserve">План </w:t>
      </w:r>
      <w:r w:rsidR="00441C56">
        <w:rPr>
          <w:rFonts w:asciiTheme="majorHAnsi" w:hAnsiTheme="majorHAnsi" w:cs="Times New Roman"/>
          <w:b/>
          <w:sz w:val="28"/>
          <w:szCs w:val="28"/>
        </w:rPr>
        <w:t xml:space="preserve"> ближайших </w:t>
      </w:r>
      <w:r w:rsidR="00565666" w:rsidRPr="00441C56">
        <w:rPr>
          <w:rFonts w:asciiTheme="majorHAnsi" w:hAnsiTheme="majorHAnsi" w:cs="Times New Roman"/>
          <w:b/>
          <w:sz w:val="28"/>
          <w:szCs w:val="28"/>
        </w:rPr>
        <w:t>городских мероприятий</w:t>
      </w:r>
    </w:p>
    <w:p w:rsidR="00890A36" w:rsidRDefault="00890A36" w:rsidP="00890A36">
      <w:pPr>
        <w:pStyle w:val="Default"/>
      </w:pPr>
    </w:p>
    <w:tbl>
      <w:tblPr>
        <w:tblW w:w="10207" w:type="dxa"/>
        <w:tblInd w:w="-60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11"/>
        <w:gridCol w:w="1101"/>
        <w:gridCol w:w="4311"/>
        <w:gridCol w:w="984"/>
      </w:tblGrid>
      <w:tr w:rsidR="00890A36" w:rsidTr="00EB5F7D">
        <w:trPr>
          <w:trHeight w:val="585"/>
        </w:trPr>
        <w:tc>
          <w:tcPr>
            <w:tcW w:w="3811" w:type="dxa"/>
          </w:tcPr>
          <w:p w:rsidR="00890A36" w:rsidRDefault="00890A36">
            <w:pPr>
              <w:pStyle w:val="Default"/>
              <w:rPr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05 марта 2019 (вторник) </w:t>
            </w:r>
          </w:p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b/>
                <w:bCs/>
                <w:color w:val="212121"/>
                <w:sz w:val="23"/>
                <w:szCs w:val="23"/>
              </w:rPr>
              <w:t xml:space="preserve">15.30 </w:t>
            </w:r>
          </w:p>
        </w:tc>
        <w:tc>
          <w:tcPr>
            <w:tcW w:w="6396" w:type="dxa"/>
            <w:gridSpan w:val="3"/>
          </w:tcPr>
          <w:p w:rsidR="00890A36" w:rsidRDefault="00890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12121"/>
                <w:sz w:val="23"/>
                <w:szCs w:val="23"/>
              </w:rPr>
              <w:t>XI</w:t>
            </w:r>
            <w:proofErr w:type="gramStart"/>
            <w:r>
              <w:rPr>
                <w:b/>
                <w:bCs/>
                <w:color w:val="212121"/>
                <w:sz w:val="23"/>
                <w:szCs w:val="23"/>
              </w:rPr>
              <w:t>Х</w:t>
            </w:r>
            <w:proofErr w:type="gramEnd"/>
            <w:r>
              <w:rPr>
                <w:b/>
                <w:bCs/>
                <w:color w:val="212121"/>
                <w:sz w:val="23"/>
                <w:szCs w:val="23"/>
              </w:rPr>
              <w:t xml:space="preserve"> ежегодная городская научно-практическая конференция </w:t>
            </w:r>
            <w:r>
              <w:rPr>
                <w:color w:val="212121"/>
                <w:sz w:val="23"/>
                <w:szCs w:val="23"/>
              </w:rPr>
              <w:t xml:space="preserve">для преподавателей и методистов по географии «Современный урок географии: предметность и </w:t>
            </w:r>
            <w:proofErr w:type="spellStart"/>
            <w:r>
              <w:rPr>
                <w:color w:val="212121"/>
                <w:sz w:val="23"/>
                <w:szCs w:val="23"/>
              </w:rPr>
              <w:t>метапредметность</w:t>
            </w:r>
            <w:proofErr w:type="spellEnd"/>
            <w:r>
              <w:rPr>
                <w:color w:val="212121"/>
                <w:sz w:val="23"/>
                <w:szCs w:val="23"/>
              </w:rPr>
              <w:t xml:space="preserve">» </w:t>
            </w:r>
          </w:p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ГБУ ДПО СПб АППО </w:t>
            </w:r>
          </w:p>
        </w:tc>
      </w:tr>
      <w:tr w:rsidR="00890A36" w:rsidTr="00EB5F7D">
        <w:trPr>
          <w:trHeight w:val="587"/>
        </w:trPr>
        <w:tc>
          <w:tcPr>
            <w:tcW w:w="3811" w:type="dxa"/>
          </w:tcPr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Апрель 2019 </w:t>
            </w:r>
          </w:p>
        </w:tc>
        <w:tc>
          <w:tcPr>
            <w:tcW w:w="6396" w:type="dxa"/>
            <w:gridSpan w:val="3"/>
          </w:tcPr>
          <w:p w:rsidR="00890A36" w:rsidRDefault="00890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12121"/>
                <w:sz w:val="23"/>
                <w:szCs w:val="23"/>
              </w:rPr>
              <w:t xml:space="preserve">VI Городской Конкурс </w:t>
            </w:r>
            <w:r>
              <w:rPr>
                <w:color w:val="212121"/>
                <w:sz w:val="23"/>
                <w:szCs w:val="23"/>
              </w:rPr>
              <w:t xml:space="preserve">ученических проектов имени А.В. </w:t>
            </w:r>
            <w:proofErr w:type="spellStart"/>
            <w:r>
              <w:rPr>
                <w:color w:val="212121"/>
                <w:sz w:val="23"/>
                <w:szCs w:val="23"/>
              </w:rPr>
              <w:t>Даринского</w:t>
            </w:r>
            <w:proofErr w:type="spellEnd"/>
            <w:r>
              <w:rPr>
                <w:color w:val="212121"/>
                <w:sz w:val="23"/>
                <w:szCs w:val="23"/>
              </w:rPr>
              <w:t xml:space="preserve"> «Мир географических профессий» для учащихся 6-11-х классов </w:t>
            </w:r>
            <w:r>
              <w:rPr>
                <w:i/>
                <w:iCs/>
                <w:sz w:val="23"/>
                <w:szCs w:val="23"/>
              </w:rPr>
              <w:t xml:space="preserve">(даты и место проведения – см. Положение) </w:t>
            </w:r>
          </w:p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ГБУ ДПО СПб АППО </w:t>
            </w:r>
          </w:p>
        </w:tc>
      </w:tr>
      <w:tr w:rsidR="00890A36" w:rsidTr="00EB5F7D">
        <w:trPr>
          <w:trHeight w:val="1390"/>
        </w:trPr>
        <w:tc>
          <w:tcPr>
            <w:tcW w:w="3811" w:type="dxa"/>
          </w:tcPr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Апрель 2019 </w:t>
            </w:r>
          </w:p>
        </w:tc>
        <w:tc>
          <w:tcPr>
            <w:tcW w:w="6396" w:type="dxa"/>
            <w:gridSpan w:val="3"/>
          </w:tcPr>
          <w:p w:rsidR="00890A36" w:rsidRDefault="00890A3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212121"/>
                <w:sz w:val="23"/>
                <w:szCs w:val="23"/>
              </w:rPr>
              <w:t xml:space="preserve">VIII региональная научно-практическая конференция </w:t>
            </w:r>
            <w:r>
              <w:rPr>
                <w:color w:val="212121"/>
                <w:sz w:val="23"/>
                <w:szCs w:val="23"/>
              </w:rPr>
              <w:t xml:space="preserve">молодых педагогов и школьников «Крылья науки» </w:t>
            </w:r>
          </w:p>
          <w:p w:rsidR="00890A36" w:rsidRDefault="00890A36">
            <w:pPr>
              <w:pStyle w:val="Default"/>
              <w:rPr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ГБУ ДПО СПб АППО, ГБОУ гимназия № 116 Приморского района </w:t>
            </w:r>
          </w:p>
        </w:tc>
      </w:tr>
      <w:tr w:rsidR="00890A36" w:rsidTr="00EB5F7D">
        <w:trPr>
          <w:trHeight w:val="109"/>
        </w:trPr>
        <w:tc>
          <w:tcPr>
            <w:tcW w:w="3811" w:type="dxa"/>
          </w:tcPr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18 </w:t>
            </w:r>
            <w:r>
              <w:rPr>
                <w:sz w:val="23"/>
                <w:szCs w:val="23"/>
              </w:rPr>
              <w:t>апреля 201</w:t>
            </w:r>
            <w:r>
              <w:rPr>
                <w:color w:val="212121"/>
                <w:sz w:val="23"/>
                <w:szCs w:val="23"/>
              </w:rPr>
              <w:t xml:space="preserve">9 </w:t>
            </w:r>
          </w:p>
        </w:tc>
        <w:tc>
          <w:tcPr>
            <w:tcW w:w="6396" w:type="dxa"/>
            <w:gridSpan w:val="3"/>
          </w:tcPr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 w:rsidRPr="00890A36">
              <w:rPr>
                <w:color w:val="212121"/>
                <w:sz w:val="23"/>
                <w:szCs w:val="23"/>
              </w:rPr>
              <w:t>преподавателей и учителей географии «Сотворчество ученика и учителя: условия и результаты» Подведение итогов и награждение победителей конкурса «Мир географических профессий»</w:t>
            </w:r>
          </w:p>
        </w:tc>
      </w:tr>
      <w:tr w:rsidR="00890A36" w:rsidTr="00EB5F7D">
        <w:trPr>
          <w:trHeight w:val="109"/>
        </w:trPr>
        <w:tc>
          <w:tcPr>
            <w:tcW w:w="3811" w:type="dxa"/>
          </w:tcPr>
          <w:p w:rsidR="00EB5F7D" w:rsidRPr="00EB5F7D" w:rsidRDefault="00EB5F7D" w:rsidP="00EB5F7D">
            <w:pPr>
              <w:pStyle w:val="Default"/>
              <w:rPr>
                <w:color w:val="212121"/>
                <w:sz w:val="23"/>
                <w:szCs w:val="23"/>
              </w:rPr>
            </w:pPr>
            <w:r w:rsidRPr="00EB5F7D">
              <w:rPr>
                <w:color w:val="212121"/>
                <w:sz w:val="23"/>
                <w:szCs w:val="23"/>
              </w:rPr>
              <w:t xml:space="preserve">16 мая 2019 </w:t>
            </w:r>
          </w:p>
          <w:p w:rsidR="00EB5F7D" w:rsidRPr="00EB5F7D" w:rsidRDefault="00EB5F7D" w:rsidP="00EB5F7D">
            <w:pPr>
              <w:pStyle w:val="Default"/>
              <w:rPr>
                <w:color w:val="212121"/>
                <w:sz w:val="23"/>
                <w:szCs w:val="23"/>
              </w:rPr>
            </w:pPr>
            <w:r w:rsidRPr="00EB5F7D">
              <w:rPr>
                <w:color w:val="212121"/>
                <w:sz w:val="23"/>
                <w:szCs w:val="23"/>
              </w:rPr>
              <w:t xml:space="preserve">(четверг) </w:t>
            </w:r>
          </w:p>
          <w:p w:rsidR="00890A36" w:rsidRDefault="00EB5F7D" w:rsidP="00EB5F7D">
            <w:pPr>
              <w:pStyle w:val="Default"/>
              <w:rPr>
                <w:color w:val="212121"/>
                <w:sz w:val="23"/>
                <w:szCs w:val="23"/>
              </w:rPr>
            </w:pPr>
            <w:r w:rsidRPr="00EB5F7D">
              <w:rPr>
                <w:color w:val="212121"/>
                <w:sz w:val="23"/>
                <w:szCs w:val="23"/>
              </w:rPr>
              <w:t>16.00</w:t>
            </w:r>
          </w:p>
        </w:tc>
        <w:tc>
          <w:tcPr>
            <w:tcW w:w="6396" w:type="dxa"/>
            <w:gridSpan w:val="3"/>
          </w:tcPr>
          <w:p w:rsidR="00EB5F7D" w:rsidRPr="00EB5F7D" w:rsidRDefault="00EB5F7D" w:rsidP="00EB5F7D">
            <w:pPr>
              <w:pStyle w:val="Default"/>
              <w:rPr>
                <w:color w:val="212121"/>
                <w:sz w:val="23"/>
                <w:szCs w:val="23"/>
              </w:rPr>
            </w:pPr>
            <w:r w:rsidRPr="00EB5F7D">
              <w:rPr>
                <w:color w:val="212121"/>
                <w:sz w:val="23"/>
                <w:szCs w:val="23"/>
              </w:rPr>
              <w:t xml:space="preserve">Круглый стол «Методическое объединение учителей и методистов по географии: актуальные вопросы преподавания географии (проблемы и их решения)» </w:t>
            </w:r>
          </w:p>
          <w:p w:rsidR="00890A36" w:rsidRPr="00890A36" w:rsidRDefault="00EB5F7D" w:rsidP="00EB5F7D">
            <w:pPr>
              <w:pStyle w:val="Default"/>
              <w:rPr>
                <w:color w:val="212121"/>
                <w:sz w:val="23"/>
                <w:szCs w:val="23"/>
              </w:rPr>
            </w:pPr>
            <w:proofErr w:type="gramStart"/>
            <w:r w:rsidRPr="00EB5F7D">
              <w:rPr>
                <w:color w:val="212121"/>
                <w:sz w:val="23"/>
                <w:szCs w:val="23"/>
              </w:rPr>
              <w:t>(место проведения будет объявлено дополнительно</w:t>
            </w:r>
            <w:proofErr w:type="gramEnd"/>
          </w:p>
        </w:tc>
      </w:tr>
      <w:tr w:rsidR="00890A36" w:rsidTr="00EB5F7D">
        <w:trPr>
          <w:gridAfter w:val="1"/>
          <w:wAfter w:w="984" w:type="dxa"/>
          <w:trHeight w:val="585"/>
        </w:trPr>
        <w:tc>
          <w:tcPr>
            <w:tcW w:w="4912" w:type="dxa"/>
            <w:gridSpan w:val="2"/>
          </w:tcPr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b/>
                <w:bCs/>
                <w:color w:val="212121"/>
                <w:sz w:val="23"/>
                <w:szCs w:val="23"/>
              </w:rPr>
              <w:t xml:space="preserve"> </w:t>
            </w:r>
          </w:p>
        </w:tc>
        <w:tc>
          <w:tcPr>
            <w:tcW w:w="4311" w:type="dxa"/>
          </w:tcPr>
          <w:p w:rsidR="00890A36" w:rsidRDefault="00890A36">
            <w:pPr>
              <w:pStyle w:val="Default"/>
              <w:rPr>
                <w:color w:val="212121"/>
                <w:sz w:val="23"/>
                <w:szCs w:val="23"/>
              </w:rPr>
            </w:pPr>
            <w:r>
              <w:rPr>
                <w:color w:val="212121"/>
                <w:sz w:val="23"/>
                <w:szCs w:val="23"/>
              </w:rPr>
              <w:t xml:space="preserve"> </w:t>
            </w:r>
          </w:p>
        </w:tc>
      </w:tr>
    </w:tbl>
    <w:p w:rsidR="00565666" w:rsidRPr="00565A4C" w:rsidRDefault="00565666" w:rsidP="00294805">
      <w:pPr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</w:p>
    <w:sectPr w:rsidR="00565666" w:rsidRPr="0056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8B6"/>
    <w:multiLevelType w:val="hybridMultilevel"/>
    <w:tmpl w:val="6F2E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56"/>
    <w:rsid w:val="0003037F"/>
    <w:rsid w:val="00255D97"/>
    <w:rsid w:val="00294805"/>
    <w:rsid w:val="00347312"/>
    <w:rsid w:val="0037160D"/>
    <w:rsid w:val="00396AE6"/>
    <w:rsid w:val="00441C56"/>
    <w:rsid w:val="00464EA0"/>
    <w:rsid w:val="0053361E"/>
    <w:rsid w:val="005531A1"/>
    <w:rsid w:val="00565666"/>
    <w:rsid w:val="00565A4C"/>
    <w:rsid w:val="00575820"/>
    <w:rsid w:val="00617402"/>
    <w:rsid w:val="00635CFF"/>
    <w:rsid w:val="006A37B1"/>
    <w:rsid w:val="007404D1"/>
    <w:rsid w:val="008015C7"/>
    <w:rsid w:val="00865D3C"/>
    <w:rsid w:val="008848CB"/>
    <w:rsid w:val="00890A36"/>
    <w:rsid w:val="00C24D56"/>
    <w:rsid w:val="00C5772E"/>
    <w:rsid w:val="00C7431D"/>
    <w:rsid w:val="00CC0A6F"/>
    <w:rsid w:val="00CC22C4"/>
    <w:rsid w:val="00D32A20"/>
    <w:rsid w:val="00D52800"/>
    <w:rsid w:val="00D540DC"/>
    <w:rsid w:val="00DA3956"/>
    <w:rsid w:val="00E82EAB"/>
    <w:rsid w:val="00EB5F7D"/>
    <w:rsid w:val="00FC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05"/>
    <w:pPr>
      <w:ind w:left="720"/>
      <w:contextualSpacing/>
    </w:pPr>
  </w:style>
  <w:style w:type="paragraph" w:customStyle="1" w:styleId="Default">
    <w:name w:val="Default"/>
    <w:rsid w:val="00890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160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7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805"/>
    <w:pPr>
      <w:ind w:left="720"/>
      <w:contextualSpacing/>
    </w:pPr>
  </w:style>
  <w:style w:type="paragraph" w:customStyle="1" w:styleId="Default">
    <w:name w:val="Default"/>
    <w:rsid w:val="00890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160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57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.kurobr.spb.ru/deyatelnost-imts/metodicheskie-ob-edineniya/140-geografiya-i-informatika/1809-geograf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116.ru/m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bappo.ru/struktura/institut-obschego-obrazovaniya/kafedra-yestestvenno-nauchnogo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94Lb6K14Mp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2019-02-18T14:08:00Z</dcterms:created>
  <dcterms:modified xsi:type="dcterms:W3CDTF">2019-02-21T13:05:00Z</dcterms:modified>
</cp:coreProperties>
</file>