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0C3" w:rsidRDefault="0064560D" w:rsidP="0064560D">
      <w:pPr>
        <w:spacing w:beforeLines="120" w:before="288" w:afterLines="120" w:after="288" w:line="240" w:lineRule="auto"/>
        <w:ind w:firstLine="709"/>
        <w:jc w:val="center"/>
        <w:rPr>
          <w:rFonts w:ascii="Times New Roman" w:hAnsi="Times New Roman"/>
          <w:b/>
          <w:sz w:val="28"/>
          <w:szCs w:val="28"/>
        </w:rPr>
      </w:pPr>
      <w:r w:rsidRPr="001F28A7">
        <w:rPr>
          <w:rFonts w:ascii="Times New Roman" w:hAnsi="Times New Roman"/>
          <w:b/>
          <w:sz w:val="28"/>
          <w:szCs w:val="28"/>
        </w:rPr>
        <w:t>Тема: «Сетевые учебные  проекты – как</w:t>
      </w:r>
      <w:r w:rsidR="00FC20C3">
        <w:rPr>
          <w:rFonts w:ascii="Times New Roman" w:hAnsi="Times New Roman"/>
          <w:b/>
          <w:sz w:val="28"/>
          <w:szCs w:val="28"/>
        </w:rPr>
        <w:t xml:space="preserve"> одна из форм организации краеведческого подхода в преподавании географии в условиях внедрения ФГОС»</w:t>
      </w:r>
    </w:p>
    <w:p w:rsidR="0064560D" w:rsidRPr="001F28A7" w:rsidRDefault="0064560D" w:rsidP="0064560D">
      <w:pPr>
        <w:spacing w:beforeLines="120" w:before="288" w:afterLines="120" w:after="288" w:line="240" w:lineRule="auto"/>
        <w:ind w:firstLine="709"/>
        <w:rPr>
          <w:rFonts w:ascii="Times New Roman" w:hAnsi="Times New Roman"/>
          <w:i/>
          <w:sz w:val="28"/>
          <w:szCs w:val="28"/>
        </w:rPr>
      </w:pPr>
      <w:proofErr w:type="spellStart"/>
      <w:r w:rsidRPr="001F28A7">
        <w:rPr>
          <w:rFonts w:ascii="Times New Roman" w:hAnsi="Times New Roman"/>
          <w:b/>
          <w:sz w:val="28"/>
          <w:szCs w:val="28"/>
        </w:rPr>
        <w:t>Леухина</w:t>
      </w:r>
      <w:proofErr w:type="spellEnd"/>
      <w:r w:rsidRPr="001F28A7">
        <w:rPr>
          <w:rFonts w:ascii="Times New Roman" w:hAnsi="Times New Roman"/>
          <w:b/>
          <w:sz w:val="28"/>
          <w:szCs w:val="28"/>
        </w:rPr>
        <w:t xml:space="preserve"> Елена Владимировна</w:t>
      </w:r>
      <w:r w:rsidRPr="001F28A7">
        <w:rPr>
          <w:rFonts w:ascii="Times New Roman" w:hAnsi="Times New Roman"/>
          <w:i/>
          <w:sz w:val="28"/>
          <w:szCs w:val="28"/>
        </w:rPr>
        <w:br/>
        <w:t>(</w:t>
      </w:r>
      <w:proofErr w:type="spellStart"/>
      <w:r w:rsidRPr="001F28A7">
        <w:rPr>
          <w:rFonts w:ascii="Times New Roman" w:hAnsi="Times New Roman"/>
          <w:i/>
          <w:sz w:val="28"/>
          <w:szCs w:val="28"/>
          <w:lang w:val="en-US"/>
        </w:rPr>
        <w:t>leuhina</w:t>
      </w:r>
      <w:proofErr w:type="spellEnd"/>
      <w:r w:rsidRPr="001F28A7">
        <w:rPr>
          <w:rFonts w:ascii="Times New Roman" w:hAnsi="Times New Roman"/>
          <w:i/>
          <w:sz w:val="28"/>
          <w:szCs w:val="28"/>
        </w:rPr>
        <w:t>324@</w:t>
      </w:r>
      <w:r w:rsidRPr="001F28A7">
        <w:rPr>
          <w:rFonts w:ascii="Times New Roman" w:hAnsi="Times New Roman"/>
          <w:i/>
          <w:sz w:val="28"/>
          <w:szCs w:val="28"/>
          <w:lang w:val="en-US"/>
        </w:rPr>
        <w:t>mail</w:t>
      </w:r>
      <w:hyperlink r:id="rId7" w:history="1">
        <w:r w:rsidRPr="001F28A7">
          <w:rPr>
            <w:rStyle w:val="a3"/>
            <w:rFonts w:ascii="Times New Roman" w:hAnsi="Times New Roman"/>
            <w:i/>
            <w:sz w:val="28"/>
            <w:szCs w:val="28"/>
          </w:rPr>
          <w:t>.</w:t>
        </w:r>
        <w:proofErr w:type="spellStart"/>
        <w:r w:rsidRPr="001F28A7">
          <w:rPr>
            <w:rStyle w:val="a3"/>
            <w:rFonts w:ascii="Times New Roman" w:hAnsi="Times New Roman"/>
            <w:i/>
            <w:sz w:val="28"/>
            <w:szCs w:val="28"/>
            <w:lang w:val="en-US"/>
          </w:rPr>
          <w:t>ru</w:t>
        </w:r>
        <w:proofErr w:type="spellEnd"/>
      </w:hyperlink>
      <w:r w:rsidRPr="001F28A7">
        <w:rPr>
          <w:rFonts w:ascii="Times New Roman" w:hAnsi="Times New Roman"/>
          <w:i/>
          <w:sz w:val="28"/>
          <w:szCs w:val="28"/>
        </w:rPr>
        <w:t>)</w:t>
      </w:r>
    </w:p>
    <w:p w:rsidR="0064560D" w:rsidRDefault="0064560D" w:rsidP="0064560D">
      <w:pPr>
        <w:spacing w:beforeLines="120" w:before="288" w:afterLines="120" w:after="288" w:line="240" w:lineRule="auto"/>
        <w:ind w:firstLine="709"/>
        <w:rPr>
          <w:rFonts w:ascii="Times New Roman" w:hAnsi="Times New Roman"/>
          <w:i/>
          <w:sz w:val="28"/>
          <w:szCs w:val="28"/>
        </w:rPr>
      </w:pPr>
      <w:r w:rsidRPr="001F28A7">
        <w:rPr>
          <w:rFonts w:ascii="Times New Roman" w:hAnsi="Times New Roman"/>
          <w:i/>
          <w:sz w:val="28"/>
          <w:szCs w:val="28"/>
        </w:rPr>
        <w:t>Государственное  бюджетное учреждение дополнительного педагогического  профессионального образования Центр повышения квалификации специалистов «Информационно-методический центр» Курортного района Санкт-Петербурга (</w:t>
      </w:r>
      <w:r w:rsidRPr="001F28A7">
        <w:rPr>
          <w:rFonts w:ascii="Times New Roman" w:hAnsi="Times New Roman"/>
          <w:sz w:val="28"/>
          <w:szCs w:val="28"/>
        </w:rPr>
        <w:t>ГБУ ДППО ЦПКС «ИМЦ»</w:t>
      </w:r>
      <w:proofErr w:type="gramStart"/>
      <w:r w:rsidRPr="001F28A7">
        <w:rPr>
          <w:rFonts w:ascii="Times New Roman" w:hAnsi="Times New Roman"/>
          <w:i/>
          <w:sz w:val="28"/>
          <w:szCs w:val="28"/>
        </w:rPr>
        <w:t>)К</w:t>
      </w:r>
      <w:proofErr w:type="gramEnd"/>
      <w:r w:rsidRPr="001F28A7">
        <w:rPr>
          <w:rFonts w:ascii="Times New Roman" w:hAnsi="Times New Roman"/>
          <w:i/>
          <w:sz w:val="28"/>
          <w:szCs w:val="28"/>
        </w:rPr>
        <w:t xml:space="preserve">урортного района Санкт-Петербурга </w:t>
      </w:r>
    </w:p>
    <w:p w:rsidR="00E81156" w:rsidRPr="00D001A6" w:rsidRDefault="00E81156" w:rsidP="00E81156">
      <w:pPr>
        <w:spacing w:beforeLines="120" w:before="288" w:afterLines="120" w:after="288" w:line="240" w:lineRule="auto"/>
        <w:ind w:left="5670"/>
        <w:rPr>
          <w:rFonts w:ascii="Times New Roman" w:hAnsi="Times New Roman"/>
          <w:i/>
          <w:sz w:val="28"/>
          <w:szCs w:val="28"/>
        </w:rPr>
      </w:pPr>
      <w:r w:rsidRPr="00D001A6">
        <w:rPr>
          <w:rFonts w:ascii="Times New Roman" w:hAnsi="Times New Roman"/>
          <w:i/>
          <w:sz w:val="28"/>
          <w:szCs w:val="28"/>
        </w:rPr>
        <w:t>«Здесь под небом чистым, синим-синим,</w:t>
      </w:r>
      <w:r w:rsidRPr="00D001A6">
        <w:rPr>
          <w:rFonts w:ascii="Times New Roman" w:hAnsi="Times New Roman"/>
          <w:i/>
          <w:sz w:val="28"/>
          <w:szCs w:val="28"/>
        </w:rPr>
        <w:br/>
        <w:t>Где луга, озёра и поля -</w:t>
      </w:r>
      <w:r w:rsidRPr="00D001A6">
        <w:rPr>
          <w:rFonts w:ascii="Times New Roman" w:hAnsi="Times New Roman"/>
          <w:i/>
          <w:sz w:val="28"/>
          <w:szCs w:val="28"/>
        </w:rPr>
        <w:br/>
        <w:t>Уголок моей боль</w:t>
      </w:r>
      <w:r w:rsidR="00E34F6B">
        <w:rPr>
          <w:rFonts w:ascii="Times New Roman" w:hAnsi="Times New Roman"/>
          <w:i/>
          <w:sz w:val="28"/>
          <w:szCs w:val="28"/>
        </w:rPr>
        <w:t>шой России,</w:t>
      </w:r>
      <w:r w:rsidR="00E34F6B">
        <w:rPr>
          <w:rFonts w:ascii="Times New Roman" w:hAnsi="Times New Roman"/>
          <w:i/>
          <w:sz w:val="28"/>
          <w:szCs w:val="28"/>
        </w:rPr>
        <w:br/>
        <w:t>Отчая родимая земля</w:t>
      </w:r>
      <w:bookmarkStart w:id="0" w:name="_GoBack"/>
      <w:bookmarkEnd w:id="0"/>
      <w:r w:rsidRPr="00D001A6">
        <w:rPr>
          <w:rFonts w:ascii="Times New Roman" w:hAnsi="Times New Roman"/>
          <w:i/>
          <w:sz w:val="28"/>
          <w:szCs w:val="28"/>
        </w:rPr>
        <w:t>»</w:t>
      </w:r>
    </w:p>
    <w:p w:rsidR="00776E4D" w:rsidRPr="00776E4D" w:rsidRDefault="00776E4D" w:rsidP="00776E4D">
      <w:pPr>
        <w:shd w:val="clear" w:color="auto" w:fill="FFFFFF"/>
        <w:spacing w:before="168"/>
        <w:ind w:firstLine="708"/>
        <w:jc w:val="both"/>
        <w:rPr>
          <w:rFonts w:ascii="Times New Roman" w:hAnsi="Times New Roman"/>
          <w:color w:val="000000"/>
          <w:sz w:val="28"/>
          <w:szCs w:val="28"/>
        </w:rPr>
      </w:pPr>
      <w:r w:rsidRPr="00776E4D">
        <w:rPr>
          <w:rFonts w:ascii="Times New Roman" w:hAnsi="Times New Roman"/>
          <w:sz w:val="28"/>
          <w:szCs w:val="28"/>
        </w:rPr>
        <w:t>Школьное краеведение основано на ситуации поиска, на активном действии учащегося. Именно в формах, методах и приёмах организа</w:t>
      </w:r>
      <w:r w:rsidRPr="00776E4D">
        <w:rPr>
          <w:rFonts w:ascii="Times New Roman" w:hAnsi="Times New Roman"/>
          <w:sz w:val="28"/>
          <w:szCs w:val="28"/>
        </w:rPr>
        <w:softHyphen/>
        <w:t xml:space="preserve">ции краеведческой работы заложены большие возможности развития у учащихся познавательных способностей. </w:t>
      </w:r>
    </w:p>
    <w:p w:rsidR="005273AB" w:rsidRDefault="00776E4D" w:rsidP="005273AB">
      <w:pPr>
        <w:shd w:val="clear" w:color="auto" w:fill="FFFFFF"/>
        <w:spacing w:before="168"/>
        <w:ind w:firstLine="708"/>
        <w:jc w:val="both"/>
        <w:rPr>
          <w:rFonts w:ascii="Times New Roman" w:hAnsi="Times New Roman"/>
          <w:color w:val="000000"/>
          <w:sz w:val="28"/>
          <w:szCs w:val="28"/>
        </w:rPr>
      </w:pPr>
      <w:r w:rsidRPr="00776E4D">
        <w:rPr>
          <w:rFonts w:ascii="Times New Roman" w:hAnsi="Times New Roman"/>
          <w:color w:val="000000"/>
          <w:sz w:val="28"/>
          <w:szCs w:val="28"/>
        </w:rPr>
        <w:t xml:space="preserve">Изучение своей местности открывает школьникам возможность активно включиться в  общественно полезный труд и тем самым принять участие и в дальнейшем обогащении родного края. При этом различный характер содержания краеведения и многообразие форм его осуществления позволяет учащимся найти для себя применение в соответствии со своими интересами, склонностями и силами. Краеведение создает условия для работ исследовательского характера, что очень помогает развитию творческой инициативы и целенаправленному использованию энергии школьников. </w:t>
      </w:r>
    </w:p>
    <w:p w:rsidR="00776E4D" w:rsidRPr="00E81156" w:rsidRDefault="005273AB" w:rsidP="005273AB">
      <w:pPr>
        <w:shd w:val="clear" w:color="auto" w:fill="FFFFFF"/>
        <w:spacing w:before="168"/>
        <w:ind w:firstLine="708"/>
        <w:jc w:val="both"/>
        <w:rPr>
          <w:rFonts w:ascii="Times New Roman" w:hAnsi="Times New Roman"/>
          <w:color w:val="000000"/>
          <w:sz w:val="28"/>
          <w:szCs w:val="28"/>
        </w:rPr>
      </w:pPr>
      <w:r w:rsidRPr="005273AB">
        <w:rPr>
          <w:rFonts w:ascii="Times New Roman" w:hAnsi="Times New Roman"/>
          <w:color w:val="000000"/>
          <w:sz w:val="28"/>
          <w:szCs w:val="28"/>
        </w:rPr>
        <w:t xml:space="preserve">Школьное краеведение необходимо рассматривать не только как деятельность учащихся, направленную на изучение </w:t>
      </w:r>
      <w:r>
        <w:rPr>
          <w:rFonts w:ascii="Times New Roman" w:hAnsi="Times New Roman"/>
          <w:color w:val="000000"/>
          <w:sz w:val="28"/>
          <w:szCs w:val="28"/>
        </w:rPr>
        <w:t xml:space="preserve"> родного </w:t>
      </w:r>
      <w:r w:rsidRPr="005273AB">
        <w:rPr>
          <w:rFonts w:ascii="Times New Roman" w:hAnsi="Times New Roman"/>
          <w:color w:val="000000"/>
          <w:sz w:val="28"/>
          <w:szCs w:val="28"/>
        </w:rPr>
        <w:t xml:space="preserve">края, но и как одно из условий, обеспечивающих обучение географии на конкретном жизненном материале. </w:t>
      </w:r>
    </w:p>
    <w:p w:rsidR="00FC3586" w:rsidRDefault="00FC3586" w:rsidP="00D001A6">
      <w:pPr>
        <w:spacing w:beforeLines="120" w:before="288" w:afterLines="120" w:after="288" w:line="240" w:lineRule="auto"/>
        <w:ind w:firstLine="709"/>
        <w:jc w:val="both"/>
        <w:rPr>
          <w:rFonts w:ascii="Times New Roman" w:hAnsi="Times New Roman"/>
          <w:sz w:val="28"/>
          <w:szCs w:val="28"/>
        </w:rPr>
      </w:pPr>
      <w:r w:rsidRPr="00FC3586">
        <w:rPr>
          <w:rFonts w:ascii="Times New Roman" w:hAnsi="Times New Roman"/>
          <w:sz w:val="28"/>
          <w:szCs w:val="28"/>
        </w:rPr>
        <w:t xml:space="preserve">В связи с активным освоением сетевых технологий всё большую актуальность для организации открытой образовательной среды приобретают сетевые образовательные проекты как форма организации проектной деятельности учащихся на основе телекоммуникаций, которая подразумевает сетевое взаимодействие, имеющее общую проблему, цель, согласованные </w:t>
      </w:r>
      <w:r w:rsidRPr="00FC3586">
        <w:rPr>
          <w:rFonts w:ascii="Times New Roman" w:hAnsi="Times New Roman"/>
          <w:sz w:val="28"/>
          <w:szCs w:val="28"/>
        </w:rPr>
        <w:lastRenderedPageBreak/>
        <w:t>методы, способы деятельности, направленные на достижение совместного результата.</w:t>
      </w:r>
    </w:p>
    <w:p w:rsidR="00915073" w:rsidRDefault="00915073" w:rsidP="00915073">
      <w:pPr>
        <w:spacing w:beforeLines="120" w:before="288" w:afterLines="120" w:after="288" w:line="240" w:lineRule="auto"/>
        <w:ind w:firstLine="709"/>
        <w:jc w:val="both"/>
        <w:rPr>
          <w:rFonts w:ascii="Times New Roman" w:hAnsi="Times New Roman"/>
          <w:sz w:val="28"/>
          <w:szCs w:val="28"/>
        </w:rPr>
      </w:pPr>
      <w:r w:rsidRPr="00776E4D">
        <w:rPr>
          <w:rFonts w:ascii="Times New Roman" w:hAnsi="Times New Roman"/>
          <w:sz w:val="28"/>
          <w:szCs w:val="28"/>
        </w:rPr>
        <w:t xml:space="preserve">В своей статье я представляю  авторские  сетевые проекты краеведческой направленности </w:t>
      </w:r>
      <w:r>
        <w:rPr>
          <w:rFonts w:ascii="Times New Roman" w:hAnsi="Times New Roman"/>
          <w:sz w:val="28"/>
          <w:szCs w:val="28"/>
        </w:rPr>
        <w:t>(</w:t>
      </w:r>
      <w:r w:rsidRPr="00776E4D">
        <w:rPr>
          <w:rFonts w:ascii="Times New Roman" w:hAnsi="Times New Roman"/>
          <w:sz w:val="28"/>
          <w:szCs w:val="28"/>
        </w:rPr>
        <w:t xml:space="preserve">выполненные средствами </w:t>
      </w:r>
      <w:r w:rsidRPr="00776E4D">
        <w:rPr>
          <w:rFonts w:ascii="Times New Roman" w:hAnsi="Times New Roman"/>
          <w:sz w:val="28"/>
          <w:szCs w:val="28"/>
          <w:lang w:val="en-US"/>
        </w:rPr>
        <w:t>Google</w:t>
      </w:r>
      <w:r w:rsidRPr="00776E4D">
        <w:rPr>
          <w:rFonts w:ascii="Times New Roman" w:hAnsi="Times New Roman"/>
          <w:sz w:val="28"/>
          <w:szCs w:val="28"/>
        </w:rPr>
        <w:t xml:space="preserve">)  для педагогов и учащихся, которые были реализованы  в образовательных учреждениях Курортного района в период с 2014 по 2016г.г. </w:t>
      </w:r>
    </w:p>
    <w:p w:rsidR="00915073" w:rsidRPr="00776E4D" w:rsidRDefault="00915073" w:rsidP="00D001A6">
      <w:pPr>
        <w:spacing w:beforeLines="120" w:before="288" w:afterLines="120" w:after="288" w:line="240" w:lineRule="auto"/>
        <w:ind w:firstLine="709"/>
        <w:jc w:val="both"/>
        <w:rPr>
          <w:rFonts w:ascii="Times New Roman" w:hAnsi="Times New Roman"/>
          <w:sz w:val="28"/>
          <w:szCs w:val="28"/>
        </w:rPr>
      </w:pPr>
    </w:p>
    <w:p w:rsidR="00ED46EA" w:rsidRDefault="00ED46EA" w:rsidP="00ED46EA">
      <w:pPr>
        <w:spacing w:beforeLines="120" w:before="288" w:afterLines="120" w:after="288" w:line="240" w:lineRule="auto"/>
        <w:ind w:firstLine="709"/>
        <w:rPr>
          <w:rFonts w:ascii="Times New Roman" w:hAnsi="Times New Roman"/>
          <w:sz w:val="28"/>
          <w:szCs w:val="28"/>
        </w:rPr>
      </w:pPr>
      <w:r w:rsidRPr="001F28A7">
        <w:rPr>
          <w:rFonts w:ascii="Times New Roman" w:hAnsi="Times New Roman"/>
          <w:b/>
          <w:sz w:val="28"/>
          <w:szCs w:val="28"/>
          <w:lang w:eastAsia="en-US"/>
        </w:rPr>
        <w:t xml:space="preserve">Учебный сетевой проект </w:t>
      </w:r>
      <w:proofErr w:type="gramStart"/>
      <w:r w:rsidRPr="001F28A7">
        <w:rPr>
          <w:rFonts w:ascii="Times New Roman" w:hAnsi="Times New Roman"/>
          <w:b/>
          <w:sz w:val="28"/>
          <w:szCs w:val="28"/>
          <w:lang w:eastAsia="en-US"/>
        </w:rPr>
        <w:t xml:space="preserve">( </w:t>
      </w:r>
      <w:proofErr w:type="gramEnd"/>
      <w:r w:rsidRPr="001F28A7">
        <w:rPr>
          <w:rFonts w:ascii="Times New Roman" w:hAnsi="Times New Roman"/>
          <w:b/>
          <w:sz w:val="28"/>
          <w:szCs w:val="28"/>
          <w:lang w:eastAsia="en-US"/>
        </w:rPr>
        <w:t>конкурс)  «Электронная поздравительная открытка к юбилею Сестрорецка» для учащихся 3-4 классов</w:t>
      </w:r>
      <w:r w:rsidRPr="001F28A7">
        <w:rPr>
          <w:rFonts w:ascii="Times New Roman" w:hAnsi="Times New Roman"/>
          <w:sz w:val="28"/>
          <w:szCs w:val="28"/>
          <w:lang w:eastAsia="en-US"/>
        </w:rPr>
        <w:t xml:space="preserve"> </w:t>
      </w:r>
      <w:hyperlink r:id="rId8" w:history="1">
        <w:r w:rsidRPr="001F28A7">
          <w:rPr>
            <w:rFonts w:ascii="Times New Roman" w:hAnsi="Times New Roman"/>
            <w:color w:val="0000FF"/>
            <w:sz w:val="28"/>
            <w:szCs w:val="28"/>
            <w:u w:val="single"/>
          </w:rPr>
          <w:t>https://sites.google.com/site/setevojproektsestrorecku300let/</w:t>
        </w:r>
      </w:hyperlink>
      <w:r w:rsidRPr="001F28A7">
        <w:rPr>
          <w:rFonts w:ascii="Times New Roman" w:hAnsi="Times New Roman"/>
          <w:sz w:val="28"/>
          <w:szCs w:val="28"/>
        </w:rPr>
        <w:t xml:space="preserve">   </w:t>
      </w:r>
    </w:p>
    <w:p w:rsidR="00F00FDB" w:rsidRPr="001F28A7" w:rsidRDefault="00F00FDB" w:rsidP="00ED46EA">
      <w:pPr>
        <w:spacing w:beforeLines="120" w:before="288" w:afterLines="120" w:after="288" w:line="240" w:lineRule="auto"/>
        <w:ind w:firstLine="709"/>
        <w:rPr>
          <w:rFonts w:ascii="Times New Roman" w:eastAsia="Calibri" w:hAnsi="Times New Roman"/>
          <w:b/>
          <w:sz w:val="28"/>
          <w:szCs w:val="28"/>
          <w:lang w:eastAsia="en-US"/>
        </w:rPr>
      </w:pPr>
      <w:r>
        <w:rPr>
          <w:rFonts w:ascii="Times New Roman" w:hAnsi="Times New Roman"/>
          <w:sz w:val="28"/>
          <w:szCs w:val="28"/>
        </w:rPr>
        <w:t>Данный проект был посвящен юбилейной дате города Сестрорецка – 300-летию.</w:t>
      </w:r>
    </w:p>
    <w:p w:rsidR="00ED46EA" w:rsidRDefault="00ED46EA" w:rsidP="00E50903">
      <w:pPr>
        <w:pStyle w:val="a4"/>
        <w:spacing w:after="0" w:line="240" w:lineRule="auto"/>
        <w:ind w:left="0" w:firstLine="567"/>
        <w:jc w:val="both"/>
        <w:rPr>
          <w:rFonts w:ascii="Times New Roman" w:hAnsi="Times New Roman"/>
          <w:b w:val="0"/>
          <w:sz w:val="28"/>
          <w:szCs w:val="28"/>
        </w:rPr>
      </w:pPr>
      <w:r w:rsidRPr="00ED46EA">
        <w:rPr>
          <w:rFonts w:ascii="Times New Roman" w:hAnsi="Times New Roman"/>
          <w:b w:val="0"/>
          <w:sz w:val="28"/>
          <w:szCs w:val="28"/>
          <w:lang w:eastAsia="en-US"/>
        </w:rPr>
        <w:t xml:space="preserve">Главной целью проекта являлось содействие духовно-нравственному развитию  младших школьников, воспитанию у них  чувства гордости за то, что они являются жителями Сестрорецка, чувства ответственности за будущее своего района. </w:t>
      </w:r>
      <w:r>
        <w:rPr>
          <w:rFonts w:ascii="Times New Roman" w:hAnsi="Times New Roman"/>
          <w:b w:val="0"/>
          <w:sz w:val="28"/>
          <w:szCs w:val="28"/>
          <w:lang w:eastAsia="en-US"/>
        </w:rPr>
        <w:t xml:space="preserve">В работе над проектом </w:t>
      </w:r>
      <w:r w:rsidR="00F00FDB">
        <w:rPr>
          <w:rFonts w:ascii="Times New Roman" w:hAnsi="Times New Roman"/>
          <w:b w:val="0"/>
          <w:sz w:val="28"/>
          <w:szCs w:val="28"/>
          <w:lang w:eastAsia="en-US"/>
        </w:rPr>
        <w:t xml:space="preserve">участники смогли </w:t>
      </w:r>
      <w:r w:rsidRPr="00ED46EA">
        <w:rPr>
          <w:rFonts w:ascii="Times New Roman" w:hAnsi="Times New Roman"/>
          <w:b w:val="0"/>
          <w:sz w:val="28"/>
          <w:szCs w:val="28"/>
          <w:lang w:eastAsia="en-US"/>
        </w:rPr>
        <w:t xml:space="preserve"> </w:t>
      </w:r>
      <w:r w:rsidR="00F00FDB">
        <w:rPr>
          <w:rFonts w:ascii="Times New Roman" w:hAnsi="Times New Roman"/>
          <w:b w:val="0"/>
          <w:sz w:val="28"/>
          <w:szCs w:val="28"/>
        </w:rPr>
        <w:t>а</w:t>
      </w:r>
      <w:r w:rsidRPr="00ED46EA">
        <w:rPr>
          <w:rFonts w:ascii="Times New Roman" w:hAnsi="Times New Roman"/>
          <w:b w:val="0"/>
          <w:sz w:val="28"/>
          <w:szCs w:val="28"/>
        </w:rPr>
        <w:t>ктуализировать знания по истории города Сестрорецка, полученные на уроках «Окружающий мир», «Истори</w:t>
      </w:r>
      <w:r w:rsidR="00F00FDB">
        <w:rPr>
          <w:rFonts w:ascii="Times New Roman" w:hAnsi="Times New Roman"/>
          <w:b w:val="0"/>
          <w:sz w:val="28"/>
          <w:szCs w:val="28"/>
        </w:rPr>
        <w:t>и</w:t>
      </w:r>
      <w:r w:rsidRPr="00ED46EA">
        <w:rPr>
          <w:rFonts w:ascii="Times New Roman" w:hAnsi="Times New Roman"/>
          <w:b w:val="0"/>
          <w:sz w:val="28"/>
          <w:szCs w:val="28"/>
        </w:rPr>
        <w:t xml:space="preserve"> Санкт-Петербурга» и в процессе внеурочн</w:t>
      </w:r>
      <w:r w:rsidR="00F00FDB">
        <w:rPr>
          <w:rFonts w:ascii="Times New Roman" w:hAnsi="Times New Roman"/>
          <w:b w:val="0"/>
          <w:sz w:val="28"/>
          <w:szCs w:val="28"/>
        </w:rPr>
        <w:t>ой деятельности.</w:t>
      </w:r>
      <w:r w:rsidR="001425D6">
        <w:rPr>
          <w:rFonts w:ascii="Times New Roman" w:hAnsi="Times New Roman"/>
          <w:b w:val="0"/>
          <w:sz w:val="28"/>
          <w:szCs w:val="28"/>
        </w:rPr>
        <w:t xml:space="preserve"> </w:t>
      </w:r>
    </w:p>
    <w:p w:rsidR="001425D6" w:rsidRDefault="00ED46EA" w:rsidP="001425D6">
      <w:pPr>
        <w:spacing w:beforeLines="120" w:before="288" w:afterLines="120" w:after="288" w:line="240" w:lineRule="auto"/>
        <w:ind w:firstLine="567"/>
        <w:jc w:val="both"/>
        <w:rPr>
          <w:rFonts w:ascii="Times New Roman" w:eastAsia="Calibri" w:hAnsi="Times New Roman"/>
          <w:sz w:val="28"/>
          <w:szCs w:val="28"/>
          <w:lang w:eastAsia="en-US"/>
        </w:rPr>
      </w:pPr>
      <w:r w:rsidRPr="001F28A7">
        <w:rPr>
          <w:rFonts w:ascii="Times New Roman" w:eastAsia="Calibri" w:hAnsi="Times New Roman"/>
          <w:sz w:val="28"/>
          <w:szCs w:val="28"/>
          <w:lang w:eastAsia="en-US"/>
        </w:rPr>
        <w:t xml:space="preserve">Участие в проекте </w:t>
      </w:r>
      <w:r w:rsidRPr="001F28A7">
        <w:rPr>
          <w:rFonts w:ascii="Times New Roman" w:eastAsia="Calibri" w:hAnsi="Times New Roman"/>
          <w:sz w:val="28"/>
          <w:szCs w:val="28"/>
          <w:lang w:eastAsia="x-none"/>
        </w:rPr>
        <w:t>способствовало   ли</w:t>
      </w:r>
      <w:r w:rsidR="001425D6">
        <w:rPr>
          <w:rFonts w:ascii="Times New Roman" w:eastAsia="Calibri" w:hAnsi="Times New Roman"/>
          <w:sz w:val="28"/>
          <w:szCs w:val="28"/>
          <w:lang w:eastAsia="x-none"/>
        </w:rPr>
        <w:t xml:space="preserve">чностному развитию обучающихся в области краеведения, </w:t>
      </w:r>
      <w:r w:rsidRPr="001F28A7">
        <w:rPr>
          <w:rFonts w:ascii="Times New Roman" w:eastAsia="Calibri" w:hAnsi="Times New Roman"/>
          <w:sz w:val="28"/>
          <w:szCs w:val="28"/>
          <w:lang w:eastAsia="x-none"/>
        </w:rPr>
        <w:t>стимулировало  их интерес к использованию современных образовательных технологий, способности работать в информационном пространстве</w:t>
      </w:r>
      <w:r w:rsidR="00F00FDB">
        <w:rPr>
          <w:rFonts w:ascii="Times New Roman" w:eastAsia="Calibri" w:hAnsi="Times New Roman"/>
          <w:sz w:val="28"/>
          <w:szCs w:val="28"/>
          <w:lang w:eastAsia="x-none"/>
        </w:rPr>
        <w:t xml:space="preserve">, </w:t>
      </w:r>
      <w:r w:rsidRPr="001F28A7">
        <w:rPr>
          <w:rFonts w:ascii="Times New Roman" w:eastAsia="Calibri" w:hAnsi="Times New Roman"/>
          <w:sz w:val="28"/>
          <w:szCs w:val="28"/>
          <w:lang w:eastAsia="x-none"/>
        </w:rPr>
        <w:t xml:space="preserve"> а также </w:t>
      </w:r>
      <w:r w:rsidRPr="001F28A7">
        <w:rPr>
          <w:rFonts w:ascii="Times New Roman" w:eastAsia="Calibri" w:hAnsi="Times New Roman"/>
          <w:sz w:val="28"/>
          <w:szCs w:val="28"/>
          <w:lang w:eastAsia="en-US"/>
        </w:rPr>
        <w:t>содействовало  распространению инновационных методов и форм внеурочной деятельности среди педагогов образовательных учреждений Курортного района.</w:t>
      </w:r>
    </w:p>
    <w:p w:rsidR="00ED46EA" w:rsidRPr="001F28A7" w:rsidRDefault="00ED46EA" w:rsidP="001425D6">
      <w:pPr>
        <w:spacing w:beforeLines="120" w:before="288" w:afterLines="120" w:after="288" w:line="240" w:lineRule="auto"/>
        <w:ind w:firstLine="567"/>
        <w:jc w:val="both"/>
        <w:rPr>
          <w:rFonts w:ascii="Times New Roman" w:eastAsia="Calibri" w:hAnsi="Times New Roman"/>
          <w:sz w:val="28"/>
          <w:szCs w:val="28"/>
          <w:lang w:eastAsia="en-US"/>
        </w:rPr>
      </w:pPr>
      <w:r w:rsidRPr="001F28A7">
        <w:rPr>
          <w:rFonts w:ascii="Times New Roman" w:eastAsia="Calibri" w:hAnsi="Times New Roman"/>
          <w:sz w:val="28"/>
          <w:szCs w:val="28"/>
          <w:lang w:eastAsia="x-none"/>
        </w:rPr>
        <w:t xml:space="preserve"> </w:t>
      </w:r>
      <w:r>
        <w:rPr>
          <w:rFonts w:ascii="Times New Roman" w:eastAsia="Calibri" w:hAnsi="Times New Roman"/>
          <w:sz w:val="28"/>
          <w:szCs w:val="28"/>
          <w:lang w:eastAsia="x-none"/>
        </w:rPr>
        <w:t xml:space="preserve">Материалами данного проекта являлись авторские работы учащихся. </w:t>
      </w:r>
      <w:r w:rsidRPr="001F28A7">
        <w:rPr>
          <w:rFonts w:ascii="Times New Roman" w:eastAsia="Calibri" w:hAnsi="Times New Roman"/>
          <w:sz w:val="28"/>
          <w:szCs w:val="28"/>
          <w:lang w:eastAsia="x-none"/>
        </w:rPr>
        <w:t>Проект состоял из 2-х  этапов</w:t>
      </w:r>
      <w:r w:rsidRPr="001F28A7">
        <w:rPr>
          <w:rFonts w:ascii="Times New Roman" w:eastAsia="Calibri" w:hAnsi="Times New Roman"/>
          <w:b/>
          <w:sz w:val="28"/>
          <w:szCs w:val="28"/>
          <w:lang w:eastAsia="x-none"/>
        </w:rPr>
        <w:t xml:space="preserve">: </w:t>
      </w:r>
      <w:r w:rsidRPr="001F28A7">
        <w:rPr>
          <w:rFonts w:ascii="Times New Roman" w:eastAsia="Calibri" w:hAnsi="Times New Roman"/>
          <w:sz w:val="28"/>
          <w:szCs w:val="28"/>
          <w:lang w:eastAsia="x-none"/>
        </w:rPr>
        <w:t xml:space="preserve">создание визитки команды – участника и создание электронной поздравительной открытки, посвященной юбилею города. </w:t>
      </w:r>
      <w:r w:rsidRPr="001F28A7">
        <w:rPr>
          <w:rFonts w:ascii="Times New Roman" w:eastAsia="Calibri" w:hAnsi="Times New Roman"/>
          <w:sz w:val="28"/>
          <w:szCs w:val="28"/>
          <w:lang w:eastAsia="en-US"/>
        </w:rPr>
        <w:t>В составе команд, кроме ребят,  активно работали учителя начальных классов, учителя информатики и родители учащихся.</w:t>
      </w:r>
      <w:r w:rsidRPr="001F28A7">
        <w:rPr>
          <w:rFonts w:ascii="Times New Roman" w:eastAsia="Calibri" w:hAnsi="Times New Roman"/>
          <w:bCs/>
          <w:sz w:val="28"/>
          <w:szCs w:val="28"/>
          <w:lang w:eastAsia="en-US"/>
        </w:rPr>
        <w:t xml:space="preserve">  Для  участия   в проекте  требовались </w:t>
      </w:r>
      <w:r w:rsidRPr="001F28A7">
        <w:rPr>
          <w:rFonts w:ascii="Times New Roman" w:eastAsia="Calibri" w:hAnsi="Times New Roman"/>
          <w:sz w:val="28"/>
          <w:szCs w:val="28"/>
          <w:lang w:eastAsia="x-none"/>
        </w:rPr>
        <w:t>навыки работы на компьютере: умение  вводить текст, форматировать его,  создавать  и сохранять графическую информацию,  иметь первоначальные навыки работы в Интернете.</w:t>
      </w:r>
      <w:r w:rsidRPr="001F28A7">
        <w:rPr>
          <w:rFonts w:ascii="Times New Roman" w:eastAsia="Calibri" w:hAnsi="Times New Roman"/>
          <w:b/>
          <w:sz w:val="28"/>
          <w:szCs w:val="28"/>
          <w:lang w:eastAsia="x-none"/>
        </w:rPr>
        <w:t xml:space="preserve"> </w:t>
      </w:r>
      <w:r w:rsidRPr="001F28A7">
        <w:rPr>
          <w:rFonts w:ascii="Times New Roman" w:eastAsia="Calibri" w:hAnsi="Times New Roman"/>
          <w:sz w:val="28"/>
          <w:szCs w:val="28"/>
          <w:lang w:eastAsia="en-US"/>
        </w:rPr>
        <w:t xml:space="preserve">Итогом реализации проекта стало создание «Электронной поздравительной открытки моему городу Сестрорецку» в форме компьютерной презентации, состоящей из трех  слайдов («обложка открытки», «левая сторона внутреннего разворота открытки», «правая сторона внутреннего разворота открытки»). </w:t>
      </w:r>
    </w:p>
    <w:p w:rsidR="005273AB" w:rsidRDefault="005273AB" w:rsidP="00ED46EA">
      <w:pPr>
        <w:spacing w:beforeLines="120" w:before="288" w:afterLines="120" w:after="288" w:line="240" w:lineRule="auto"/>
        <w:ind w:firstLine="709"/>
        <w:rPr>
          <w:rFonts w:ascii="Times New Roman" w:eastAsia="Calibri" w:hAnsi="Times New Roman"/>
          <w:b/>
          <w:sz w:val="28"/>
          <w:szCs w:val="28"/>
          <w:lang w:eastAsia="en-US"/>
        </w:rPr>
      </w:pPr>
    </w:p>
    <w:p w:rsidR="00ED46EA" w:rsidRDefault="00ED46EA" w:rsidP="00ED46EA">
      <w:pPr>
        <w:spacing w:beforeLines="120" w:before="288" w:afterLines="120" w:after="288" w:line="240" w:lineRule="auto"/>
        <w:ind w:firstLine="709"/>
        <w:rPr>
          <w:rFonts w:ascii="Times New Roman" w:eastAsia="Calibri" w:hAnsi="Times New Roman"/>
          <w:b/>
          <w:sz w:val="28"/>
          <w:szCs w:val="28"/>
          <w:lang w:eastAsia="en-US"/>
        </w:rPr>
      </w:pPr>
      <w:r w:rsidRPr="001F28A7">
        <w:rPr>
          <w:rFonts w:ascii="Times New Roman" w:eastAsia="Calibri" w:hAnsi="Times New Roman"/>
          <w:b/>
          <w:sz w:val="28"/>
          <w:szCs w:val="28"/>
          <w:lang w:eastAsia="en-US"/>
        </w:rPr>
        <w:lastRenderedPageBreak/>
        <w:t xml:space="preserve">Сетевой </w:t>
      </w:r>
      <w:proofErr w:type="spellStart"/>
      <w:r w:rsidRPr="001F28A7">
        <w:rPr>
          <w:rFonts w:ascii="Times New Roman" w:eastAsia="Calibri" w:hAnsi="Times New Roman"/>
          <w:b/>
          <w:sz w:val="28"/>
          <w:szCs w:val="28"/>
          <w:lang w:eastAsia="en-US"/>
        </w:rPr>
        <w:t>учебно</w:t>
      </w:r>
      <w:proofErr w:type="spellEnd"/>
      <w:r w:rsidRPr="001F28A7">
        <w:rPr>
          <w:rFonts w:ascii="Times New Roman" w:eastAsia="Calibri" w:hAnsi="Times New Roman"/>
          <w:b/>
          <w:sz w:val="28"/>
          <w:szCs w:val="28"/>
          <w:lang w:eastAsia="en-US"/>
        </w:rPr>
        <w:t xml:space="preserve"> -</w:t>
      </w:r>
      <w:r w:rsidR="00361E62">
        <w:rPr>
          <w:rFonts w:ascii="Times New Roman" w:eastAsia="Calibri" w:hAnsi="Times New Roman"/>
          <w:b/>
          <w:sz w:val="28"/>
          <w:szCs w:val="28"/>
          <w:lang w:eastAsia="en-US"/>
        </w:rPr>
        <w:t xml:space="preserve"> </w:t>
      </w:r>
      <w:r w:rsidRPr="001F28A7">
        <w:rPr>
          <w:rFonts w:ascii="Times New Roman" w:eastAsia="Calibri" w:hAnsi="Times New Roman"/>
          <w:b/>
          <w:sz w:val="28"/>
          <w:szCs w:val="28"/>
          <w:lang w:eastAsia="en-US"/>
        </w:rPr>
        <w:t>образовательный  проект  (конкурс) «Край родной навек любимый…» для учащихся 5-6 классов</w:t>
      </w:r>
      <w:r w:rsidRPr="001F28A7">
        <w:rPr>
          <w:rFonts w:ascii="Times New Roman" w:eastAsia="Calibri" w:hAnsi="Times New Roman"/>
          <w:sz w:val="28"/>
          <w:szCs w:val="28"/>
          <w:lang w:eastAsia="en-US"/>
        </w:rPr>
        <w:t xml:space="preserve"> </w:t>
      </w:r>
      <w:hyperlink r:id="rId9" w:history="1">
        <w:r w:rsidRPr="001F28A7">
          <w:rPr>
            <w:rFonts w:ascii="Times New Roman" w:eastAsia="Calibri" w:hAnsi="Times New Roman"/>
            <w:b/>
            <w:color w:val="0000FF"/>
            <w:sz w:val="28"/>
            <w:szCs w:val="28"/>
            <w:u w:val="single"/>
            <w:lang w:eastAsia="en-US"/>
          </w:rPr>
          <w:t>https://sites.google.com/site/krajrodnoj78/</w:t>
        </w:r>
      </w:hyperlink>
      <w:r w:rsidRPr="001F28A7">
        <w:rPr>
          <w:rFonts w:ascii="Times New Roman" w:eastAsia="Calibri" w:hAnsi="Times New Roman"/>
          <w:b/>
          <w:sz w:val="28"/>
          <w:szCs w:val="28"/>
          <w:lang w:eastAsia="en-US"/>
        </w:rPr>
        <w:t xml:space="preserve"> </w:t>
      </w:r>
    </w:p>
    <w:p w:rsidR="00564E68" w:rsidRPr="00564E68" w:rsidRDefault="00564E68" w:rsidP="00564E68">
      <w:pPr>
        <w:spacing w:beforeLines="120" w:before="288" w:afterLines="120" w:after="288" w:line="240" w:lineRule="auto"/>
        <w:ind w:firstLine="709"/>
        <w:rPr>
          <w:rFonts w:ascii="Times New Roman" w:eastAsia="Calibri" w:hAnsi="Times New Roman"/>
          <w:b/>
          <w:sz w:val="28"/>
          <w:szCs w:val="28"/>
          <w:lang w:eastAsia="en-US"/>
        </w:rPr>
      </w:pPr>
      <w:r w:rsidRPr="00847CCE">
        <w:rPr>
          <w:rFonts w:ascii="Times New Roman" w:eastAsia="Calibri" w:hAnsi="Times New Roman"/>
          <w:b/>
          <w:sz w:val="28"/>
          <w:szCs w:val="28"/>
          <w:lang w:eastAsia="en-US"/>
        </w:rPr>
        <w:t>Главными задачами проекта являлись:</w:t>
      </w:r>
    </w:p>
    <w:p w:rsidR="00564E68" w:rsidRPr="00564E68" w:rsidRDefault="00564E68" w:rsidP="00564E68">
      <w:pPr>
        <w:numPr>
          <w:ilvl w:val="1"/>
          <w:numId w:val="2"/>
        </w:numPr>
        <w:spacing w:after="0" w:line="240" w:lineRule="auto"/>
        <w:jc w:val="both"/>
        <w:rPr>
          <w:rFonts w:ascii="Times New Roman" w:eastAsia="Calibri" w:hAnsi="Times New Roman"/>
          <w:sz w:val="28"/>
          <w:szCs w:val="28"/>
          <w:lang w:eastAsia="en-US"/>
        </w:rPr>
      </w:pPr>
      <w:r w:rsidRPr="00847CCE">
        <w:rPr>
          <w:rFonts w:ascii="Times New Roman" w:eastAsia="Calibri" w:hAnsi="Times New Roman"/>
          <w:sz w:val="28"/>
          <w:szCs w:val="28"/>
          <w:lang w:eastAsia="en-US"/>
        </w:rPr>
        <w:t>формирование</w:t>
      </w:r>
      <w:r w:rsidRPr="00564E68">
        <w:rPr>
          <w:rFonts w:ascii="Times New Roman" w:eastAsia="Calibri" w:hAnsi="Times New Roman"/>
          <w:sz w:val="28"/>
          <w:szCs w:val="28"/>
          <w:lang w:eastAsia="en-US"/>
        </w:rPr>
        <w:t xml:space="preserve"> у учащихся первоначальн</w:t>
      </w:r>
      <w:r w:rsidRPr="00847CCE">
        <w:rPr>
          <w:rFonts w:ascii="Times New Roman" w:eastAsia="Calibri" w:hAnsi="Times New Roman"/>
          <w:sz w:val="28"/>
          <w:szCs w:val="28"/>
          <w:lang w:eastAsia="en-US"/>
        </w:rPr>
        <w:t>ых</w:t>
      </w:r>
      <w:r w:rsidRPr="00564E68">
        <w:rPr>
          <w:rFonts w:ascii="Times New Roman" w:eastAsia="Calibri" w:hAnsi="Times New Roman"/>
          <w:sz w:val="28"/>
          <w:szCs w:val="28"/>
          <w:lang w:eastAsia="en-US"/>
        </w:rPr>
        <w:t xml:space="preserve"> представлени</w:t>
      </w:r>
      <w:r w:rsidRPr="00847CCE">
        <w:rPr>
          <w:rFonts w:ascii="Times New Roman" w:eastAsia="Calibri" w:hAnsi="Times New Roman"/>
          <w:sz w:val="28"/>
          <w:szCs w:val="28"/>
          <w:lang w:eastAsia="en-US"/>
        </w:rPr>
        <w:t>й</w:t>
      </w:r>
      <w:r w:rsidRPr="00564E68">
        <w:rPr>
          <w:rFonts w:ascii="Times New Roman" w:eastAsia="Calibri" w:hAnsi="Times New Roman"/>
          <w:sz w:val="28"/>
          <w:szCs w:val="28"/>
          <w:lang w:eastAsia="en-US"/>
        </w:rPr>
        <w:t xml:space="preserve"> о  Курортном районе,  как о живом, постоянно изменяющемся мире, частью которого они </w:t>
      </w:r>
      <w:r w:rsidRPr="00847CCE">
        <w:rPr>
          <w:rFonts w:ascii="Times New Roman" w:eastAsia="Calibri" w:hAnsi="Times New Roman"/>
          <w:sz w:val="28"/>
          <w:szCs w:val="28"/>
          <w:lang w:eastAsia="en-US"/>
        </w:rPr>
        <w:t>являются;</w:t>
      </w:r>
    </w:p>
    <w:p w:rsidR="00564E68" w:rsidRPr="00847CCE" w:rsidRDefault="00564E68" w:rsidP="00564E68">
      <w:pPr>
        <w:numPr>
          <w:ilvl w:val="1"/>
          <w:numId w:val="2"/>
        </w:numPr>
        <w:spacing w:after="0" w:line="240" w:lineRule="auto"/>
        <w:jc w:val="both"/>
        <w:rPr>
          <w:rFonts w:ascii="Times New Roman" w:eastAsia="Calibri" w:hAnsi="Times New Roman"/>
          <w:sz w:val="28"/>
          <w:szCs w:val="28"/>
          <w:lang w:eastAsia="en-US"/>
        </w:rPr>
      </w:pPr>
      <w:r w:rsidRPr="00847CCE">
        <w:rPr>
          <w:rFonts w:ascii="Times New Roman" w:eastAsia="Calibri" w:hAnsi="Times New Roman"/>
          <w:sz w:val="28"/>
          <w:szCs w:val="28"/>
          <w:lang w:eastAsia="x-none"/>
        </w:rPr>
        <w:t>актуализация  знаний</w:t>
      </w:r>
      <w:r w:rsidRPr="00564E68">
        <w:rPr>
          <w:rFonts w:ascii="Times New Roman" w:eastAsia="Calibri" w:hAnsi="Times New Roman"/>
          <w:sz w:val="28"/>
          <w:szCs w:val="28"/>
          <w:lang w:eastAsia="x-none"/>
        </w:rPr>
        <w:t xml:space="preserve"> по географии, биологии, геологии, экологии и краеведению</w:t>
      </w:r>
      <w:r w:rsidR="006028EF">
        <w:rPr>
          <w:rFonts w:ascii="Times New Roman" w:eastAsia="Calibri" w:hAnsi="Times New Roman"/>
          <w:sz w:val="28"/>
          <w:szCs w:val="28"/>
          <w:lang w:eastAsia="x-none"/>
        </w:rPr>
        <w:t>;</w:t>
      </w:r>
      <w:r w:rsidRPr="00564E68">
        <w:rPr>
          <w:rFonts w:ascii="Times New Roman" w:eastAsia="Calibri" w:hAnsi="Times New Roman"/>
          <w:sz w:val="28"/>
          <w:szCs w:val="28"/>
          <w:lang w:eastAsia="x-none"/>
        </w:rPr>
        <w:t xml:space="preserve"> </w:t>
      </w:r>
    </w:p>
    <w:p w:rsidR="00564E68" w:rsidRPr="00564E68" w:rsidRDefault="004D4760" w:rsidP="00564E68">
      <w:pPr>
        <w:numPr>
          <w:ilvl w:val="1"/>
          <w:numId w:val="2"/>
        </w:num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развитие </w:t>
      </w:r>
      <w:r w:rsidR="00564E68" w:rsidRPr="00847CCE">
        <w:rPr>
          <w:rFonts w:ascii="Times New Roman" w:eastAsia="Calibri" w:hAnsi="Times New Roman"/>
          <w:sz w:val="28"/>
          <w:szCs w:val="28"/>
          <w:lang w:eastAsia="en-US"/>
        </w:rPr>
        <w:t xml:space="preserve"> умений составлять описание территории</w:t>
      </w:r>
      <w:r w:rsidR="00564E68" w:rsidRPr="00564E68">
        <w:rPr>
          <w:rFonts w:ascii="Times New Roman" w:eastAsia="Calibri" w:hAnsi="Times New Roman"/>
          <w:sz w:val="28"/>
          <w:szCs w:val="28"/>
          <w:lang w:eastAsia="en-US"/>
        </w:rPr>
        <w:t>, на примере создания  образа «любимого уголка Курортного района»</w:t>
      </w:r>
      <w:r w:rsidR="006028EF">
        <w:rPr>
          <w:rFonts w:ascii="Times New Roman" w:eastAsia="Calibri" w:hAnsi="Times New Roman"/>
          <w:sz w:val="28"/>
          <w:szCs w:val="28"/>
          <w:lang w:eastAsia="en-US"/>
        </w:rPr>
        <w:t>;</w:t>
      </w:r>
    </w:p>
    <w:p w:rsidR="00564E68" w:rsidRPr="00564E68" w:rsidRDefault="005607CD" w:rsidP="00564E68">
      <w:pPr>
        <w:numPr>
          <w:ilvl w:val="1"/>
          <w:numId w:val="2"/>
        </w:numPr>
        <w:spacing w:after="0" w:line="240" w:lineRule="auto"/>
        <w:jc w:val="both"/>
        <w:rPr>
          <w:rFonts w:ascii="Times New Roman" w:eastAsia="Calibri" w:hAnsi="Times New Roman"/>
          <w:sz w:val="28"/>
          <w:szCs w:val="28"/>
          <w:lang w:eastAsia="x-none"/>
        </w:rPr>
      </w:pPr>
      <w:r>
        <w:rPr>
          <w:rFonts w:ascii="Times New Roman" w:eastAsia="Calibri" w:hAnsi="Times New Roman"/>
          <w:sz w:val="28"/>
          <w:szCs w:val="28"/>
          <w:lang w:eastAsia="x-none"/>
        </w:rPr>
        <w:t>создание</w:t>
      </w:r>
      <w:r w:rsidR="00564E68" w:rsidRPr="00564E68">
        <w:rPr>
          <w:rFonts w:ascii="Times New Roman" w:eastAsia="Calibri" w:hAnsi="Times New Roman"/>
          <w:sz w:val="28"/>
          <w:szCs w:val="28"/>
          <w:lang w:eastAsia="x-none"/>
        </w:rPr>
        <w:t xml:space="preserve"> широкой мотивационной основы учебной деятельности, включающей социальные, учебно-поз</w:t>
      </w:r>
      <w:r w:rsidR="00847CCE" w:rsidRPr="00847CCE">
        <w:rPr>
          <w:rFonts w:ascii="Times New Roman" w:eastAsia="Calibri" w:hAnsi="Times New Roman"/>
          <w:sz w:val="28"/>
          <w:szCs w:val="28"/>
          <w:lang w:eastAsia="x-none"/>
        </w:rPr>
        <w:t>навательные и внешние мотивы;</w:t>
      </w:r>
    </w:p>
    <w:p w:rsidR="00564E68" w:rsidRPr="00847CCE" w:rsidRDefault="00847CCE" w:rsidP="00847CCE">
      <w:pPr>
        <w:numPr>
          <w:ilvl w:val="1"/>
          <w:numId w:val="2"/>
        </w:numPr>
        <w:spacing w:after="0" w:line="240" w:lineRule="auto"/>
        <w:jc w:val="both"/>
        <w:rPr>
          <w:rFonts w:ascii="Times New Roman" w:eastAsia="Calibri" w:hAnsi="Times New Roman"/>
          <w:sz w:val="28"/>
          <w:szCs w:val="28"/>
          <w:lang w:eastAsia="x-none"/>
        </w:rPr>
      </w:pPr>
      <w:proofErr w:type="gramStart"/>
      <w:r w:rsidRPr="00847CCE">
        <w:rPr>
          <w:rFonts w:ascii="Times New Roman" w:eastAsia="Calibri" w:hAnsi="Times New Roman"/>
          <w:sz w:val="28"/>
          <w:szCs w:val="28"/>
          <w:lang w:eastAsia="x-none"/>
        </w:rPr>
        <w:t>с</w:t>
      </w:r>
      <w:r w:rsidR="004D4760">
        <w:rPr>
          <w:rFonts w:ascii="Times New Roman" w:eastAsia="Calibri" w:hAnsi="Times New Roman"/>
          <w:sz w:val="28"/>
          <w:szCs w:val="28"/>
          <w:lang w:eastAsia="x-none"/>
        </w:rPr>
        <w:t>пособствование</w:t>
      </w:r>
      <w:proofErr w:type="gramEnd"/>
      <w:r w:rsidR="00564E68" w:rsidRPr="00564E68">
        <w:rPr>
          <w:rFonts w:ascii="Times New Roman" w:eastAsia="Calibri" w:hAnsi="Times New Roman"/>
          <w:sz w:val="28"/>
          <w:szCs w:val="28"/>
          <w:lang w:eastAsia="x-none"/>
        </w:rPr>
        <w:t xml:space="preserve"> личностному развитию ребенка, стимулируя его интерес к использованию современных образовательных технологий, в том числе исследовательских методов в обучении и ИКТ. </w:t>
      </w:r>
    </w:p>
    <w:p w:rsidR="00D001A6" w:rsidRPr="00D001A6" w:rsidRDefault="00D001A6" w:rsidP="00D001A6">
      <w:pPr>
        <w:spacing w:beforeLines="120" w:before="288" w:afterLines="120" w:after="288" w:line="240" w:lineRule="auto"/>
        <w:ind w:firstLine="709"/>
        <w:rPr>
          <w:rFonts w:ascii="Times New Roman" w:hAnsi="Times New Roman"/>
          <w:color w:val="0000FF"/>
          <w:sz w:val="28"/>
          <w:szCs w:val="28"/>
        </w:rPr>
      </w:pPr>
      <w:r w:rsidRPr="00D001A6">
        <w:rPr>
          <w:rFonts w:ascii="Times New Roman" w:eastAsia="Calibri" w:hAnsi="Times New Roman"/>
          <w:sz w:val="28"/>
          <w:szCs w:val="28"/>
          <w:lang w:eastAsia="en-US"/>
        </w:rPr>
        <w:t xml:space="preserve">Для работы над проектом специально был создан сайт средствами </w:t>
      </w:r>
      <w:proofErr w:type="spellStart"/>
      <w:r w:rsidRPr="00D001A6">
        <w:rPr>
          <w:rFonts w:ascii="Times New Roman" w:eastAsia="Calibri" w:hAnsi="Times New Roman"/>
          <w:sz w:val="28"/>
          <w:szCs w:val="28"/>
          <w:lang w:eastAsia="en-US"/>
        </w:rPr>
        <w:t>Google</w:t>
      </w:r>
      <w:proofErr w:type="spellEnd"/>
      <w:r w:rsidRPr="00D001A6">
        <w:rPr>
          <w:rFonts w:ascii="Times New Roman" w:eastAsia="Calibri" w:hAnsi="Times New Roman"/>
          <w:sz w:val="28"/>
          <w:szCs w:val="28"/>
          <w:lang w:eastAsia="en-US"/>
        </w:rPr>
        <w:t>.</w:t>
      </w:r>
      <w:r w:rsidRPr="00D001A6">
        <w:rPr>
          <w:rFonts w:ascii="Times New Roman" w:eastAsia="Calibri" w:hAnsi="Times New Roman"/>
          <w:sz w:val="28"/>
          <w:szCs w:val="28"/>
          <w:lang w:eastAsia="x-none"/>
        </w:rPr>
        <w:t xml:space="preserve"> </w:t>
      </w:r>
      <w:r w:rsidRPr="001F28A7">
        <w:rPr>
          <w:rFonts w:ascii="Times New Roman" w:eastAsia="Calibri" w:hAnsi="Times New Roman"/>
          <w:sz w:val="28"/>
          <w:szCs w:val="28"/>
          <w:lang w:eastAsia="x-none"/>
        </w:rPr>
        <w:t>Участникам проекта было предложено создать кроссво</w:t>
      </w:r>
      <w:proofErr w:type="gramStart"/>
      <w:r w:rsidRPr="001F28A7">
        <w:rPr>
          <w:rFonts w:ascii="Times New Roman" w:eastAsia="Calibri" w:hAnsi="Times New Roman"/>
          <w:sz w:val="28"/>
          <w:szCs w:val="28"/>
          <w:lang w:eastAsia="x-none"/>
        </w:rPr>
        <w:t>рд в пр</w:t>
      </w:r>
      <w:proofErr w:type="gramEnd"/>
      <w:r w:rsidRPr="001F28A7">
        <w:rPr>
          <w:rFonts w:ascii="Times New Roman" w:eastAsia="Calibri" w:hAnsi="Times New Roman"/>
          <w:sz w:val="28"/>
          <w:szCs w:val="28"/>
          <w:lang w:eastAsia="x-none"/>
        </w:rPr>
        <w:t xml:space="preserve">ограмме </w:t>
      </w:r>
      <w:hyperlink r:id="rId10" w:history="1">
        <w:r w:rsidRPr="001F28A7">
          <w:rPr>
            <w:rFonts w:ascii="Times New Roman" w:hAnsi="Times New Roman"/>
            <w:color w:val="351C75"/>
            <w:sz w:val="28"/>
            <w:szCs w:val="28"/>
            <w:u w:val="single"/>
          </w:rPr>
          <w:t>learningapps.org</w:t>
        </w:r>
      </w:hyperlink>
      <w:r w:rsidRPr="001F28A7">
        <w:rPr>
          <w:rFonts w:ascii="Times New Roman" w:hAnsi="Times New Roman"/>
          <w:color w:val="351C75"/>
          <w:sz w:val="28"/>
          <w:szCs w:val="28"/>
          <w:u w:val="single"/>
        </w:rPr>
        <w:t xml:space="preserve">  </w:t>
      </w:r>
      <w:r w:rsidRPr="001F28A7">
        <w:rPr>
          <w:rFonts w:ascii="Times New Roman" w:hAnsi="Times New Roman"/>
          <w:sz w:val="28"/>
          <w:szCs w:val="28"/>
        </w:rPr>
        <w:t xml:space="preserve">, а  совместное редактирование страниц производилось с использованием сервиса  </w:t>
      </w:r>
      <w:hyperlink r:id="rId11" w:history="1">
        <w:r w:rsidRPr="001F28A7">
          <w:rPr>
            <w:rFonts w:ascii="Times New Roman" w:hAnsi="Times New Roman"/>
            <w:color w:val="0000FF"/>
            <w:sz w:val="28"/>
            <w:szCs w:val="28"/>
          </w:rPr>
          <w:t>padlet.com</w:t>
        </w:r>
      </w:hyperlink>
      <w:r w:rsidRPr="001F28A7">
        <w:rPr>
          <w:rFonts w:ascii="Times New Roman" w:hAnsi="Times New Roman"/>
          <w:color w:val="0000FF"/>
          <w:sz w:val="28"/>
          <w:szCs w:val="28"/>
        </w:rPr>
        <w:t xml:space="preserve"> </w:t>
      </w:r>
    </w:p>
    <w:p w:rsidR="00ED46EA" w:rsidRPr="001F28A7" w:rsidRDefault="00847CCE" w:rsidP="00ED46EA">
      <w:pPr>
        <w:spacing w:beforeLines="120" w:before="288" w:afterLines="120" w:after="288" w:line="240" w:lineRule="auto"/>
        <w:ind w:firstLine="709"/>
        <w:rPr>
          <w:rFonts w:ascii="Times New Roman" w:eastAsia="Calibri" w:hAnsi="Times New Roman"/>
          <w:b/>
          <w:bCs/>
          <w:sz w:val="28"/>
          <w:szCs w:val="28"/>
          <w:lang w:eastAsia="en-US"/>
        </w:rPr>
      </w:pPr>
      <w:r>
        <w:rPr>
          <w:rFonts w:ascii="Times New Roman" w:eastAsia="Calibri" w:hAnsi="Times New Roman"/>
          <w:sz w:val="28"/>
          <w:szCs w:val="28"/>
          <w:lang w:eastAsia="en-US"/>
        </w:rPr>
        <w:t xml:space="preserve">Данный </w:t>
      </w:r>
      <w:r w:rsidR="00ED46EA" w:rsidRPr="001F28A7">
        <w:rPr>
          <w:rFonts w:ascii="Times New Roman" w:eastAsia="Calibri" w:hAnsi="Times New Roman"/>
          <w:sz w:val="28"/>
          <w:szCs w:val="28"/>
          <w:lang w:eastAsia="en-US"/>
        </w:rPr>
        <w:t xml:space="preserve"> проект является интеграцией учебных дисциплин: география, биология, геология, экология.</w:t>
      </w:r>
      <w:r w:rsidR="006028EF">
        <w:rPr>
          <w:rFonts w:ascii="Times New Roman" w:eastAsia="Calibri" w:hAnsi="Times New Roman"/>
          <w:sz w:val="28"/>
          <w:szCs w:val="28"/>
          <w:lang w:eastAsia="en-US"/>
        </w:rPr>
        <w:t xml:space="preserve"> В процессе работы над проектом участникам нужно было создать образ одной из природных территорий Курортного района посредством размещения </w:t>
      </w:r>
      <w:r w:rsidR="00D001A6">
        <w:rPr>
          <w:rFonts w:ascii="Times New Roman" w:eastAsia="Calibri" w:hAnsi="Times New Roman"/>
          <w:sz w:val="28"/>
          <w:szCs w:val="28"/>
          <w:lang w:eastAsia="en-US"/>
        </w:rPr>
        <w:t xml:space="preserve"> электронных авторских </w:t>
      </w:r>
      <w:r w:rsidR="006028EF">
        <w:rPr>
          <w:rFonts w:ascii="Times New Roman" w:eastAsia="Calibri" w:hAnsi="Times New Roman"/>
          <w:sz w:val="28"/>
          <w:szCs w:val="28"/>
          <w:lang w:eastAsia="en-US"/>
        </w:rPr>
        <w:t xml:space="preserve"> материалов на тематических страни</w:t>
      </w:r>
      <w:r w:rsidR="005607CD">
        <w:rPr>
          <w:rFonts w:ascii="Times New Roman" w:eastAsia="Calibri" w:hAnsi="Times New Roman"/>
          <w:sz w:val="28"/>
          <w:szCs w:val="28"/>
          <w:lang w:eastAsia="en-US"/>
        </w:rPr>
        <w:t>цах сайта проект</w:t>
      </w:r>
      <w:proofErr w:type="gramStart"/>
      <w:r w:rsidR="005607CD">
        <w:rPr>
          <w:rFonts w:ascii="Times New Roman" w:eastAsia="Calibri" w:hAnsi="Times New Roman"/>
          <w:sz w:val="28"/>
          <w:szCs w:val="28"/>
          <w:lang w:eastAsia="en-US"/>
        </w:rPr>
        <w:t>а</w:t>
      </w:r>
      <w:r w:rsidR="001425D6">
        <w:rPr>
          <w:rFonts w:ascii="Times New Roman" w:eastAsia="Calibri" w:hAnsi="Times New Roman"/>
          <w:sz w:val="28"/>
          <w:szCs w:val="28"/>
          <w:lang w:eastAsia="en-US"/>
        </w:rPr>
        <w:t>(</w:t>
      </w:r>
      <w:proofErr w:type="gramEnd"/>
      <w:r w:rsidR="001425D6">
        <w:rPr>
          <w:rFonts w:ascii="Times New Roman" w:eastAsia="Calibri" w:hAnsi="Times New Roman"/>
          <w:sz w:val="28"/>
          <w:szCs w:val="28"/>
          <w:lang w:eastAsia="en-US"/>
        </w:rPr>
        <w:t xml:space="preserve"> провести исследование выбранной территории)</w:t>
      </w:r>
      <w:r w:rsidR="005607CD">
        <w:rPr>
          <w:rFonts w:ascii="Times New Roman" w:eastAsia="Calibri" w:hAnsi="Times New Roman"/>
          <w:sz w:val="28"/>
          <w:szCs w:val="28"/>
          <w:lang w:eastAsia="en-US"/>
        </w:rPr>
        <w:t>, а также выполнить кроссворд</w:t>
      </w:r>
      <w:r w:rsidR="005273AB">
        <w:rPr>
          <w:rFonts w:ascii="Times New Roman" w:eastAsia="Calibri" w:hAnsi="Times New Roman"/>
          <w:sz w:val="28"/>
          <w:szCs w:val="28"/>
          <w:lang w:eastAsia="en-US"/>
        </w:rPr>
        <w:t xml:space="preserve"> на тему «Уголок России –отчий дом…»</w:t>
      </w:r>
      <w:r w:rsidR="005607CD">
        <w:rPr>
          <w:rFonts w:ascii="Times New Roman" w:eastAsia="Calibri" w:hAnsi="Times New Roman"/>
          <w:sz w:val="28"/>
          <w:szCs w:val="28"/>
          <w:lang w:eastAsia="en-US"/>
        </w:rPr>
        <w:t>, снять видеоролик</w:t>
      </w:r>
      <w:r w:rsidR="005273AB">
        <w:rPr>
          <w:rFonts w:ascii="Times New Roman" w:eastAsia="Calibri" w:hAnsi="Times New Roman"/>
          <w:sz w:val="28"/>
          <w:szCs w:val="28"/>
          <w:lang w:eastAsia="en-US"/>
        </w:rPr>
        <w:t xml:space="preserve"> «Виртуальная экскурсия»</w:t>
      </w:r>
      <w:r w:rsidR="005607CD">
        <w:rPr>
          <w:rFonts w:ascii="Times New Roman" w:eastAsia="Calibri" w:hAnsi="Times New Roman"/>
          <w:sz w:val="28"/>
          <w:szCs w:val="28"/>
          <w:lang w:eastAsia="en-US"/>
        </w:rPr>
        <w:t xml:space="preserve">, сделать </w:t>
      </w:r>
      <w:r w:rsidR="005273AB">
        <w:rPr>
          <w:rFonts w:ascii="Times New Roman" w:eastAsia="Calibri" w:hAnsi="Times New Roman"/>
          <w:sz w:val="28"/>
          <w:szCs w:val="28"/>
          <w:lang w:eastAsia="en-US"/>
        </w:rPr>
        <w:t xml:space="preserve"> слайды для общей презентации.</w:t>
      </w:r>
    </w:p>
    <w:p w:rsidR="00847CCE" w:rsidRDefault="00ED46EA" w:rsidP="00ED46EA">
      <w:pPr>
        <w:spacing w:beforeLines="120" w:before="288" w:afterLines="120" w:after="288" w:line="240" w:lineRule="auto"/>
        <w:ind w:firstLine="709"/>
        <w:rPr>
          <w:rFonts w:ascii="Times New Roman" w:eastAsia="Calibri" w:hAnsi="Times New Roman"/>
          <w:sz w:val="28"/>
          <w:szCs w:val="28"/>
          <w:lang w:eastAsia="x-none"/>
        </w:rPr>
      </w:pPr>
      <w:r w:rsidRPr="001F28A7">
        <w:rPr>
          <w:rFonts w:ascii="Times New Roman" w:eastAsia="Calibri" w:hAnsi="Times New Roman"/>
          <w:sz w:val="28"/>
          <w:szCs w:val="28"/>
          <w:lang w:eastAsia="en-US"/>
        </w:rPr>
        <w:t>Продукт</w:t>
      </w:r>
      <w:r w:rsidR="00D001A6">
        <w:rPr>
          <w:rFonts w:ascii="Times New Roman" w:eastAsia="Calibri" w:hAnsi="Times New Roman"/>
          <w:sz w:val="28"/>
          <w:szCs w:val="28"/>
          <w:lang w:eastAsia="en-US"/>
        </w:rPr>
        <w:t xml:space="preserve">ом  проекта  являлось </w:t>
      </w:r>
      <w:r w:rsidRPr="001F28A7">
        <w:rPr>
          <w:rFonts w:ascii="Times New Roman" w:eastAsia="Calibri" w:hAnsi="Times New Roman"/>
          <w:sz w:val="28"/>
          <w:szCs w:val="28"/>
          <w:lang w:eastAsia="en-US"/>
        </w:rPr>
        <w:t xml:space="preserve">создание совместной презентации «Виртуальное путешествие по любимым местам Курортного района», </w:t>
      </w:r>
      <w:r w:rsidR="00D001A6">
        <w:rPr>
          <w:rFonts w:ascii="Times New Roman" w:eastAsia="Calibri" w:hAnsi="Times New Roman"/>
          <w:sz w:val="28"/>
          <w:szCs w:val="28"/>
          <w:lang w:eastAsia="x-none"/>
        </w:rPr>
        <w:t>контент которого  включал</w:t>
      </w:r>
      <w:r w:rsidRPr="001F28A7">
        <w:rPr>
          <w:rFonts w:ascii="Times New Roman" w:eastAsia="Calibri" w:hAnsi="Times New Roman"/>
          <w:sz w:val="28"/>
          <w:szCs w:val="28"/>
          <w:lang w:eastAsia="x-none"/>
        </w:rPr>
        <w:t xml:space="preserve"> только собственные (выполненные участниками проекта) тексты (в т. ч. стихотворные), рисунки и фотографии, видеоролики.  </w:t>
      </w:r>
    </w:p>
    <w:p w:rsidR="00ED46EA" w:rsidRDefault="00ED46EA"/>
    <w:sectPr w:rsidR="00ED46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772AA"/>
    <w:multiLevelType w:val="multilevel"/>
    <w:tmpl w:val="0638F1B0"/>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360"/>
        </w:tabs>
        <w:ind w:left="360" w:hanging="360"/>
      </w:pPr>
      <w:rPr>
        <w:rFonts w:cs="Times New Roman" w:hint="default"/>
        <w:b w:val="0"/>
        <w:i w:val="0"/>
      </w:rPr>
    </w:lvl>
    <w:lvl w:ilvl="2">
      <w:start w:val="1"/>
      <w:numFmt w:val="decimal"/>
      <w:isLgl/>
      <w:lvlText w:val="%1.%2.%3."/>
      <w:lvlJc w:val="left"/>
      <w:pPr>
        <w:tabs>
          <w:tab w:val="num" w:pos="1004"/>
        </w:tabs>
        <w:ind w:left="1004"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nsid w:val="29705BA4"/>
    <w:multiLevelType w:val="multilevel"/>
    <w:tmpl w:val="EFF89E4A"/>
    <w:lvl w:ilvl="0">
      <w:start w:val="1"/>
      <w:numFmt w:val="decimal"/>
      <w:lvlText w:val="%1."/>
      <w:lvlJc w:val="left"/>
      <w:pPr>
        <w:tabs>
          <w:tab w:val="num" w:pos="360"/>
        </w:tabs>
        <w:ind w:left="360" w:hanging="360"/>
      </w:pPr>
      <w:rPr>
        <w:rFonts w:cs="Times New Roman" w:hint="default"/>
        <w:b/>
      </w:rPr>
    </w:lvl>
    <w:lvl w:ilvl="1">
      <w:start w:val="1"/>
      <w:numFmt w:val="bullet"/>
      <w:lvlText w:val=""/>
      <w:lvlJc w:val="left"/>
      <w:pPr>
        <w:tabs>
          <w:tab w:val="num" w:pos="360"/>
        </w:tabs>
        <w:ind w:left="360" w:hanging="360"/>
      </w:pPr>
      <w:rPr>
        <w:rFonts w:ascii="Symbol" w:hAnsi="Symbol" w:hint="default"/>
        <w:b w:val="0"/>
        <w:i w:val="0"/>
      </w:rPr>
    </w:lvl>
    <w:lvl w:ilvl="2">
      <w:start w:val="1"/>
      <w:numFmt w:val="decimal"/>
      <w:isLgl/>
      <w:lvlText w:val="%1.%2.%3."/>
      <w:lvlJc w:val="left"/>
      <w:pPr>
        <w:tabs>
          <w:tab w:val="num" w:pos="1004"/>
        </w:tabs>
        <w:ind w:left="1004"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923"/>
    <w:rsid w:val="000E7B43"/>
    <w:rsid w:val="001425D6"/>
    <w:rsid w:val="00361E62"/>
    <w:rsid w:val="004520C6"/>
    <w:rsid w:val="004D4760"/>
    <w:rsid w:val="005273AB"/>
    <w:rsid w:val="005607CD"/>
    <w:rsid w:val="00564E68"/>
    <w:rsid w:val="005F765D"/>
    <w:rsid w:val="006028EF"/>
    <w:rsid w:val="0064560D"/>
    <w:rsid w:val="00776E4D"/>
    <w:rsid w:val="00814E27"/>
    <w:rsid w:val="00847CCE"/>
    <w:rsid w:val="00915073"/>
    <w:rsid w:val="00AC44DB"/>
    <w:rsid w:val="00AF6250"/>
    <w:rsid w:val="00D001A6"/>
    <w:rsid w:val="00D70923"/>
    <w:rsid w:val="00E34F6B"/>
    <w:rsid w:val="00E50903"/>
    <w:rsid w:val="00E65F8D"/>
    <w:rsid w:val="00E81156"/>
    <w:rsid w:val="00ED46EA"/>
    <w:rsid w:val="00F00FDB"/>
    <w:rsid w:val="00FC20C3"/>
    <w:rsid w:val="00FC35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60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4560D"/>
    <w:rPr>
      <w:color w:val="0000FF"/>
      <w:u w:val="single"/>
    </w:rPr>
  </w:style>
  <w:style w:type="paragraph" w:styleId="a4">
    <w:name w:val="Body Text Indent"/>
    <w:basedOn w:val="a"/>
    <w:link w:val="a5"/>
    <w:uiPriority w:val="99"/>
    <w:semiHidden/>
    <w:unhideWhenUsed/>
    <w:rsid w:val="00ED46EA"/>
    <w:pPr>
      <w:spacing w:after="120"/>
      <w:ind w:left="283"/>
    </w:pPr>
    <w:rPr>
      <w:rFonts w:eastAsia="Calibri"/>
      <w:b/>
      <w:sz w:val="24"/>
      <w:szCs w:val="24"/>
      <w:lang w:eastAsia="x-none"/>
    </w:rPr>
  </w:style>
  <w:style w:type="character" w:customStyle="1" w:styleId="a5">
    <w:name w:val="Основной текст с отступом Знак"/>
    <w:basedOn w:val="a0"/>
    <w:link w:val="a4"/>
    <w:uiPriority w:val="99"/>
    <w:semiHidden/>
    <w:rsid w:val="00ED46EA"/>
    <w:rPr>
      <w:rFonts w:ascii="Calibri" w:eastAsia="Calibri" w:hAnsi="Calibri" w:cs="Times New Roman"/>
      <w:b/>
      <w:sz w:val="24"/>
      <w:szCs w:val="24"/>
      <w:lang w:eastAsia="x-none"/>
    </w:rPr>
  </w:style>
  <w:style w:type="paragraph" w:customStyle="1" w:styleId="c0">
    <w:name w:val="c0"/>
    <w:basedOn w:val="a"/>
    <w:rsid w:val="00AC44DB"/>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60D"/>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4560D"/>
    <w:rPr>
      <w:color w:val="0000FF"/>
      <w:u w:val="single"/>
    </w:rPr>
  </w:style>
  <w:style w:type="paragraph" w:styleId="a4">
    <w:name w:val="Body Text Indent"/>
    <w:basedOn w:val="a"/>
    <w:link w:val="a5"/>
    <w:uiPriority w:val="99"/>
    <w:semiHidden/>
    <w:unhideWhenUsed/>
    <w:rsid w:val="00ED46EA"/>
    <w:pPr>
      <w:spacing w:after="120"/>
      <w:ind w:left="283"/>
    </w:pPr>
    <w:rPr>
      <w:rFonts w:eastAsia="Calibri"/>
      <w:b/>
      <w:sz w:val="24"/>
      <w:szCs w:val="24"/>
      <w:lang w:eastAsia="x-none"/>
    </w:rPr>
  </w:style>
  <w:style w:type="character" w:customStyle="1" w:styleId="a5">
    <w:name w:val="Основной текст с отступом Знак"/>
    <w:basedOn w:val="a0"/>
    <w:link w:val="a4"/>
    <w:uiPriority w:val="99"/>
    <w:semiHidden/>
    <w:rsid w:val="00ED46EA"/>
    <w:rPr>
      <w:rFonts w:ascii="Calibri" w:eastAsia="Calibri" w:hAnsi="Calibri" w:cs="Times New Roman"/>
      <w:b/>
      <w:sz w:val="24"/>
      <w:szCs w:val="24"/>
      <w:lang w:eastAsia="x-none"/>
    </w:rPr>
  </w:style>
  <w:style w:type="paragraph" w:customStyle="1" w:styleId="c0">
    <w:name w:val="c0"/>
    <w:basedOn w:val="a"/>
    <w:rsid w:val="00AC44D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193259">
      <w:bodyDiv w:val="1"/>
      <w:marLeft w:val="0"/>
      <w:marRight w:val="0"/>
      <w:marTop w:val="0"/>
      <w:marBottom w:val="0"/>
      <w:divBdr>
        <w:top w:val="none" w:sz="0" w:space="0" w:color="auto"/>
        <w:left w:val="none" w:sz="0" w:space="0" w:color="auto"/>
        <w:bottom w:val="none" w:sz="0" w:space="0" w:color="auto"/>
        <w:right w:val="none" w:sz="0" w:space="0" w:color="auto"/>
      </w:divBdr>
    </w:div>
    <w:div w:id="141847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setevojproektsestrorecku300l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zavalej@mail.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padlet.com/" TargetMode="External"/><Relationship Id="rId5" Type="http://schemas.openxmlformats.org/officeDocument/2006/relationships/settings" Target="settings.xml"/><Relationship Id="rId10" Type="http://schemas.openxmlformats.org/officeDocument/2006/relationships/hyperlink" Target="http://learningapps.org/" TargetMode="External"/><Relationship Id="rId4" Type="http://schemas.microsoft.com/office/2007/relationships/stylesWithEffects" Target="stylesWithEffects.xml"/><Relationship Id="rId9" Type="http://schemas.openxmlformats.org/officeDocument/2006/relationships/hyperlink" Target="https://sites.google.com/site/krajrodnoj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9C6E9-E695-40C3-BE33-321B95EAF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Pages>
  <Words>927</Words>
  <Characters>5286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22</cp:revision>
  <dcterms:created xsi:type="dcterms:W3CDTF">2016-10-03T09:28:00Z</dcterms:created>
  <dcterms:modified xsi:type="dcterms:W3CDTF">2017-11-09T11:41:00Z</dcterms:modified>
</cp:coreProperties>
</file>