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3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ДОПОЛНИТЕЛЬНОГО ПРОФЕССИОНАЛЬНОГО ПЕДАГОГИЧЕСКОГО ОБРАЗОВАНИЯ 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ПОВЫШЕНИЯ КВАЛИФИКАЦИИ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3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</w:t>
      </w:r>
      <w:r w:rsidRPr="00F503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ЕТОДИЧЕСКИЙ </w:t>
      </w:r>
      <w:r w:rsidRPr="00F503D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ЕНТР»</w:t>
      </w: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КУРОРТНОГО РАЙОНА САНКТ-ПЕТЕРБУРГА</w:t>
      </w:r>
    </w:p>
    <w:p w:rsidR="00CA3F10" w:rsidRPr="00F503D7" w:rsidRDefault="00CA3F10" w:rsidP="00CA3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F10" w:rsidRPr="00F503D7" w:rsidRDefault="00CA3F10" w:rsidP="00CA3F10">
      <w:pPr>
        <w:rPr>
          <w:rFonts w:ascii="Times New Roman" w:hAnsi="Times New Roman" w:cs="Times New Roman"/>
          <w:sz w:val="24"/>
          <w:szCs w:val="24"/>
        </w:rPr>
      </w:pPr>
    </w:p>
    <w:p w:rsidR="00CA3F10" w:rsidRDefault="00CA3F10" w:rsidP="009361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3D7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по заполнению </w:t>
      </w:r>
      <w:r>
        <w:rPr>
          <w:rFonts w:ascii="Times New Roman" w:hAnsi="Times New Roman" w:cs="Times New Roman"/>
          <w:b/>
          <w:sz w:val="28"/>
          <w:szCs w:val="24"/>
        </w:rPr>
        <w:t xml:space="preserve">данных в приложении </w:t>
      </w:r>
      <w:r w:rsidR="009361E9" w:rsidRPr="009361E9">
        <w:rPr>
          <w:rFonts w:ascii="Times New Roman" w:hAnsi="Times New Roman" w:cs="Times New Roman"/>
          <w:b/>
          <w:sz w:val="28"/>
          <w:szCs w:val="28"/>
        </w:rPr>
        <w:t>«Движение сотрудников», поле «Длительный отпуск»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Санкт-Петербург</w:t>
      </w:r>
    </w:p>
    <w:p w:rsidR="00CA3F10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10" w:rsidRPr="00444BA4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CA3F10" w:rsidRPr="00F503D7" w:rsidRDefault="00CA3F10" w:rsidP="00CA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3D7">
        <w:rPr>
          <w:rFonts w:ascii="Times New Roman" w:hAnsi="Times New Roman" w:cs="Times New Roman"/>
          <w:sz w:val="24"/>
          <w:szCs w:val="24"/>
        </w:rPr>
        <w:t>Автор: Анна Павловна Романькова</w:t>
      </w:r>
    </w:p>
    <w:p w:rsidR="00CA3F10" w:rsidRDefault="00CA3F10" w:rsidP="00CA3F10"/>
    <w:p w:rsidR="00CA3F10" w:rsidRDefault="00CA3F10" w:rsidP="00CA3F10"/>
    <w:p w:rsidR="00CA3F10" w:rsidRPr="00CA3F10" w:rsidRDefault="00CA3F10" w:rsidP="009361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3F10">
        <w:rPr>
          <w:rFonts w:ascii="Times New Roman" w:hAnsi="Times New Roman" w:cs="Times New Roman"/>
          <w:sz w:val="24"/>
          <w:szCs w:val="28"/>
        </w:rPr>
        <w:t xml:space="preserve">Данная разработка «Методические рекомендации по заполнению данных в приложении «Движение сотрудников» в АИСУ «ПараГраф»» посвящена технологии оформления длительного отпуска в базе данных «ПараГраф» и предназначена </w:t>
      </w:r>
      <w:r w:rsidRPr="00CA3F10">
        <w:rPr>
          <w:rStyle w:val="c2"/>
          <w:rFonts w:ascii="Times New Roman" w:hAnsi="Times New Roman" w:cs="Times New Roman"/>
          <w:sz w:val="24"/>
          <w:szCs w:val="28"/>
        </w:rPr>
        <w:t>для предоставления методического обеспечения и сопровождения выполнения  работы над АИСУ «ПараГраф».</w:t>
      </w:r>
    </w:p>
    <w:p w:rsidR="00CA3F10" w:rsidRPr="00D93ECA" w:rsidRDefault="00CA3F10" w:rsidP="00936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ECA">
        <w:rPr>
          <w:rStyle w:val="c2"/>
          <w:rFonts w:ascii="Times New Roman" w:hAnsi="Times New Roman" w:cs="Times New Roman"/>
          <w:sz w:val="24"/>
        </w:rPr>
        <w:t xml:space="preserve">Актуальность данной разработки состоит в том, что </w:t>
      </w:r>
      <w:r>
        <w:rPr>
          <w:rStyle w:val="c2"/>
          <w:rFonts w:ascii="Times New Roman" w:hAnsi="Times New Roman" w:cs="Times New Roman"/>
          <w:sz w:val="24"/>
        </w:rPr>
        <w:t>правильное оформление длительных отпусков сотрудников исключает ошибок в оформлении стажа, приема нового сотрудника временно свободную ставку и правильному составлению отчетов БД «Параграф».</w:t>
      </w:r>
      <w:r w:rsidRPr="00D93ECA">
        <w:rPr>
          <w:rStyle w:val="c2"/>
          <w:rFonts w:ascii="Times New Roman" w:hAnsi="Times New Roman" w:cs="Times New Roman"/>
          <w:sz w:val="24"/>
        </w:rPr>
        <w:t xml:space="preserve"> </w:t>
      </w:r>
    </w:p>
    <w:p w:rsidR="00CA3F10" w:rsidRPr="00444BA4" w:rsidRDefault="00CA3F10" w:rsidP="009361E9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 w:rsidRPr="00D93ECA">
        <w:rPr>
          <w:rStyle w:val="c2"/>
          <w:rFonts w:ascii="Times New Roman" w:hAnsi="Times New Roman" w:cs="Times New Roman"/>
          <w:sz w:val="24"/>
        </w:rPr>
        <w:t xml:space="preserve">Методические рекомендации адресованы </w:t>
      </w:r>
      <w:r w:rsidRPr="00D93ECA">
        <w:rPr>
          <w:rFonts w:ascii="Times New Roman" w:hAnsi="Times New Roman" w:cs="Times New Roman"/>
          <w:sz w:val="24"/>
          <w:szCs w:val="24"/>
        </w:rPr>
        <w:t xml:space="preserve">работникам образовательных организаций и </w:t>
      </w:r>
      <w:r w:rsidRPr="00D93ECA">
        <w:rPr>
          <w:rStyle w:val="c2"/>
          <w:rFonts w:ascii="Times New Roman" w:hAnsi="Times New Roman" w:cs="Times New Roman"/>
          <w:sz w:val="24"/>
        </w:rPr>
        <w:t xml:space="preserve">направлены на систематизацию работы с АИСУ «ПараГраф». </w:t>
      </w:r>
    </w:p>
    <w:p w:rsidR="00CA3F10" w:rsidRDefault="00CA3F10" w:rsidP="009361E9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>Для заполнения полей используется распоряжение Комитета по образованию «О работе с автоматизированными информационными системами, базами данных и иными электронными информационными ресурсами ОУ «Санкт-Петербурга».</w:t>
      </w:r>
    </w:p>
    <w:p w:rsidR="00CA3F10" w:rsidRDefault="00CA3F10" w:rsidP="00936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6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bookmarkStart w:id="0" w:name="_GoBack"/>
      <w:bookmarkEnd w:id="0"/>
      <w:r w:rsidR="0046763F">
        <w:rPr>
          <w:rFonts w:ascii="Times New Roman" w:hAnsi="Times New Roman" w:cs="Times New Roman"/>
          <w:b/>
          <w:sz w:val="28"/>
          <w:szCs w:val="24"/>
        </w:rPr>
        <w:t xml:space="preserve">данных в приложении </w:t>
      </w:r>
      <w:r w:rsidR="0046763F" w:rsidRPr="009361E9">
        <w:rPr>
          <w:rFonts w:ascii="Times New Roman" w:hAnsi="Times New Roman" w:cs="Times New Roman"/>
          <w:b/>
          <w:sz w:val="28"/>
          <w:szCs w:val="28"/>
        </w:rPr>
        <w:t>«Движение сотрудников», поле «Длительный отпуск»</w:t>
      </w:r>
    </w:p>
    <w:p w:rsidR="00DD33B7" w:rsidRPr="00DD33B7" w:rsidRDefault="00CA3F10" w:rsidP="009361E9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ED">
        <w:rPr>
          <w:rFonts w:ascii="Times New Roman" w:hAnsi="Times New Roman" w:cs="Times New Roman"/>
          <w:sz w:val="24"/>
          <w:szCs w:val="24"/>
        </w:rPr>
        <w:t>В АИСУ «ПараГраф» открываем раздел «</w:t>
      </w:r>
      <w:r w:rsidR="00DD33B7">
        <w:rPr>
          <w:rFonts w:ascii="Times New Roman" w:hAnsi="Times New Roman" w:cs="Times New Roman"/>
          <w:sz w:val="24"/>
          <w:szCs w:val="24"/>
        </w:rPr>
        <w:t>Движение сотрудников</w:t>
      </w:r>
      <w:r w:rsidRPr="00EE3CED">
        <w:rPr>
          <w:rFonts w:ascii="Times New Roman" w:hAnsi="Times New Roman" w:cs="Times New Roman"/>
          <w:sz w:val="24"/>
          <w:szCs w:val="24"/>
        </w:rPr>
        <w:t>».</w:t>
      </w:r>
    </w:p>
    <w:p w:rsidR="00CA3F10" w:rsidRPr="00DD33B7" w:rsidRDefault="00CA3F10" w:rsidP="009361E9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ED">
        <w:rPr>
          <w:rFonts w:ascii="Times New Roman" w:hAnsi="Times New Roman" w:cs="Times New Roman"/>
          <w:sz w:val="24"/>
          <w:szCs w:val="24"/>
        </w:rPr>
        <w:t>Выбираем ваше ОУ.</w:t>
      </w:r>
    </w:p>
    <w:p w:rsidR="00CA3F10" w:rsidRPr="00DD33B7" w:rsidRDefault="00DD33B7" w:rsidP="009361E9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сотрудника, которого надо отправить в длительный отпуск.</w:t>
      </w:r>
    </w:p>
    <w:p w:rsidR="009361E9" w:rsidRPr="009361E9" w:rsidRDefault="00DD33B7" w:rsidP="009361E9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Открываем вкладку «Должностная»</w:t>
      </w:r>
      <w:r w:rsidR="009361E9">
        <w:rPr>
          <w:rFonts w:ascii="Times New Roman" w:hAnsi="Times New Roman" w:cs="Times New Roman"/>
          <w:sz w:val="24"/>
          <w:szCs w:val="24"/>
        </w:rPr>
        <w:t>.</w:t>
      </w:r>
    </w:p>
    <w:p w:rsidR="009361E9" w:rsidRPr="009361E9" w:rsidRDefault="009361E9" w:rsidP="009361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687978" wp14:editId="1E089E14">
            <wp:extent cx="5503333" cy="3745447"/>
            <wp:effectExtent l="19050" t="0" r="2117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3" cy="37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E9" w:rsidRPr="009361E9" w:rsidRDefault="009361E9" w:rsidP="009361E9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>Добавить новую запись в поле «Длительные отпуска».</w:t>
      </w:r>
    </w:p>
    <w:p w:rsidR="009361E9" w:rsidRDefault="009361E9" w:rsidP="009361E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4C20A9" wp14:editId="6D8DF10C">
            <wp:extent cx="5934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E9" w:rsidRPr="009361E9" w:rsidRDefault="009361E9" w:rsidP="002A555E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>Заполнить поля появившейся записи.</w:t>
      </w:r>
    </w:p>
    <w:p w:rsidR="009361E9" w:rsidRPr="009361E9" w:rsidRDefault="009361E9" w:rsidP="002A555E">
      <w:pPr>
        <w:pStyle w:val="aa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>В поле «Статус сотрудника» указывается вид отпуска.</w:t>
      </w:r>
    </w:p>
    <w:p w:rsidR="009361E9" w:rsidRPr="009361E9" w:rsidRDefault="009361E9" w:rsidP="002A55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EAE62" wp14:editId="7944A8F5">
            <wp:extent cx="3360436" cy="1344083"/>
            <wp:effectExtent l="19050" t="19050" r="11414" b="2751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9095" r="5254" b="1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58" cy="1343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61E9" w:rsidRPr="009361E9" w:rsidRDefault="009361E9" w:rsidP="002A555E">
      <w:pPr>
        <w:pStyle w:val="aa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>В качестве даты ухода в отпуск будет предложена текущая дата, при необходимости её можно изменить.</w:t>
      </w:r>
    </w:p>
    <w:p w:rsidR="009361E9" w:rsidRPr="009361E9" w:rsidRDefault="009361E9" w:rsidP="002A555E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>После внесения записи о длительном отпуске значение «Работающий сотрудник» в основно</w:t>
      </w:r>
      <w:r w:rsidR="002A555E" w:rsidRPr="009361E9">
        <w:rPr>
          <w:rFonts w:ascii="Times New Roman" w:hAnsi="Times New Roman" w:cs="Times New Roman"/>
          <w:sz w:val="24"/>
          <w:szCs w:val="24"/>
        </w:rPr>
        <w:t xml:space="preserve">м поле «Статус сотрудника» меняется </w:t>
      </w:r>
      <w:proofErr w:type="gramStart"/>
      <w:r w:rsidR="002A555E" w:rsidRPr="009361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A555E" w:rsidRPr="009361E9">
        <w:rPr>
          <w:rFonts w:ascii="Times New Roman" w:hAnsi="Times New Roman" w:cs="Times New Roman"/>
          <w:sz w:val="24"/>
          <w:szCs w:val="24"/>
        </w:rPr>
        <w:t xml:space="preserve"> выбранное.</w:t>
      </w:r>
    </w:p>
    <w:p w:rsidR="009361E9" w:rsidRPr="009361E9" w:rsidRDefault="009361E9" w:rsidP="009361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09144" wp14:editId="0571A26B">
            <wp:extent cx="593407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E9" w:rsidRPr="002A555E" w:rsidRDefault="009361E9" w:rsidP="002A5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5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Оформление выхода сотрудника из длительного отпуска</w:t>
      </w:r>
    </w:p>
    <w:p w:rsidR="009361E9" w:rsidRPr="009361E9" w:rsidRDefault="009361E9" w:rsidP="002A55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>При выходе сотрудника из длительного отпуска достаточно ввести «Дату выхода из отпуска».</w:t>
      </w:r>
    </w:p>
    <w:p w:rsidR="009361E9" w:rsidRPr="009361E9" w:rsidRDefault="009361E9" w:rsidP="009361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085A3" wp14:editId="3EC3A2D8">
            <wp:extent cx="5939155" cy="588645"/>
            <wp:effectExtent l="19050" t="0" r="444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E9" w:rsidRPr="009361E9" w:rsidRDefault="009361E9" w:rsidP="009361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 xml:space="preserve">После указания даты выхода сотрудника из отпуска, его отпускной статус меняется </w:t>
      </w:r>
      <w:proofErr w:type="gramStart"/>
      <w:r w:rsidRPr="009361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61E9">
        <w:rPr>
          <w:rFonts w:ascii="Times New Roman" w:hAnsi="Times New Roman" w:cs="Times New Roman"/>
          <w:sz w:val="24"/>
          <w:szCs w:val="24"/>
        </w:rPr>
        <w:t xml:space="preserve"> «работающий сотрудник».</w:t>
      </w:r>
    </w:p>
    <w:p w:rsidR="009361E9" w:rsidRDefault="009361E9" w:rsidP="009361E9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24B1035" wp14:editId="44B9B5FE">
            <wp:extent cx="5934075" cy="847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D7" w:rsidRDefault="00505BD7" w:rsidP="009361E9">
      <w:pPr>
        <w:spacing w:line="360" w:lineRule="auto"/>
        <w:jc w:val="center"/>
      </w:pPr>
    </w:p>
    <w:sectPr w:rsidR="00505BD7" w:rsidSect="00B6075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1A" w:rsidRDefault="00F9001A" w:rsidP="0069783B">
      <w:pPr>
        <w:spacing w:after="0" w:line="240" w:lineRule="auto"/>
      </w:pPr>
      <w:r>
        <w:separator/>
      </w:r>
    </w:p>
  </w:endnote>
  <w:endnote w:type="continuationSeparator" w:id="0">
    <w:p w:rsidR="00F9001A" w:rsidRDefault="00F9001A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13724"/>
      <w:docPartObj>
        <w:docPartGallery w:val="Page Numbers (Bottom of Page)"/>
        <w:docPartUnique/>
      </w:docPartObj>
    </w:sdtPr>
    <w:sdtEndPr/>
    <w:sdtContent>
      <w:p w:rsidR="009B43C1" w:rsidRDefault="009B43C1">
        <w:pPr>
          <w:pStyle w:val="af"/>
          <w:jc w:val="center"/>
        </w:pPr>
      </w:p>
      <w:p w:rsidR="009B43C1" w:rsidRDefault="009B43C1" w:rsidP="009B43C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3F">
          <w:rPr>
            <w:noProof/>
          </w:rPr>
          <w:t>2</w:t>
        </w:r>
        <w:r>
          <w:fldChar w:fldCharType="end"/>
        </w:r>
      </w:p>
    </w:sdtContent>
  </w:sdt>
  <w:p w:rsidR="0069783B" w:rsidRDefault="006978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1A" w:rsidRDefault="00F9001A" w:rsidP="0069783B">
      <w:pPr>
        <w:spacing w:after="0" w:line="240" w:lineRule="auto"/>
      </w:pPr>
      <w:r>
        <w:separator/>
      </w:r>
    </w:p>
  </w:footnote>
  <w:footnote w:type="continuationSeparator" w:id="0">
    <w:p w:rsidR="00F9001A" w:rsidRDefault="00F9001A" w:rsidP="0069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C22EFC"/>
    <w:multiLevelType w:val="hybridMultilevel"/>
    <w:tmpl w:val="338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0F0C"/>
    <w:multiLevelType w:val="hybridMultilevel"/>
    <w:tmpl w:val="01DCC262"/>
    <w:lvl w:ilvl="0" w:tplc="D0F61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42490"/>
    <w:multiLevelType w:val="hybridMultilevel"/>
    <w:tmpl w:val="B75259FC"/>
    <w:lvl w:ilvl="0" w:tplc="7F80F4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9"/>
    <w:rsid w:val="000418E9"/>
    <w:rsid w:val="0009199F"/>
    <w:rsid w:val="00092560"/>
    <w:rsid w:val="000A1733"/>
    <w:rsid w:val="000B6530"/>
    <w:rsid w:val="002941C4"/>
    <w:rsid w:val="002A555E"/>
    <w:rsid w:val="002A6691"/>
    <w:rsid w:val="002F4DEF"/>
    <w:rsid w:val="00313771"/>
    <w:rsid w:val="00356367"/>
    <w:rsid w:val="003A34FB"/>
    <w:rsid w:val="003A7C86"/>
    <w:rsid w:val="003F6E2A"/>
    <w:rsid w:val="004451A7"/>
    <w:rsid w:val="004672F6"/>
    <w:rsid w:val="0046763F"/>
    <w:rsid w:val="004A218B"/>
    <w:rsid w:val="004C3E20"/>
    <w:rsid w:val="004D03AF"/>
    <w:rsid w:val="00505BD7"/>
    <w:rsid w:val="00536737"/>
    <w:rsid w:val="00594902"/>
    <w:rsid w:val="005F008E"/>
    <w:rsid w:val="005F7199"/>
    <w:rsid w:val="0060502C"/>
    <w:rsid w:val="0069783B"/>
    <w:rsid w:val="006C61D9"/>
    <w:rsid w:val="008050EF"/>
    <w:rsid w:val="008069E1"/>
    <w:rsid w:val="00855F33"/>
    <w:rsid w:val="00894729"/>
    <w:rsid w:val="008C5D7F"/>
    <w:rsid w:val="00904E3B"/>
    <w:rsid w:val="009061E8"/>
    <w:rsid w:val="00916D48"/>
    <w:rsid w:val="009361E9"/>
    <w:rsid w:val="00940FD9"/>
    <w:rsid w:val="0094225C"/>
    <w:rsid w:val="0099378C"/>
    <w:rsid w:val="009A0D92"/>
    <w:rsid w:val="009B43C1"/>
    <w:rsid w:val="00A310A1"/>
    <w:rsid w:val="00A83AE9"/>
    <w:rsid w:val="00AB650F"/>
    <w:rsid w:val="00B6075E"/>
    <w:rsid w:val="00B874E9"/>
    <w:rsid w:val="00BA18FF"/>
    <w:rsid w:val="00C541A4"/>
    <w:rsid w:val="00CA3F10"/>
    <w:rsid w:val="00CF0BC4"/>
    <w:rsid w:val="00D87C44"/>
    <w:rsid w:val="00DD33B7"/>
    <w:rsid w:val="00DD3534"/>
    <w:rsid w:val="00E01E15"/>
    <w:rsid w:val="00E76AF2"/>
    <w:rsid w:val="00EA690F"/>
    <w:rsid w:val="00EC3259"/>
    <w:rsid w:val="00F47A1A"/>
    <w:rsid w:val="00F72262"/>
    <w:rsid w:val="00F9001A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  <w:style w:type="character" w:customStyle="1" w:styleId="c2">
    <w:name w:val="c2"/>
    <w:basedOn w:val="a1"/>
    <w:rsid w:val="00CA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  <w:style w:type="character" w:customStyle="1" w:styleId="c2">
    <w:name w:val="c2"/>
    <w:basedOn w:val="a1"/>
    <w:rsid w:val="00CA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Анна</cp:lastModifiedBy>
  <cp:revision>3</cp:revision>
  <cp:lastPrinted>2019-12-30T09:18:00Z</cp:lastPrinted>
  <dcterms:created xsi:type="dcterms:W3CDTF">2017-09-07T14:01:00Z</dcterms:created>
  <dcterms:modified xsi:type="dcterms:W3CDTF">2019-12-30T09:19:00Z</dcterms:modified>
</cp:coreProperties>
</file>