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55" w:rsidRPr="00E02B89" w:rsidRDefault="00856855" w:rsidP="00856855">
      <w:pPr>
        <w:jc w:val="center"/>
      </w:pPr>
      <w:r w:rsidRPr="00E02B89">
        <w:t>ПЛАН</w:t>
      </w:r>
    </w:p>
    <w:p w:rsidR="00856855" w:rsidRPr="00E02B89" w:rsidRDefault="00856855" w:rsidP="00856855">
      <w:pPr>
        <w:jc w:val="center"/>
      </w:pPr>
      <w:r w:rsidRPr="00E02B89">
        <w:t xml:space="preserve"> </w:t>
      </w:r>
      <w:r w:rsidR="005E0D0C">
        <w:t>р</w:t>
      </w:r>
      <w:r w:rsidRPr="00E02B89">
        <w:t xml:space="preserve">аботы </w:t>
      </w:r>
      <w:proofErr w:type="spellStart"/>
      <w:r w:rsidRPr="00E02B89">
        <w:t>тьютора</w:t>
      </w:r>
      <w:proofErr w:type="spellEnd"/>
      <w:r w:rsidRPr="00E02B89">
        <w:t xml:space="preserve"> по вопросам антикоррупционного просвещения и воспитания обучающихся Курортного района Санкт-</w:t>
      </w:r>
      <w:bookmarkStart w:id="0" w:name="_GoBack"/>
      <w:bookmarkEnd w:id="0"/>
      <w:r w:rsidRPr="00E02B89">
        <w:t>Петербурга</w:t>
      </w:r>
    </w:p>
    <w:p w:rsidR="00856855" w:rsidRPr="00E02B89" w:rsidRDefault="009D43FD" w:rsidP="00856855">
      <w:pPr>
        <w:jc w:val="center"/>
      </w:pPr>
      <w:r>
        <w:t>н</w:t>
      </w:r>
      <w:r w:rsidR="00856855" w:rsidRPr="00E02B89">
        <w:t>а 2015 – 2016 учебный год</w:t>
      </w:r>
    </w:p>
    <w:p w:rsidR="00856855" w:rsidRPr="00E02B89" w:rsidRDefault="00856855" w:rsidP="00856855">
      <w:pPr>
        <w:jc w:val="center"/>
      </w:pPr>
    </w:p>
    <w:p w:rsidR="00856855" w:rsidRPr="00E02B89" w:rsidRDefault="00856855" w:rsidP="00856855">
      <w:pPr>
        <w:jc w:val="center"/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779"/>
        <w:gridCol w:w="1313"/>
        <w:gridCol w:w="2126"/>
        <w:gridCol w:w="3260"/>
        <w:gridCol w:w="3545"/>
        <w:gridCol w:w="3766"/>
      </w:tblGrid>
      <w:tr w:rsidR="00BC569C" w:rsidRPr="00E02B89" w:rsidTr="009D43FD">
        <w:tc>
          <w:tcPr>
            <w:tcW w:w="779" w:type="dxa"/>
          </w:tcPr>
          <w:p w:rsidR="00856855" w:rsidRPr="00E02B89" w:rsidRDefault="00856855" w:rsidP="00856855">
            <w:pPr>
              <w:jc w:val="center"/>
            </w:pPr>
            <w:r w:rsidRPr="00E02B89">
              <w:t xml:space="preserve">№ </w:t>
            </w:r>
            <w:proofErr w:type="gramStart"/>
            <w:r w:rsidRPr="00E02B89">
              <w:t>п</w:t>
            </w:r>
            <w:proofErr w:type="gramEnd"/>
            <w:r w:rsidRPr="00E02B89">
              <w:t>/п</w:t>
            </w:r>
          </w:p>
        </w:tc>
        <w:tc>
          <w:tcPr>
            <w:tcW w:w="1313" w:type="dxa"/>
          </w:tcPr>
          <w:p w:rsidR="00856855" w:rsidRPr="00E02B89" w:rsidRDefault="00856855" w:rsidP="00856855">
            <w:pPr>
              <w:jc w:val="center"/>
            </w:pPr>
            <w:r w:rsidRPr="00E02B89">
              <w:t>дата</w:t>
            </w:r>
          </w:p>
        </w:tc>
        <w:tc>
          <w:tcPr>
            <w:tcW w:w="2126" w:type="dxa"/>
          </w:tcPr>
          <w:p w:rsidR="00856855" w:rsidRPr="00E02B89" w:rsidRDefault="00856855" w:rsidP="00856855">
            <w:pPr>
              <w:jc w:val="center"/>
            </w:pPr>
            <w:r w:rsidRPr="00E02B89">
              <w:t>Место проведения</w:t>
            </w:r>
          </w:p>
          <w:p w:rsidR="00856855" w:rsidRPr="00E02B89" w:rsidRDefault="00856855" w:rsidP="00856855">
            <w:pPr>
              <w:jc w:val="center"/>
            </w:pPr>
            <w:r w:rsidRPr="00E02B89">
              <w:t>(ОУ, адрес)</w:t>
            </w:r>
          </w:p>
        </w:tc>
        <w:tc>
          <w:tcPr>
            <w:tcW w:w="3260" w:type="dxa"/>
          </w:tcPr>
          <w:p w:rsidR="00856855" w:rsidRPr="00E02B89" w:rsidRDefault="00856855" w:rsidP="00856855">
            <w:pPr>
              <w:jc w:val="center"/>
            </w:pPr>
            <w:r w:rsidRPr="00E02B89">
              <w:t>Название мероприятия</w:t>
            </w:r>
          </w:p>
        </w:tc>
        <w:tc>
          <w:tcPr>
            <w:tcW w:w="3545" w:type="dxa"/>
          </w:tcPr>
          <w:p w:rsidR="00856855" w:rsidRPr="00E02B89" w:rsidRDefault="00856855" w:rsidP="00856855">
            <w:pPr>
              <w:jc w:val="center"/>
            </w:pPr>
            <w:r w:rsidRPr="00E02B89">
              <w:t>Краткая аннотация</w:t>
            </w:r>
          </w:p>
        </w:tc>
        <w:tc>
          <w:tcPr>
            <w:tcW w:w="3766" w:type="dxa"/>
          </w:tcPr>
          <w:p w:rsidR="00856855" w:rsidRPr="00E02B89" w:rsidRDefault="00856855" w:rsidP="00856855">
            <w:pPr>
              <w:jc w:val="center"/>
            </w:pPr>
            <w:r w:rsidRPr="00E02B89">
              <w:t>примечание</w:t>
            </w:r>
          </w:p>
        </w:tc>
      </w:tr>
      <w:tr w:rsidR="00E02B89" w:rsidRPr="00E02B89" w:rsidTr="00712EFA">
        <w:tc>
          <w:tcPr>
            <w:tcW w:w="14789" w:type="dxa"/>
            <w:gridSpan w:val="6"/>
          </w:tcPr>
          <w:p w:rsidR="00E02B89" w:rsidRPr="00E02B89" w:rsidRDefault="00E02B89" w:rsidP="00E02B89">
            <w:pPr>
              <w:jc w:val="center"/>
              <w:rPr>
                <w:b/>
              </w:rPr>
            </w:pPr>
            <w:r w:rsidRPr="00E02B89">
              <w:rPr>
                <w:b/>
              </w:rPr>
              <w:t xml:space="preserve">Работа с </w:t>
            </w:r>
            <w:proofErr w:type="gramStart"/>
            <w:r w:rsidRPr="00E02B89">
              <w:rPr>
                <w:b/>
              </w:rPr>
              <w:t>обучающимися</w:t>
            </w:r>
            <w:proofErr w:type="gramEnd"/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 w:rsidRPr="00E02B89">
              <w:t>1.</w:t>
            </w:r>
          </w:p>
        </w:tc>
        <w:tc>
          <w:tcPr>
            <w:tcW w:w="1313" w:type="dxa"/>
          </w:tcPr>
          <w:p w:rsidR="009D43FD" w:rsidRPr="00E02B89" w:rsidRDefault="009D43FD" w:rsidP="00856855">
            <w:pPr>
              <w:jc w:val="center"/>
            </w:pPr>
            <w:r w:rsidRPr="00E02B89">
              <w:t>Сентябрь - май</w:t>
            </w:r>
          </w:p>
        </w:tc>
        <w:tc>
          <w:tcPr>
            <w:tcW w:w="2126" w:type="dxa"/>
          </w:tcPr>
          <w:p w:rsidR="009D43FD" w:rsidRPr="00E02B89" w:rsidRDefault="009D43FD" w:rsidP="00856855">
            <w:pPr>
              <w:jc w:val="center"/>
            </w:pPr>
            <w:r>
              <w:t>ГБОУ № 324, 433,435,442,447,541,545,556,69,656, 611,437</w:t>
            </w:r>
          </w:p>
        </w:tc>
        <w:tc>
          <w:tcPr>
            <w:tcW w:w="3260" w:type="dxa"/>
          </w:tcPr>
          <w:p w:rsidR="009D43FD" w:rsidRPr="00E02B89" w:rsidRDefault="009D43FD" w:rsidP="00866B97">
            <w:pPr>
              <w:jc w:val="center"/>
            </w:pPr>
            <w:r w:rsidRPr="00E02B89"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E02B89">
              <w:t xml:space="preserve"> 1-5 классов</w:t>
            </w:r>
          </w:p>
          <w:p w:rsidR="009D43FD" w:rsidRPr="00E02B89" w:rsidRDefault="009D43FD" w:rsidP="00866B97">
            <w:pPr>
              <w:jc w:val="center"/>
            </w:pPr>
            <w:r w:rsidRPr="00E02B89">
              <w:t xml:space="preserve">Модуль: Воспитание в законе. </w:t>
            </w:r>
          </w:p>
          <w:p w:rsidR="009D43FD" w:rsidRPr="00E02B89" w:rsidRDefault="009D43FD" w:rsidP="00866B97">
            <w:pPr>
              <w:jc w:val="center"/>
            </w:pPr>
            <w:r w:rsidRPr="00E02B89">
              <w:t>Тема: Хранители порядка</w:t>
            </w:r>
          </w:p>
        </w:tc>
        <w:tc>
          <w:tcPr>
            <w:tcW w:w="3545" w:type="dxa"/>
          </w:tcPr>
          <w:p w:rsidR="009D43FD" w:rsidRDefault="009D43FD" w:rsidP="00856855">
            <w:pPr>
              <w:jc w:val="center"/>
            </w:pPr>
            <w:r>
              <w:t>Формы работы:</w:t>
            </w:r>
          </w:p>
          <w:p w:rsidR="009D43FD" w:rsidRDefault="009D43FD" w:rsidP="00856855">
            <w:pPr>
              <w:jc w:val="center"/>
            </w:pPr>
            <w:r w:rsidRPr="00E02B89">
              <w:t>Тематические классные часы Внеклассное мероприятие</w:t>
            </w:r>
          </w:p>
          <w:p w:rsidR="009D43FD" w:rsidRPr="00E02B89" w:rsidRDefault="009D43FD" w:rsidP="00856855">
            <w:pPr>
              <w:jc w:val="center"/>
            </w:pPr>
            <w:r w:rsidRPr="00E02B89">
              <w:t xml:space="preserve"> Встречи с представителями правоохранительных органов Конкурс плакатов и рисунков Социальный практикум</w:t>
            </w:r>
          </w:p>
        </w:tc>
        <w:tc>
          <w:tcPr>
            <w:tcW w:w="3766" w:type="dxa"/>
            <w:vMerge w:val="restart"/>
          </w:tcPr>
          <w:p w:rsidR="009D43FD" w:rsidRPr="00E02B89" w:rsidRDefault="009D43FD" w:rsidP="00932C90">
            <w:pPr>
              <w:ind w:left="709" w:hanging="709"/>
              <w:rPr>
                <w:sz w:val="22"/>
              </w:rPr>
            </w:pPr>
            <w:r w:rsidRPr="00E02B89">
              <w:rPr>
                <w:sz w:val="22"/>
              </w:rPr>
              <w:t xml:space="preserve">Указ Президента РФ от 11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02B89">
                <w:rPr>
                  <w:sz w:val="22"/>
                </w:rPr>
                <w:t>2014 г</w:t>
              </w:r>
            </w:smartTag>
            <w:r w:rsidRPr="00E02B89">
              <w:rPr>
                <w:sz w:val="22"/>
              </w:rPr>
              <w:t>. N 226 "О Национальном плане противодействия коррупции на 2014 - 2015 годы";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>Федеральный закон от 25.12.2008 № 273-ФЗ «О противодействии коррупции»;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>Закон Санкт-Петербурга от 29.10.2008 № 674-122 «О дополнительных мерах по противодействию коррупции в Санкт-Петербурге»;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>Постановление Правительства Санкт-Петербурга от 25.04.2012 № 348 «О</w:t>
            </w:r>
            <w:r w:rsidRPr="00E02B89">
              <w:rPr>
                <w:iCs/>
                <w:sz w:val="22"/>
              </w:rPr>
              <w:t xml:space="preserve"> </w:t>
            </w:r>
            <w:r w:rsidRPr="00E02B89">
              <w:rPr>
                <w:sz w:val="22"/>
              </w:rPr>
              <w:t>мерах по реализации Указа Президента Российской Федерации от 13.03.2012 № 297»;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color w:val="000000"/>
                <w:sz w:val="22"/>
              </w:rPr>
              <w:tab/>
              <w:t>Постановление Правительства Санкт-Петербурга от 29.10.2013 № 829 «О Плане противодействия коррупции в Санкт-Петербурге на 2014-2015 годы»;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color w:val="000000"/>
                <w:sz w:val="22"/>
              </w:rPr>
              <w:tab/>
              <w:t xml:space="preserve">Методические рекомендации по разработке и обеспечению выполнения планов работы </w:t>
            </w:r>
            <w:r w:rsidRPr="00E02B89">
              <w:rPr>
                <w:color w:val="000000"/>
                <w:sz w:val="22"/>
              </w:rPr>
              <w:lastRenderedPageBreak/>
              <w:t>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органам, утвержденными распоряжением Комитета по вопросам законности, правопорядка и безопасности от 16.11.2010 № 255-р;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>Распоряжение администрации Курортного района Санкт-Петербурга от 02.02.2015 № 174-р «Об утверждении плана работы администрации Курортного района по противодействию коррупции в государственных учреждениях, подведомственных администрации Курортного района, на 2015 год»;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 xml:space="preserve">Методические рекомендации и учебные программы для общеобразовательных учреждений, учреждений начального и среднего профессионального образования, составленные сотрудниками Санкт-Петербургской академии постдипломного педагогического образования (СПб АППО): 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>Формирование антикоррупционного мировоззрения школьников: методические рекомендации.– СПб: АППО, 2009;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lastRenderedPageBreak/>
              <w:tab/>
              <w:t>Формирование антикоррупционного мировоззрения школьников на уроках истории и обществознания: методическое пособие. – М.: ИЦ «</w:t>
            </w:r>
            <w:proofErr w:type="spellStart"/>
            <w:r w:rsidRPr="00E02B89">
              <w:rPr>
                <w:sz w:val="22"/>
              </w:rPr>
              <w:t>Вентана</w:t>
            </w:r>
            <w:proofErr w:type="spellEnd"/>
            <w:r w:rsidRPr="00E02B89">
              <w:rPr>
                <w:sz w:val="22"/>
              </w:rPr>
              <w:t>-Граф», 2010;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>Антикоррупционное воспитание: система воспитательной работы по формированию у учащихся антикоррупционного мировоззрения в образовательном учреждении, методические рекомендации / Под ред. Е.Н. Барышникова. – СПб: СПб АППО, 2010. – (Петербургский опыт общего образования);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>Классный час как средство антикоррупционного воспитания, методические рекомендации для классных руководителей 5-11 классов, Барышников Е.Н (опубликовано на сайте СПб АППО);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 xml:space="preserve">Аналитическая записка «Организация антикоррупционного воспитания в образовательных учреждениях Санкт-Петербурга», 2012, обновлена 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02B89">
                <w:rPr>
                  <w:sz w:val="22"/>
                </w:rPr>
                <w:t>2013 г</w:t>
              </w:r>
            </w:smartTag>
            <w:r w:rsidRPr="00E02B89">
              <w:rPr>
                <w:sz w:val="22"/>
              </w:rPr>
              <w:t>.;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 xml:space="preserve">Учебно-методическое пособие «Об особенностях организации </w:t>
            </w:r>
            <w:proofErr w:type="spellStart"/>
            <w:r w:rsidRPr="00E02B89">
              <w:rPr>
                <w:sz w:val="22"/>
              </w:rPr>
              <w:t>антикоррупционого</w:t>
            </w:r>
            <w:proofErr w:type="spellEnd"/>
            <w:r w:rsidRPr="00E02B89">
              <w:rPr>
                <w:sz w:val="22"/>
              </w:rPr>
              <w:t xml:space="preserve"> воспитания в образовательном учреждении», 2013,  (материал размещен на сайте СПб АППО);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 xml:space="preserve">«Этика и право в основной школе» - курс «Социальная практика» в 5 классе (книга для </w:t>
            </w:r>
            <w:r w:rsidRPr="00E02B89">
              <w:rPr>
                <w:sz w:val="22"/>
              </w:rPr>
              <w:lastRenderedPageBreak/>
              <w:t>учителя), СПб: Перспектива, 2012;</w:t>
            </w:r>
          </w:p>
          <w:p w:rsidR="009D43FD" w:rsidRPr="00E02B89" w:rsidRDefault="009D43FD" w:rsidP="00932C90">
            <w:pPr>
              <w:ind w:left="698"/>
              <w:contextualSpacing/>
              <w:rPr>
                <w:sz w:val="22"/>
              </w:rPr>
            </w:pPr>
            <w:r w:rsidRPr="00E02B89">
              <w:rPr>
                <w:sz w:val="22"/>
              </w:rPr>
              <w:t>Исследование «Антикоррупционное образование в мире», 2013,  (опубликовано на сайте СПб АППО);</w:t>
            </w:r>
          </w:p>
          <w:p w:rsidR="009D43FD" w:rsidRPr="00E02B89" w:rsidRDefault="009D43FD" w:rsidP="00932C90">
            <w:pPr>
              <w:ind w:left="698"/>
              <w:contextualSpacing/>
              <w:rPr>
                <w:sz w:val="22"/>
              </w:rPr>
            </w:pPr>
            <w:r w:rsidRPr="00E02B89">
              <w:rPr>
                <w:sz w:val="22"/>
              </w:rPr>
              <w:t>Материалы лекции «Формирование антикоррупционного образования школьников», 2013, (опубликовано на сайте СПб АППО);</w:t>
            </w:r>
          </w:p>
          <w:p w:rsidR="009D43FD" w:rsidRPr="00E02B89" w:rsidRDefault="009D43FD" w:rsidP="00932C90">
            <w:pPr>
              <w:ind w:firstLine="698"/>
              <w:contextualSpacing/>
              <w:rPr>
                <w:sz w:val="22"/>
              </w:rPr>
            </w:pPr>
            <w:r w:rsidRPr="00E02B89">
              <w:rPr>
                <w:sz w:val="22"/>
              </w:rPr>
              <w:t xml:space="preserve">Методические рекомендации (обобщение опыта образовательных учреждений Санкт-Петербурга и рекомендации СПб АППО)  </w:t>
            </w:r>
            <w:r w:rsidRPr="00E02B89">
              <w:rPr>
                <w:bCs/>
                <w:iCs/>
                <w:sz w:val="22"/>
              </w:rPr>
              <w:t>по реализации учебных программ общеобразовательных предметов</w:t>
            </w:r>
            <w:r w:rsidRPr="00E02B89">
              <w:rPr>
                <w:sz w:val="22"/>
              </w:rPr>
              <w:t>, включающих темы антикоррупционной направленности для образовательных учреждений Санкт-Петербурга (публикация на сайте СПб АППО);</w:t>
            </w:r>
          </w:p>
          <w:p w:rsidR="009D43FD" w:rsidRPr="00E02B89" w:rsidRDefault="009D43FD" w:rsidP="00932C90">
            <w:pPr>
              <w:ind w:left="698"/>
              <w:contextualSpacing/>
              <w:rPr>
                <w:sz w:val="22"/>
              </w:rPr>
            </w:pPr>
            <w:r w:rsidRPr="00E02B89">
              <w:rPr>
                <w:sz w:val="22"/>
              </w:rPr>
              <w:t>Сборник «Актуальные вопросы антикоррупционного воспитания обучающихся: опыт Санкт-Петербурга», СПб АППО, 2014;</w:t>
            </w:r>
          </w:p>
          <w:p w:rsidR="009D43FD" w:rsidRPr="00E02B89" w:rsidRDefault="009D43FD" w:rsidP="00932C90">
            <w:pPr>
              <w:contextualSpacing/>
              <w:rPr>
                <w:sz w:val="22"/>
              </w:rPr>
            </w:pPr>
            <w:r w:rsidRPr="00E02B89">
              <w:rPr>
                <w:sz w:val="22"/>
              </w:rPr>
              <w:tab/>
              <w:t>Методика анализа эффективности антикоррупционного образования и формирования правосознания и правовой культуры обучающихся: м</w:t>
            </w:r>
            <w:r w:rsidRPr="00E02B89">
              <w:rPr>
                <w:iCs/>
                <w:sz w:val="22"/>
              </w:rPr>
              <w:t>етодическое пособие. – СПб: СПб АППО, 2015</w:t>
            </w:r>
            <w:r w:rsidRPr="00E02B89">
              <w:rPr>
                <w:sz w:val="22"/>
              </w:rPr>
              <w:t>.</w:t>
            </w:r>
          </w:p>
          <w:p w:rsidR="009D43FD" w:rsidRPr="00E02B89" w:rsidRDefault="009D43FD" w:rsidP="00856855">
            <w:pPr>
              <w:jc w:val="center"/>
            </w:pPr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9D43FD" w:rsidRPr="00E02B89" w:rsidRDefault="009D43FD" w:rsidP="00856855">
            <w:pPr>
              <w:jc w:val="center"/>
            </w:pPr>
            <w:r w:rsidRPr="00E02B89">
              <w:t>Сентябрь - май</w:t>
            </w:r>
          </w:p>
        </w:tc>
        <w:tc>
          <w:tcPr>
            <w:tcW w:w="2126" w:type="dxa"/>
          </w:tcPr>
          <w:p w:rsidR="009D43FD" w:rsidRPr="00E02B89" w:rsidRDefault="009D43FD" w:rsidP="00856855">
            <w:pPr>
              <w:jc w:val="center"/>
            </w:pPr>
            <w:r>
              <w:t>ГБОУ № 324, 433,435,442,447,541,545,556,69,656, 450, 466, 611, ГОШИ ОР</w:t>
            </w:r>
          </w:p>
        </w:tc>
        <w:tc>
          <w:tcPr>
            <w:tcW w:w="3260" w:type="dxa"/>
          </w:tcPr>
          <w:p w:rsidR="009D43FD" w:rsidRPr="00E02B89" w:rsidRDefault="009D43FD" w:rsidP="001C55D7">
            <w:r w:rsidRPr="00E02B89">
              <w:t xml:space="preserve">Работа с </w:t>
            </w:r>
            <w:r>
              <w:t>обучающимися</w:t>
            </w:r>
            <w:r w:rsidRPr="00E02B89">
              <w:t xml:space="preserve"> 6-8 классов</w:t>
            </w:r>
          </w:p>
          <w:p w:rsidR="009D43FD" w:rsidRPr="00E02B89" w:rsidRDefault="009D43FD" w:rsidP="001C55D7">
            <w:pPr>
              <w:jc w:val="center"/>
            </w:pPr>
            <w:r w:rsidRPr="00E02B89">
              <w:t xml:space="preserve">Модуль: Обучение в законе. </w:t>
            </w:r>
          </w:p>
          <w:p w:rsidR="009D43FD" w:rsidRPr="00E02B89" w:rsidRDefault="009D43FD" w:rsidP="001C55D7">
            <w:pPr>
              <w:jc w:val="center"/>
            </w:pPr>
            <w:r w:rsidRPr="00E02B89">
              <w:t>Тема: Организаторы порядка</w:t>
            </w:r>
          </w:p>
        </w:tc>
        <w:tc>
          <w:tcPr>
            <w:tcW w:w="3545" w:type="dxa"/>
          </w:tcPr>
          <w:p w:rsidR="009D43FD" w:rsidRDefault="009D43FD" w:rsidP="00E02B89">
            <w:pPr>
              <w:jc w:val="center"/>
            </w:pPr>
            <w:r>
              <w:t>Формы работы:</w:t>
            </w:r>
          </w:p>
          <w:p w:rsidR="009D43FD" w:rsidRDefault="009D43FD" w:rsidP="001C55D7">
            <w:pPr>
              <w:jc w:val="center"/>
            </w:pPr>
            <w:r w:rsidRPr="00E02B89">
              <w:t>Тематические классные часы Внеклассное мероприятие</w:t>
            </w:r>
          </w:p>
          <w:p w:rsidR="009D43FD" w:rsidRDefault="009D43FD" w:rsidP="001C55D7">
            <w:pPr>
              <w:jc w:val="center"/>
            </w:pPr>
            <w:r w:rsidRPr="00E02B89">
              <w:t xml:space="preserve"> Встречи с представителями правоохранительных органов Социальный практикум</w:t>
            </w:r>
          </w:p>
          <w:p w:rsidR="009D43FD" w:rsidRDefault="009D43FD" w:rsidP="001C55D7">
            <w:pPr>
              <w:jc w:val="center"/>
            </w:pPr>
            <w:r w:rsidRPr="00E02B89">
              <w:t xml:space="preserve"> Кейс игра</w:t>
            </w:r>
          </w:p>
          <w:p w:rsidR="009D43FD" w:rsidRDefault="009D43FD" w:rsidP="001C55D7">
            <w:pPr>
              <w:jc w:val="center"/>
            </w:pPr>
            <w:r w:rsidRPr="00E02B89">
              <w:t xml:space="preserve"> Круглый стол</w:t>
            </w:r>
          </w:p>
          <w:p w:rsidR="009D43FD" w:rsidRDefault="009D43FD" w:rsidP="001C55D7">
            <w:pPr>
              <w:jc w:val="center"/>
            </w:pPr>
            <w:r w:rsidRPr="00E02B89">
              <w:t xml:space="preserve"> Конкурс сочинений</w:t>
            </w:r>
          </w:p>
          <w:p w:rsidR="009D43FD" w:rsidRPr="00E02B89" w:rsidRDefault="009D43FD" w:rsidP="001C55D7">
            <w:pPr>
              <w:jc w:val="center"/>
            </w:pPr>
            <w:r w:rsidRPr="00E02B89">
              <w:t xml:space="preserve"> Анкетирование</w:t>
            </w:r>
          </w:p>
        </w:tc>
        <w:tc>
          <w:tcPr>
            <w:tcW w:w="3766" w:type="dxa"/>
            <w:vMerge/>
          </w:tcPr>
          <w:p w:rsidR="009D43FD" w:rsidRPr="00E02B89" w:rsidRDefault="009D43FD" w:rsidP="00856855">
            <w:pPr>
              <w:jc w:val="center"/>
            </w:pPr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9D43FD" w:rsidRPr="00E02B89" w:rsidRDefault="009D43FD" w:rsidP="00856855">
            <w:pPr>
              <w:jc w:val="center"/>
            </w:pPr>
            <w:r w:rsidRPr="00E02B89">
              <w:t>Сентябрь - май</w:t>
            </w:r>
          </w:p>
        </w:tc>
        <w:tc>
          <w:tcPr>
            <w:tcW w:w="2126" w:type="dxa"/>
          </w:tcPr>
          <w:p w:rsidR="009D43FD" w:rsidRDefault="009D43FD" w:rsidP="009D43FD">
            <w:pPr>
              <w:jc w:val="center"/>
            </w:pPr>
            <w:r>
              <w:t>ГБОУ № 324, 433,435,442,447,</w:t>
            </w:r>
          </w:p>
          <w:p w:rsidR="009D43FD" w:rsidRPr="00E02B89" w:rsidRDefault="009D43FD" w:rsidP="009D43FD">
            <w:pPr>
              <w:jc w:val="center"/>
            </w:pPr>
            <w:r>
              <w:t>541,545,556, 450, 466.</w:t>
            </w:r>
          </w:p>
        </w:tc>
        <w:tc>
          <w:tcPr>
            <w:tcW w:w="3260" w:type="dxa"/>
          </w:tcPr>
          <w:p w:rsidR="009D43FD" w:rsidRPr="00E02B89" w:rsidRDefault="009D43FD" w:rsidP="001C55D7">
            <w:r w:rsidRPr="00E02B89">
              <w:t xml:space="preserve">Работа с </w:t>
            </w:r>
            <w:r>
              <w:t>обучающимися</w:t>
            </w:r>
            <w:r w:rsidRPr="00E02B89">
              <w:t xml:space="preserve"> 9-11 классов</w:t>
            </w:r>
          </w:p>
          <w:p w:rsidR="009D43FD" w:rsidRPr="00E02B89" w:rsidRDefault="009D43FD" w:rsidP="001C55D7">
            <w:pPr>
              <w:jc w:val="center"/>
            </w:pPr>
            <w:r w:rsidRPr="00E02B89">
              <w:t xml:space="preserve">Модуль: Антикоррупционное воспитание </w:t>
            </w:r>
          </w:p>
          <w:p w:rsidR="009D43FD" w:rsidRPr="00E02B89" w:rsidRDefault="009D43FD" w:rsidP="001C55D7">
            <w:pPr>
              <w:jc w:val="center"/>
            </w:pPr>
            <w:r w:rsidRPr="00E02B89">
              <w:t>Тема: Я гражданин</w:t>
            </w:r>
          </w:p>
        </w:tc>
        <w:tc>
          <w:tcPr>
            <w:tcW w:w="3545" w:type="dxa"/>
          </w:tcPr>
          <w:p w:rsidR="009D43FD" w:rsidRDefault="009D43FD" w:rsidP="00E02B89">
            <w:pPr>
              <w:jc w:val="center"/>
            </w:pPr>
            <w:r>
              <w:t>Формы работы:</w:t>
            </w:r>
          </w:p>
          <w:p w:rsidR="009D43FD" w:rsidRDefault="009D43FD" w:rsidP="00856855">
            <w:pPr>
              <w:jc w:val="center"/>
            </w:pPr>
            <w:r w:rsidRPr="00E02B89">
              <w:t>Обсуждение фильма</w:t>
            </w:r>
          </w:p>
          <w:p w:rsidR="009D43FD" w:rsidRPr="00E02B89" w:rsidRDefault="009D43FD" w:rsidP="00856855">
            <w:pPr>
              <w:jc w:val="center"/>
            </w:pPr>
            <w:r w:rsidRPr="00E02B89">
              <w:t xml:space="preserve"> Деловая игра</w:t>
            </w:r>
          </w:p>
          <w:p w:rsidR="009D43FD" w:rsidRDefault="009D43FD" w:rsidP="00856855">
            <w:pPr>
              <w:jc w:val="center"/>
            </w:pPr>
            <w:r w:rsidRPr="00E02B89">
              <w:t>Тематические классные часы Внеклассное мероприятие</w:t>
            </w:r>
          </w:p>
          <w:p w:rsidR="009D43FD" w:rsidRDefault="009D43FD" w:rsidP="00856855">
            <w:pPr>
              <w:jc w:val="center"/>
            </w:pPr>
            <w:r w:rsidRPr="00E02B89">
              <w:t xml:space="preserve"> Встречи с представителями правоохранительных органов Социальный практикум</w:t>
            </w:r>
          </w:p>
          <w:p w:rsidR="009D43FD" w:rsidRDefault="009D43FD" w:rsidP="00856855">
            <w:pPr>
              <w:jc w:val="center"/>
            </w:pPr>
            <w:r w:rsidRPr="00E02B89">
              <w:lastRenderedPageBreak/>
              <w:t xml:space="preserve"> Кейс игра</w:t>
            </w:r>
          </w:p>
          <w:p w:rsidR="009D43FD" w:rsidRDefault="009D43FD" w:rsidP="00856855">
            <w:pPr>
              <w:jc w:val="center"/>
            </w:pPr>
            <w:r w:rsidRPr="00E02B89">
              <w:t xml:space="preserve"> Круглый стол</w:t>
            </w:r>
          </w:p>
          <w:p w:rsidR="009D43FD" w:rsidRDefault="009D43FD" w:rsidP="00856855">
            <w:pPr>
              <w:jc w:val="center"/>
            </w:pPr>
            <w:r w:rsidRPr="00E02B89">
              <w:t xml:space="preserve"> Конкурс сочинений</w:t>
            </w:r>
          </w:p>
          <w:p w:rsidR="009D43FD" w:rsidRPr="00E02B89" w:rsidRDefault="009D43FD" w:rsidP="00856855">
            <w:pPr>
              <w:jc w:val="center"/>
            </w:pPr>
            <w:r w:rsidRPr="00E02B89">
              <w:t xml:space="preserve"> Анкетирование</w:t>
            </w:r>
          </w:p>
        </w:tc>
        <w:tc>
          <w:tcPr>
            <w:tcW w:w="3766" w:type="dxa"/>
            <w:vMerge/>
          </w:tcPr>
          <w:p w:rsidR="009D43FD" w:rsidRPr="00E02B89" w:rsidRDefault="009D43FD" w:rsidP="00856855">
            <w:pPr>
              <w:jc w:val="center"/>
            </w:pPr>
          </w:p>
        </w:tc>
      </w:tr>
      <w:tr w:rsidR="009D43FD" w:rsidRPr="00E02B89" w:rsidTr="009D43FD">
        <w:tc>
          <w:tcPr>
            <w:tcW w:w="11023" w:type="dxa"/>
            <w:gridSpan w:val="5"/>
          </w:tcPr>
          <w:p w:rsidR="009D43FD" w:rsidRPr="00E02B89" w:rsidRDefault="009D43FD" w:rsidP="00856855">
            <w:pPr>
              <w:jc w:val="center"/>
              <w:rPr>
                <w:b/>
              </w:rPr>
            </w:pPr>
            <w:r w:rsidRPr="00E02B89">
              <w:rPr>
                <w:b/>
              </w:rPr>
              <w:lastRenderedPageBreak/>
              <w:t>Работа с педагогами</w:t>
            </w:r>
          </w:p>
        </w:tc>
        <w:tc>
          <w:tcPr>
            <w:tcW w:w="3766" w:type="dxa"/>
            <w:vMerge/>
          </w:tcPr>
          <w:p w:rsidR="009D43FD" w:rsidRPr="00E02B89" w:rsidRDefault="009D43FD" w:rsidP="00932C90">
            <w:pPr>
              <w:jc w:val="center"/>
            </w:pPr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>
              <w:t>1.</w:t>
            </w:r>
          </w:p>
        </w:tc>
        <w:tc>
          <w:tcPr>
            <w:tcW w:w="1313" w:type="dxa"/>
          </w:tcPr>
          <w:p w:rsidR="009D43FD" w:rsidRPr="00E02B89" w:rsidRDefault="009D43FD" w:rsidP="00856855">
            <w:pPr>
              <w:jc w:val="center"/>
            </w:pPr>
            <w:proofErr w:type="spellStart"/>
            <w:r>
              <w:t>Сентябрь,декабрь</w:t>
            </w:r>
            <w:proofErr w:type="spellEnd"/>
            <w:r>
              <w:t>, март</w:t>
            </w:r>
          </w:p>
        </w:tc>
        <w:tc>
          <w:tcPr>
            <w:tcW w:w="2126" w:type="dxa"/>
          </w:tcPr>
          <w:p w:rsidR="009D43FD" w:rsidRPr="00E02B89" w:rsidRDefault="009D43FD" w:rsidP="00D4499C">
            <w:pPr>
              <w:contextualSpacing/>
            </w:pPr>
            <w:r w:rsidRPr="00E02B89">
              <w:t>ОО, СДДТ, ЦПМСС</w:t>
            </w:r>
          </w:p>
        </w:tc>
        <w:tc>
          <w:tcPr>
            <w:tcW w:w="3260" w:type="dxa"/>
          </w:tcPr>
          <w:p w:rsidR="009D43FD" w:rsidRPr="00E02B89" w:rsidRDefault="009D43FD" w:rsidP="00E02B89">
            <w:r w:rsidRPr="00E02B89">
              <w:t xml:space="preserve">Педагогические совещания в ОО района </w:t>
            </w:r>
          </w:p>
        </w:tc>
        <w:tc>
          <w:tcPr>
            <w:tcW w:w="3545" w:type="dxa"/>
          </w:tcPr>
          <w:p w:rsidR="009D43FD" w:rsidRPr="00E02B89" w:rsidRDefault="009D43FD" w:rsidP="00E02B89">
            <w:pPr>
              <w:jc w:val="center"/>
            </w:pPr>
            <w:r>
              <w:t>Т</w:t>
            </w:r>
            <w:r w:rsidRPr="00E02B89">
              <w:t>ем</w:t>
            </w:r>
            <w:r>
              <w:t>ы:</w:t>
            </w:r>
            <w:r w:rsidRPr="00E02B89">
              <w:t xml:space="preserve"> «Антикоррупционное воспитани</w:t>
            </w:r>
            <w:r>
              <w:t>е»,</w:t>
            </w:r>
            <w:r w:rsidRPr="00E02B89">
              <w:t xml:space="preserve"> </w:t>
            </w:r>
            <w:r>
              <w:t>«С</w:t>
            </w:r>
            <w:r w:rsidRPr="00E02B89">
              <w:t>истема воспитательной работы по формированию у учащихся антикоррупционного мировоззрения»</w:t>
            </w:r>
          </w:p>
        </w:tc>
        <w:tc>
          <w:tcPr>
            <w:tcW w:w="3766" w:type="dxa"/>
            <w:vMerge/>
          </w:tcPr>
          <w:p w:rsidR="009D43FD" w:rsidRPr="00E02B89" w:rsidRDefault="009D43FD" w:rsidP="00856855">
            <w:pPr>
              <w:jc w:val="center"/>
            </w:pPr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9D43FD" w:rsidRPr="00E02B89" w:rsidRDefault="009D43FD" w:rsidP="00856855">
            <w:pPr>
              <w:jc w:val="center"/>
            </w:pPr>
            <w:r>
              <w:t>Сентябрь - декабрь</w:t>
            </w:r>
          </w:p>
        </w:tc>
        <w:tc>
          <w:tcPr>
            <w:tcW w:w="2126" w:type="dxa"/>
          </w:tcPr>
          <w:p w:rsidR="009D43FD" w:rsidRPr="00E02B89" w:rsidRDefault="009D43FD" w:rsidP="00D4499C">
            <w:pPr>
              <w:contextualSpacing/>
            </w:pPr>
            <w:r w:rsidRPr="00E02B89">
              <w:t>СДДТ</w:t>
            </w:r>
          </w:p>
        </w:tc>
        <w:tc>
          <w:tcPr>
            <w:tcW w:w="3260" w:type="dxa"/>
          </w:tcPr>
          <w:p w:rsidR="009D43FD" w:rsidRPr="00E02B89" w:rsidRDefault="009D43FD" w:rsidP="004866E0">
            <w:r w:rsidRPr="00E02B89">
              <w:t xml:space="preserve">Разработка и публикация методических рекомендаций </w:t>
            </w:r>
          </w:p>
        </w:tc>
        <w:tc>
          <w:tcPr>
            <w:tcW w:w="3545" w:type="dxa"/>
          </w:tcPr>
          <w:p w:rsidR="009D43FD" w:rsidRPr="00E02B89" w:rsidRDefault="009D43FD" w:rsidP="00856855">
            <w:pPr>
              <w:jc w:val="center"/>
            </w:pPr>
            <w:r>
              <w:t xml:space="preserve">Методические рекомендации </w:t>
            </w:r>
            <w:r w:rsidRPr="00E02B89">
              <w:t>для проведения классных часов по формированию негативного отношения к проявлениям коррупции</w:t>
            </w:r>
          </w:p>
        </w:tc>
        <w:tc>
          <w:tcPr>
            <w:tcW w:w="3766" w:type="dxa"/>
            <w:vMerge/>
          </w:tcPr>
          <w:p w:rsidR="009D43FD" w:rsidRPr="00E02B89" w:rsidRDefault="009D43FD" w:rsidP="00856855">
            <w:pPr>
              <w:jc w:val="center"/>
            </w:pPr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9D43FD" w:rsidRPr="00E02B89" w:rsidRDefault="009D43FD" w:rsidP="00856855">
            <w:pPr>
              <w:jc w:val="center"/>
            </w:pPr>
            <w:r>
              <w:t>Октябрь - апрель</w:t>
            </w:r>
          </w:p>
        </w:tc>
        <w:tc>
          <w:tcPr>
            <w:tcW w:w="2126" w:type="dxa"/>
          </w:tcPr>
          <w:p w:rsidR="009D43FD" w:rsidRPr="00E02B89" w:rsidRDefault="009D43FD" w:rsidP="00D4499C">
            <w:pPr>
              <w:contextualSpacing/>
            </w:pPr>
            <w:r w:rsidRPr="00E02B89">
              <w:t>ООО, СДДТ</w:t>
            </w:r>
          </w:p>
        </w:tc>
        <w:tc>
          <w:tcPr>
            <w:tcW w:w="3260" w:type="dxa"/>
          </w:tcPr>
          <w:p w:rsidR="009D43FD" w:rsidRPr="00E02B89" w:rsidRDefault="009D43FD" w:rsidP="004866E0">
            <w:r w:rsidRPr="00E02B89">
              <w:t xml:space="preserve">Тренинги для педагогов в рамках ШМО классных руководителей </w:t>
            </w:r>
          </w:p>
        </w:tc>
        <w:tc>
          <w:tcPr>
            <w:tcW w:w="3545" w:type="dxa"/>
          </w:tcPr>
          <w:p w:rsidR="009D43FD" w:rsidRPr="00E02B89" w:rsidRDefault="009D43FD" w:rsidP="00856855">
            <w:pPr>
              <w:jc w:val="center"/>
            </w:pPr>
            <w:r>
              <w:t xml:space="preserve">Тема: </w:t>
            </w:r>
            <w:r w:rsidRPr="00E02B89">
              <w:t>«Работа классного руководителя по формированию антикоррупционного мировоззрения учащихся»</w:t>
            </w:r>
          </w:p>
        </w:tc>
        <w:tc>
          <w:tcPr>
            <w:tcW w:w="3766" w:type="dxa"/>
            <w:vMerge/>
          </w:tcPr>
          <w:p w:rsidR="009D43FD" w:rsidRPr="00E02B89" w:rsidRDefault="009D43FD" w:rsidP="00856855">
            <w:pPr>
              <w:jc w:val="center"/>
            </w:pPr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9D43FD" w:rsidRPr="00E02B89" w:rsidRDefault="009D43FD" w:rsidP="00856855">
            <w:pPr>
              <w:jc w:val="center"/>
            </w:pPr>
            <w:r w:rsidRPr="00E02B89">
              <w:t>В течение года</w:t>
            </w:r>
          </w:p>
        </w:tc>
        <w:tc>
          <w:tcPr>
            <w:tcW w:w="2126" w:type="dxa"/>
          </w:tcPr>
          <w:p w:rsidR="009D43FD" w:rsidRPr="00E02B89" w:rsidRDefault="009D43FD" w:rsidP="00856855">
            <w:pPr>
              <w:jc w:val="center"/>
            </w:pPr>
            <w:r>
              <w:t>Все ОО</w:t>
            </w:r>
          </w:p>
        </w:tc>
        <w:tc>
          <w:tcPr>
            <w:tcW w:w="3260" w:type="dxa"/>
          </w:tcPr>
          <w:p w:rsidR="009D43FD" w:rsidRPr="00E02B89" w:rsidRDefault="009D43FD" w:rsidP="00D4499C">
            <w:r w:rsidRPr="00E02B89">
              <w:t>Размещение на сайте ОУ правовых актов антикоррупционного содержания</w:t>
            </w:r>
          </w:p>
        </w:tc>
        <w:tc>
          <w:tcPr>
            <w:tcW w:w="3545" w:type="dxa"/>
          </w:tcPr>
          <w:p w:rsidR="009D43FD" w:rsidRPr="00E02B89" w:rsidRDefault="009D43FD" w:rsidP="00856855">
            <w:pPr>
              <w:jc w:val="center"/>
            </w:pPr>
          </w:p>
        </w:tc>
        <w:tc>
          <w:tcPr>
            <w:tcW w:w="3766" w:type="dxa"/>
            <w:vMerge/>
          </w:tcPr>
          <w:p w:rsidR="009D43FD" w:rsidRPr="00E02B89" w:rsidRDefault="009D43FD" w:rsidP="00856855">
            <w:pPr>
              <w:jc w:val="center"/>
            </w:pPr>
          </w:p>
        </w:tc>
      </w:tr>
      <w:tr w:rsidR="009D43FD" w:rsidRPr="00E02B89" w:rsidTr="009D43FD">
        <w:tc>
          <w:tcPr>
            <w:tcW w:w="779" w:type="dxa"/>
          </w:tcPr>
          <w:p w:rsidR="009D43FD" w:rsidRPr="00E02B89" w:rsidRDefault="009D43FD" w:rsidP="00856855">
            <w:pPr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9D43FD" w:rsidRPr="00E02B89" w:rsidRDefault="009D43FD" w:rsidP="00D4499C">
            <w:r w:rsidRPr="00E02B89">
              <w:t>В течение года</w:t>
            </w:r>
          </w:p>
        </w:tc>
        <w:tc>
          <w:tcPr>
            <w:tcW w:w="2126" w:type="dxa"/>
          </w:tcPr>
          <w:p w:rsidR="009D43FD" w:rsidRPr="00E02B89" w:rsidRDefault="009D43FD" w:rsidP="004866E0">
            <w:pPr>
              <w:jc w:val="center"/>
            </w:pPr>
            <w:r>
              <w:t>Все ОО</w:t>
            </w:r>
          </w:p>
        </w:tc>
        <w:tc>
          <w:tcPr>
            <w:tcW w:w="3260" w:type="dxa"/>
          </w:tcPr>
          <w:p w:rsidR="009D43FD" w:rsidRPr="00E02B89" w:rsidRDefault="009D43FD" w:rsidP="00D4499C">
            <w:pPr>
              <w:jc w:val="center"/>
            </w:pPr>
            <w:r w:rsidRPr="00E02B89">
              <w:t>Встречи педагогического коллектива с представителями власти и правоохранительных органов</w:t>
            </w:r>
          </w:p>
        </w:tc>
        <w:tc>
          <w:tcPr>
            <w:tcW w:w="3545" w:type="dxa"/>
          </w:tcPr>
          <w:p w:rsidR="009D43FD" w:rsidRPr="00E02B89" w:rsidRDefault="009D43FD" w:rsidP="00856855">
            <w:pPr>
              <w:jc w:val="center"/>
            </w:pPr>
          </w:p>
        </w:tc>
        <w:tc>
          <w:tcPr>
            <w:tcW w:w="3766" w:type="dxa"/>
            <w:vMerge/>
          </w:tcPr>
          <w:p w:rsidR="009D43FD" w:rsidRPr="00E02B89" w:rsidRDefault="009D43FD" w:rsidP="00856855">
            <w:pPr>
              <w:jc w:val="center"/>
            </w:pPr>
          </w:p>
        </w:tc>
      </w:tr>
      <w:tr w:rsidR="004866E0" w:rsidRPr="00E02B89" w:rsidTr="00A31A52">
        <w:tc>
          <w:tcPr>
            <w:tcW w:w="14789" w:type="dxa"/>
            <w:gridSpan w:val="6"/>
          </w:tcPr>
          <w:p w:rsidR="004866E0" w:rsidRPr="004866E0" w:rsidRDefault="004866E0" w:rsidP="00856855">
            <w:pPr>
              <w:jc w:val="center"/>
              <w:rPr>
                <w:b/>
              </w:rPr>
            </w:pPr>
            <w:r w:rsidRPr="004866E0">
              <w:rPr>
                <w:b/>
              </w:rPr>
              <w:lastRenderedPageBreak/>
              <w:t>Работа с родителями</w:t>
            </w:r>
          </w:p>
        </w:tc>
      </w:tr>
      <w:tr w:rsidR="00932C90" w:rsidRPr="00E02B89" w:rsidTr="009D43FD">
        <w:tc>
          <w:tcPr>
            <w:tcW w:w="779" w:type="dxa"/>
          </w:tcPr>
          <w:p w:rsidR="00932C90" w:rsidRPr="00E02B89" w:rsidRDefault="009D43FD" w:rsidP="00856855">
            <w:pPr>
              <w:jc w:val="center"/>
            </w:pPr>
            <w:r>
              <w:lastRenderedPageBreak/>
              <w:t>1</w:t>
            </w:r>
          </w:p>
        </w:tc>
        <w:tc>
          <w:tcPr>
            <w:tcW w:w="1313" w:type="dxa"/>
          </w:tcPr>
          <w:p w:rsidR="00932C90" w:rsidRPr="00E02B89" w:rsidRDefault="004866E0" w:rsidP="00856855">
            <w:pPr>
              <w:jc w:val="center"/>
            </w:pPr>
            <w:r w:rsidRPr="00E02B89">
              <w:t>В течение года</w:t>
            </w:r>
          </w:p>
        </w:tc>
        <w:tc>
          <w:tcPr>
            <w:tcW w:w="2126" w:type="dxa"/>
          </w:tcPr>
          <w:p w:rsidR="00932C90" w:rsidRPr="00E02B89" w:rsidRDefault="004866E0" w:rsidP="004866E0">
            <w:pPr>
              <w:jc w:val="center"/>
            </w:pPr>
            <w:r>
              <w:t>Все ОО</w:t>
            </w:r>
          </w:p>
        </w:tc>
        <w:tc>
          <w:tcPr>
            <w:tcW w:w="3260" w:type="dxa"/>
          </w:tcPr>
          <w:p w:rsidR="00932C90" w:rsidRPr="00E02B89" w:rsidRDefault="004866E0" w:rsidP="004866E0">
            <w:pPr>
              <w:jc w:val="center"/>
            </w:pPr>
            <w:r w:rsidRPr="00E02B89">
              <w:t>Размещение информации о деятельности школы на информационных стендах и сайте О</w:t>
            </w:r>
            <w:r>
              <w:t>О</w:t>
            </w:r>
          </w:p>
        </w:tc>
        <w:tc>
          <w:tcPr>
            <w:tcW w:w="3545" w:type="dxa"/>
          </w:tcPr>
          <w:p w:rsidR="00932C90" w:rsidRPr="00E02B89" w:rsidRDefault="00932C90" w:rsidP="00856855">
            <w:pPr>
              <w:jc w:val="center"/>
            </w:pPr>
          </w:p>
        </w:tc>
        <w:tc>
          <w:tcPr>
            <w:tcW w:w="3766" w:type="dxa"/>
          </w:tcPr>
          <w:p w:rsidR="00932C90" w:rsidRPr="00E02B89" w:rsidRDefault="00932C90" w:rsidP="00856855">
            <w:pPr>
              <w:jc w:val="center"/>
            </w:pPr>
          </w:p>
        </w:tc>
      </w:tr>
      <w:tr w:rsidR="004866E0" w:rsidRPr="00E02B89" w:rsidTr="009D43FD">
        <w:tc>
          <w:tcPr>
            <w:tcW w:w="779" w:type="dxa"/>
          </w:tcPr>
          <w:p w:rsidR="004866E0" w:rsidRPr="00E02B89" w:rsidRDefault="009D43FD" w:rsidP="00856855">
            <w:pPr>
              <w:jc w:val="center"/>
            </w:pPr>
            <w:r>
              <w:t>2</w:t>
            </w:r>
          </w:p>
        </w:tc>
        <w:tc>
          <w:tcPr>
            <w:tcW w:w="1313" w:type="dxa"/>
          </w:tcPr>
          <w:p w:rsidR="004866E0" w:rsidRPr="00E02B89" w:rsidRDefault="004866E0" w:rsidP="00856855">
            <w:pPr>
              <w:jc w:val="center"/>
            </w:pPr>
            <w:r w:rsidRPr="00E02B89">
              <w:t>В течение года</w:t>
            </w:r>
          </w:p>
        </w:tc>
        <w:tc>
          <w:tcPr>
            <w:tcW w:w="2126" w:type="dxa"/>
          </w:tcPr>
          <w:p w:rsidR="004866E0" w:rsidRPr="00E02B89" w:rsidRDefault="005E0D0C" w:rsidP="004866E0">
            <w:pPr>
              <w:jc w:val="center"/>
            </w:pPr>
            <w:r>
              <w:t>Все ОО</w:t>
            </w:r>
          </w:p>
        </w:tc>
        <w:tc>
          <w:tcPr>
            <w:tcW w:w="3260" w:type="dxa"/>
          </w:tcPr>
          <w:p w:rsidR="004866E0" w:rsidRPr="00E02B89" w:rsidRDefault="004866E0" w:rsidP="00D4499C">
            <w:pPr>
              <w:jc w:val="center"/>
            </w:pPr>
            <w:r w:rsidRPr="00E02B89">
              <w:t>Размещение информации  на тему «Нет коррупции!» на информационном стенде</w:t>
            </w:r>
            <w:r>
              <w:t xml:space="preserve"> ОО</w:t>
            </w:r>
          </w:p>
        </w:tc>
        <w:tc>
          <w:tcPr>
            <w:tcW w:w="3545" w:type="dxa"/>
          </w:tcPr>
          <w:p w:rsidR="004866E0" w:rsidRPr="00E02B89" w:rsidRDefault="004866E0" w:rsidP="00856855">
            <w:pPr>
              <w:jc w:val="center"/>
            </w:pPr>
          </w:p>
        </w:tc>
        <w:tc>
          <w:tcPr>
            <w:tcW w:w="3766" w:type="dxa"/>
          </w:tcPr>
          <w:p w:rsidR="004866E0" w:rsidRPr="00E02B89" w:rsidRDefault="004866E0" w:rsidP="00856855">
            <w:pPr>
              <w:jc w:val="center"/>
            </w:pPr>
          </w:p>
        </w:tc>
      </w:tr>
      <w:tr w:rsidR="004866E0" w:rsidRPr="00E02B89" w:rsidTr="009D43FD">
        <w:tc>
          <w:tcPr>
            <w:tcW w:w="779" w:type="dxa"/>
          </w:tcPr>
          <w:p w:rsidR="004866E0" w:rsidRPr="00E02B89" w:rsidRDefault="009D43FD" w:rsidP="00856855">
            <w:pPr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4866E0" w:rsidRPr="00E02B89" w:rsidRDefault="004866E0" w:rsidP="00856855">
            <w:pPr>
              <w:jc w:val="center"/>
            </w:pPr>
            <w:r w:rsidRPr="00E02B89">
              <w:t>сентябрь</w:t>
            </w:r>
          </w:p>
        </w:tc>
        <w:tc>
          <w:tcPr>
            <w:tcW w:w="2126" w:type="dxa"/>
          </w:tcPr>
          <w:p w:rsidR="004866E0" w:rsidRPr="00E02B89" w:rsidRDefault="005E0D0C" w:rsidP="005E0D0C">
            <w:pPr>
              <w:ind w:firstLine="602"/>
            </w:pPr>
            <w:r>
              <w:t>Все ОО</w:t>
            </w:r>
          </w:p>
        </w:tc>
        <w:tc>
          <w:tcPr>
            <w:tcW w:w="3260" w:type="dxa"/>
          </w:tcPr>
          <w:p w:rsidR="004866E0" w:rsidRPr="00E02B89" w:rsidRDefault="004866E0" w:rsidP="009D43FD">
            <w:pPr>
              <w:jc w:val="center"/>
            </w:pPr>
            <w:r w:rsidRPr="00E02B89">
              <w:t xml:space="preserve">Общешкольное родительское собрание </w:t>
            </w:r>
          </w:p>
        </w:tc>
        <w:tc>
          <w:tcPr>
            <w:tcW w:w="3545" w:type="dxa"/>
          </w:tcPr>
          <w:p w:rsidR="004866E0" w:rsidRPr="00E02B89" w:rsidRDefault="009D43FD" w:rsidP="00856855">
            <w:pPr>
              <w:jc w:val="center"/>
            </w:pPr>
            <w:r>
              <w:t xml:space="preserve">Тема: </w:t>
            </w:r>
            <w:r w:rsidRPr="00E02B89">
              <w:t>«Итог</w:t>
            </w:r>
            <w:r>
              <w:t>и года и перспективы развития ОО</w:t>
            </w:r>
            <w:r w:rsidRPr="00E02B89">
              <w:t xml:space="preserve"> в новом учебном году»</w:t>
            </w:r>
          </w:p>
        </w:tc>
        <w:tc>
          <w:tcPr>
            <w:tcW w:w="3766" w:type="dxa"/>
          </w:tcPr>
          <w:p w:rsidR="004866E0" w:rsidRPr="00E02B89" w:rsidRDefault="004866E0" w:rsidP="00856855">
            <w:pPr>
              <w:jc w:val="center"/>
            </w:pPr>
          </w:p>
        </w:tc>
      </w:tr>
      <w:tr w:rsidR="004866E0" w:rsidRPr="00E02B89" w:rsidTr="009D43FD">
        <w:tc>
          <w:tcPr>
            <w:tcW w:w="779" w:type="dxa"/>
          </w:tcPr>
          <w:p w:rsidR="004866E0" w:rsidRPr="00E02B89" w:rsidRDefault="009D43FD" w:rsidP="00856855">
            <w:pPr>
              <w:jc w:val="center"/>
            </w:pPr>
            <w:r>
              <w:t>4</w:t>
            </w:r>
          </w:p>
        </w:tc>
        <w:tc>
          <w:tcPr>
            <w:tcW w:w="1313" w:type="dxa"/>
          </w:tcPr>
          <w:p w:rsidR="004866E0" w:rsidRPr="00E02B89" w:rsidRDefault="004866E0" w:rsidP="00856855">
            <w:pPr>
              <w:jc w:val="center"/>
            </w:pPr>
            <w:r w:rsidRPr="00E02B89">
              <w:t>В течение года</w:t>
            </w:r>
          </w:p>
        </w:tc>
        <w:tc>
          <w:tcPr>
            <w:tcW w:w="2126" w:type="dxa"/>
          </w:tcPr>
          <w:p w:rsidR="004866E0" w:rsidRPr="00E02B89" w:rsidRDefault="005E0D0C" w:rsidP="005E0D0C">
            <w:pPr>
              <w:ind w:firstLine="602"/>
            </w:pPr>
            <w:r>
              <w:t>Все ОО</w:t>
            </w:r>
          </w:p>
        </w:tc>
        <w:tc>
          <w:tcPr>
            <w:tcW w:w="3260" w:type="dxa"/>
          </w:tcPr>
          <w:p w:rsidR="004866E0" w:rsidRPr="00E02B89" w:rsidRDefault="004866E0" w:rsidP="00D4499C">
            <w:pPr>
              <w:jc w:val="center"/>
            </w:pPr>
            <w:r w:rsidRPr="00E02B89">
              <w:t>Встреча родительской общественности с представителями правоохранительных структур</w:t>
            </w:r>
          </w:p>
        </w:tc>
        <w:tc>
          <w:tcPr>
            <w:tcW w:w="3545" w:type="dxa"/>
          </w:tcPr>
          <w:p w:rsidR="004866E0" w:rsidRPr="00E02B89" w:rsidRDefault="004866E0" w:rsidP="00856855">
            <w:pPr>
              <w:jc w:val="center"/>
            </w:pPr>
          </w:p>
        </w:tc>
        <w:tc>
          <w:tcPr>
            <w:tcW w:w="3766" w:type="dxa"/>
          </w:tcPr>
          <w:p w:rsidR="004866E0" w:rsidRPr="00E02B89" w:rsidRDefault="004866E0" w:rsidP="00856855">
            <w:pPr>
              <w:jc w:val="center"/>
            </w:pPr>
          </w:p>
        </w:tc>
      </w:tr>
    </w:tbl>
    <w:p w:rsidR="00856855" w:rsidRDefault="00856855" w:rsidP="00856855">
      <w:pPr>
        <w:jc w:val="center"/>
      </w:pPr>
    </w:p>
    <w:p w:rsidR="005E0D0C" w:rsidRDefault="005E0D0C" w:rsidP="00856855">
      <w:pPr>
        <w:jc w:val="center"/>
      </w:pPr>
    </w:p>
    <w:p w:rsidR="005E0D0C" w:rsidRDefault="005E0D0C" w:rsidP="00856855">
      <w:pPr>
        <w:jc w:val="center"/>
      </w:pPr>
    </w:p>
    <w:p w:rsidR="005E0D0C" w:rsidRDefault="005E0D0C" w:rsidP="005E0D0C">
      <w:pPr>
        <w:jc w:val="left"/>
      </w:pPr>
      <w:proofErr w:type="spellStart"/>
      <w:r>
        <w:t>Т</w:t>
      </w:r>
      <w:r w:rsidRPr="00E02B89">
        <w:t>ьютор</w:t>
      </w:r>
      <w:proofErr w:type="spellEnd"/>
      <w:r w:rsidRPr="00E02B89">
        <w:t xml:space="preserve"> по вопросам антикоррупционного просвещения</w:t>
      </w:r>
    </w:p>
    <w:p w:rsidR="005E0D0C" w:rsidRDefault="005E0D0C" w:rsidP="005E0D0C">
      <w:pPr>
        <w:jc w:val="left"/>
      </w:pPr>
      <w:r w:rsidRPr="00E02B89">
        <w:t>и воспитания обучающихся</w:t>
      </w:r>
    </w:p>
    <w:p w:rsidR="005E0D0C" w:rsidRDefault="005E0D0C" w:rsidP="005E0D0C">
      <w:pPr>
        <w:jc w:val="left"/>
      </w:pPr>
      <w:r w:rsidRPr="00E02B89">
        <w:t>Курортного района Санкт- Петербурга</w:t>
      </w:r>
    </w:p>
    <w:p w:rsidR="005E0D0C" w:rsidRPr="005E0D0C" w:rsidRDefault="005E0D0C" w:rsidP="005E0D0C">
      <w:pPr>
        <w:jc w:val="left"/>
        <w:rPr>
          <w:u w:val="single"/>
        </w:rPr>
      </w:pPr>
      <w:r w:rsidRPr="005E0D0C">
        <w:rPr>
          <w:u w:val="single"/>
        </w:rPr>
        <w:t>Егорова Ирина Николаевна,</w:t>
      </w:r>
    </w:p>
    <w:p w:rsidR="005E0D0C" w:rsidRPr="005E0D0C" w:rsidRDefault="005E0D0C" w:rsidP="005E0D0C">
      <w:pPr>
        <w:jc w:val="left"/>
        <w:rPr>
          <w:u w:val="single"/>
        </w:rPr>
      </w:pPr>
      <w:r>
        <w:rPr>
          <w:u w:val="single"/>
        </w:rPr>
        <w:t>м</w:t>
      </w:r>
      <w:r w:rsidRPr="005E0D0C">
        <w:rPr>
          <w:u w:val="single"/>
        </w:rPr>
        <w:t>етодист</w:t>
      </w:r>
      <w:r>
        <w:rPr>
          <w:u w:val="single"/>
        </w:rPr>
        <w:t xml:space="preserve"> ИМЦ</w:t>
      </w:r>
    </w:p>
    <w:p w:rsidR="005E0D0C" w:rsidRPr="00E02B89" w:rsidRDefault="005E0D0C" w:rsidP="005E0D0C">
      <w:pPr>
        <w:jc w:val="left"/>
      </w:pPr>
    </w:p>
    <w:sectPr w:rsidR="005E0D0C" w:rsidRPr="00E02B89" w:rsidSect="00866B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55"/>
    <w:rsid w:val="00171844"/>
    <w:rsid w:val="001C55D7"/>
    <w:rsid w:val="004866E0"/>
    <w:rsid w:val="00541043"/>
    <w:rsid w:val="00563153"/>
    <w:rsid w:val="005E0D0C"/>
    <w:rsid w:val="00643343"/>
    <w:rsid w:val="00856855"/>
    <w:rsid w:val="00866B97"/>
    <w:rsid w:val="00932C90"/>
    <w:rsid w:val="009D43FD"/>
    <w:rsid w:val="00BC569C"/>
    <w:rsid w:val="00E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2015-09-24T08:19:00Z</dcterms:created>
  <dcterms:modified xsi:type="dcterms:W3CDTF">2016-02-16T09:04:00Z</dcterms:modified>
</cp:coreProperties>
</file>