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1.xml" ContentType="application/vnd.openxmlformats-officedocument.themeOverride+xml"/>
  <Override PartName="/word/charts/chart12.xml" ContentType="application/vnd.openxmlformats-officedocument.drawingml.chart+xml"/>
  <Override PartName="/word/theme/themeOverride2.xml" ContentType="application/vnd.openxmlformats-officedocument.themeOverride+xml"/>
  <Override PartName="/word/charts/chart13.xml" ContentType="application/vnd.openxmlformats-officedocument.drawingml.chart+xml"/>
  <Override PartName="/word/theme/themeOverride3.xml" ContentType="application/vnd.openxmlformats-officedocument.themeOverrid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7B" w:rsidRDefault="008F742C" w:rsidP="00FA577B">
      <w:pPr>
        <w:ind w:firstLine="709"/>
        <w:jc w:val="center"/>
        <w:rPr>
          <w:rFonts w:cs="Times New Roman"/>
          <w:b/>
          <w:szCs w:val="24"/>
        </w:rPr>
      </w:pPr>
      <w:r w:rsidRPr="00FA577B">
        <w:rPr>
          <w:rFonts w:cs="Times New Roman"/>
          <w:b/>
          <w:szCs w:val="24"/>
        </w:rPr>
        <w:t xml:space="preserve">Результаты </w:t>
      </w:r>
      <w:r w:rsidR="001B328F" w:rsidRPr="00FA577B">
        <w:rPr>
          <w:rFonts w:cs="Times New Roman"/>
          <w:b/>
          <w:szCs w:val="24"/>
        </w:rPr>
        <w:t xml:space="preserve">анкетирования педагогов Курортного района </w:t>
      </w:r>
    </w:p>
    <w:p w:rsidR="008F742C" w:rsidRPr="00FA577B" w:rsidRDefault="001B328F" w:rsidP="00FA577B">
      <w:pPr>
        <w:ind w:firstLine="709"/>
        <w:jc w:val="center"/>
        <w:rPr>
          <w:rFonts w:cs="Times New Roman"/>
          <w:b/>
          <w:szCs w:val="24"/>
        </w:rPr>
      </w:pPr>
      <w:r w:rsidRPr="00FA577B">
        <w:rPr>
          <w:rFonts w:cs="Times New Roman"/>
          <w:b/>
          <w:szCs w:val="24"/>
        </w:rPr>
        <w:t>«И</w:t>
      </w:r>
      <w:r w:rsidR="008F742C" w:rsidRPr="00FA577B">
        <w:rPr>
          <w:rFonts w:cs="Times New Roman"/>
          <w:b/>
          <w:szCs w:val="24"/>
        </w:rPr>
        <w:t>зучени</w:t>
      </w:r>
      <w:r w:rsidRPr="00FA577B">
        <w:rPr>
          <w:rFonts w:cs="Times New Roman"/>
          <w:b/>
          <w:szCs w:val="24"/>
        </w:rPr>
        <w:t>е</w:t>
      </w:r>
      <w:r w:rsidR="008F742C" w:rsidRPr="00FA577B">
        <w:rPr>
          <w:rFonts w:cs="Times New Roman"/>
          <w:b/>
          <w:szCs w:val="24"/>
        </w:rPr>
        <w:t xml:space="preserve"> мотив</w:t>
      </w:r>
      <w:r w:rsidRPr="00FA577B">
        <w:rPr>
          <w:rFonts w:cs="Times New Roman"/>
          <w:b/>
          <w:szCs w:val="24"/>
        </w:rPr>
        <w:t>ации профессионального развития»</w:t>
      </w:r>
    </w:p>
    <w:p w:rsidR="008F742C" w:rsidRPr="00FA577B" w:rsidRDefault="008F742C" w:rsidP="00FA577B">
      <w:pPr>
        <w:ind w:firstLine="709"/>
        <w:jc w:val="both"/>
        <w:rPr>
          <w:rFonts w:cs="Times New Roman"/>
          <w:szCs w:val="24"/>
        </w:rPr>
      </w:pPr>
    </w:p>
    <w:p w:rsidR="00EA2E75" w:rsidRDefault="00B12A7E" w:rsidP="00FA577B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сентябре 2016 года проходило изучение </w:t>
      </w:r>
      <w:r w:rsidRPr="00B12A7E">
        <w:rPr>
          <w:rFonts w:cs="Times New Roman"/>
          <w:szCs w:val="24"/>
        </w:rPr>
        <w:t>мотивации профессионального развития</w:t>
      </w:r>
      <w:r>
        <w:rPr>
          <w:rFonts w:cs="Times New Roman"/>
          <w:szCs w:val="24"/>
        </w:rPr>
        <w:t xml:space="preserve"> педагогов Курортного района. В опросе приняли участие 414 педагогов</w:t>
      </w:r>
      <w:r w:rsidR="00EA2E75">
        <w:rPr>
          <w:rFonts w:cs="Times New Roman"/>
          <w:szCs w:val="24"/>
        </w:rPr>
        <w:t>, из них 209 работников школ и 205 – детских садов.</w:t>
      </w:r>
      <w:r w:rsidR="00166A0D">
        <w:rPr>
          <w:rFonts w:cs="Times New Roman"/>
          <w:szCs w:val="24"/>
        </w:rPr>
        <w:t xml:space="preserve"> </w:t>
      </w:r>
    </w:p>
    <w:p w:rsidR="005D33D6" w:rsidRDefault="00166A0D" w:rsidP="00FA577B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Пед</w:t>
      </w:r>
      <w:r w:rsidR="00EA2E75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гогам было предложено выбрать </w:t>
      </w:r>
      <w:r w:rsidR="00EA2E75">
        <w:rPr>
          <w:rFonts w:cs="Times New Roman"/>
          <w:szCs w:val="24"/>
        </w:rPr>
        <w:t xml:space="preserve">из списка </w:t>
      </w:r>
      <w:r>
        <w:rPr>
          <w:rFonts w:cs="Times New Roman"/>
          <w:szCs w:val="24"/>
        </w:rPr>
        <w:t>5</w:t>
      </w:r>
      <w:r w:rsidRPr="0033403C">
        <w:rPr>
          <w:rFonts w:cs="Times New Roman"/>
          <w:szCs w:val="24"/>
        </w:rPr>
        <w:t xml:space="preserve"> наиболее значимы</w:t>
      </w:r>
      <w:r>
        <w:rPr>
          <w:rFonts w:cs="Times New Roman"/>
          <w:szCs w:val="24"/>
        </w:rPr>
        <w:t>х</w:t>
      </w:r>
      <w:r w:rsidRPr="00166A0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мотивов </w:t>
      </w:r>
      <w:r w:rsidRPr="0033403C">
        <w:rPr>
          <w:rFonts w:cs="Times New Roman"/>
          <w:szCs w:val="24"/>
        </w:rPr>
        <w:t>професси</w:t>
      </w:r>
      <w:r>
        <w:rPr>
          <w:rFonts w:cs="Times New Roman"/>
          <w:szCs w:val="24"/>
        </w:rPr>
        <w:t>онального развития.</w:t>
      </w:r>
    </w:p>
    <w:p w:rsidR="0033368F" w:rsidRDefault="0033368F" w:rsidP="00FA577B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Ответы распределились следующим образом:</w:t>
      </w:r>
    </w:p>
    <w:p w:rsidR="005D33D6" w:rsidRDefault="0033368F" w:rsidP="00FA577B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первом месте оказался мотив самостоятельности, </w:t>
      </w:r>
      <w:r w:rsidR="0052109D" w:rsidRPr="003F532E">
        <w:rPr>
          <w:rFonts w:cs="Times New Roman"/>
          <w:szCs w:val="24"/>
        </w:rPr>
        <w:t>возможност</w:t>
      </w:r>
      <w:r>
        <w:rPr>
          <w:rFonts w:cs="Times New Roman"/>
          <w:szCs w:val="24"/>
        </w:rPr>
        <w:t>и</w:t>
      </w:r>
      <w:r w:rsidR="0052109D" w:rsidRPr="003F532E">
        <w:rPr>
          <w:rFonts w:cs="Times New Roman"/>
          <w:szCs w:val="24"/>
        </w:rPr>
        <w:t xml:space="preserve"> работать по интересующей программе, отбирать содержание и </w:t>
      </w:r>
      <w:r w:rsidR="0052109D">
        <w:rPr>
          <w:rFonts w:cs="Times New Roman"/>
          <w:szCs w:val="24"/>
        </w:rPr>
        <w:t>м</w:t>
      </w:r>
      <w:r w:rsidR="0052109D" w:rsidRPr="003F532E">
        <w:rPr>
          <w:rFonts w:cs="Times New Roman"/>
          <w:szCs w:val="24"/>
        </w:rPr>
        <w:t>атериал для занятий</w:t>
      </w:r>
      <w:r>
        <w:rPr>
          <w:rFonts w:cs="Times New Roman"/>
          <w:szCs w:val="24"/>
        </w:rPr>
        <w:t xml:space="preserve"> – выбрало 289 человек (69,8%)</w:t>
      </w:r>
      <w:r w:rsidR="00F46158">
        <w:rPr>
          <w:rFonts w:cs="Times New Roman"/>
          <w:szCs w:val="24"/>
        </w:rPr>
        <w:t>.</w:t>
      </w:r>
    </w:p>
    <w:p w:rsidR="007A28BF" w:rsidRDefault="007A28BF" w:rsidP="00FA577B">
      <w:pPr>
        <w:ind w:firstLine="709"/>
        <w:jc w:val="both"/>
        <w:rPr>
          <w:rFonts w:cs="Times New Roman"/>
          <w:szCs w:val="24"/>
        </w:rPr>
      </w:pPr>
      <w:r w:rsidRPr="006E4EE3">
        <w:rPr>
          <w:rFonts w:cs="Times New Roman"/>
          <w:szCs w:val="24"/>
        </w:rPr>
        <w:t>Возможность прохождения стажировки или курсов</w:t>
      </w:r>
      <w:r>
        <w:rPr>
          <w:rFonts w:cs="Times New Roman"/>
          <w:szCs w:val="24"/>
        </w:rPr>
        <w:t xml:space="preserve"> – выбрало 222 человека (53,6%).</w:t>
      </w:r>
    </w:p>
    <w:p w:rsidR="00B965F4" w:rsidRDefault="00B965F4" w:rsidP="00FA577B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третьем месте </w:t>
      </w:r>
      <w:r w:rsidR="0067336E">
        <w:rPr>
          <w:rFonts w:cs="Times New Roman"/>
          <w:szCs w:val="24"/>
        </w:rPr>
        <w:t xml:space="preserve">оказалось </w:t>
      </w:r>
      <w:r>
        <w:rPr>
          <w:rFonts w:cs="Times New Roman"/>
          <w:szCs w:val="24"/>
        </w:rPr>
        <w:t>материальное поощрение – выбрало 167 человек (40,3 %).</w:t>
      </w:r>
    </w:p>
    <w:p w:rsidR="007A28BF" w:rsidRDefault="008F4808" w:rsidP="00FA577B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четвертом и пятом местах - п</w:t>
      </w:r>
      <w:r w:rsidRPr="003F532E">
        <w:rPr>
          <w:rFonts w:cs="Times New Roman"/>
          <w:szCs w:val="24"/>
        </w:rPr>
        <w:t>редоставление возможности распространения опыта работы через проблемные конференции, педагог</w:t>
      </w:r>
      <w:r>
        <w:rPr>
          <w:rFonts w:cs="Times New Roman"/>
          <w:szCs w:val="24"/>
        </w:rPr>
        <w:t>ические чтения, семинары</w:t>
      </w:r>
      <w:r w:rsidR="00A14155">
        <w:rPr>
          <w:rFonts w:cs="Times New Roman"/>
          <w:szCs w:val="24"/>
        </w:rPr>
        <w:t xml:space="preserve"> и г</w:t>
      </w:r>
      <w:r w:rsidR="00A14155" w:rsidRPr="003F532E">
        <w:rPr>
          <w:rFonts w:cs="Times New Roman"/>
          <w:szCs w:val="24"/>
        </w:rPr>
        <w:t>арантия защищенности в случае возникновения конфликтных ситуаций</w:t>
      </w:r>
      <w:r w:rsidR="00AF0BD3">
        <w:rPr>
          <w:rFonts w:cs="Times New Roman"/>
          <w:szCs w:val="24"/>
        </w:rPr>
        <w:t xml:space="preserve"> – выбрало 152 человека (36,7%).</w:t>
      </w:r>
    </w:p>
    <w:p w:rsidR="00F552F5" w:rsidRDefault="00F552F5" w:rsidP="00FA577B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Последние три места заняли мотивы п</w:t>
      </w:r>
      <w:r w:rsidRPr="003F532E">
        <w:rPr>
          <w:rFonts w:cs="Times New Roman"/>
          <w:szCs w:val="24"/>
        </w:rPr>
        <w:t>ривлечени</w:t>
      </w:r>
      <w:r>
        <w:rPr>
          <w:rFonts w:cs="Times New Roman"/>
          <w:szCs w:val="24"/>
        </w:rPr>
        <w:t>я</w:t>
      </w:r>
      <w:r w:rsidRPr="003F532E">
        <w:rPr>
          <w:rFonts w:cs="Times New Roman"/>
          <w:szCs w:val="24"/>
        </w:rPr>
        <w:t xml:space="preserve"> к руководству структурными подразделениями учреждения</w:t>
      </w:r>
      <w:r>
        <w:rPr>
          <w:rFonts w:cs="Times New Roman"/>
          <w:szCs w:val="24"/>
        </w:rPr>
        <w:t xml:space="preserve"> (выбрало 29 человек – 7 %), г</w:t>
      </w:r>
      <w:r w:rsidRPr="003F532E">
        <w:rPr>
          <w:rFonts w:cs="Times New Roman"/>
          <w:szCs w:val="24"/>
        </w:rPr>
        <w:t>аранти</w:t>
      </w:r>
      <w:r>
        <w:rPr>
          <w:rFonts w:cs="Times New Roman"/>
          <w:szCs w:val="24"/>
        </w:rPr>
        <w:t>и</w:t>
      </w:r>
      <w:r w:rsidRPr="003F532E">
        <w:rPr>
          <w:rFonts w:cs="Times New Roman"/>
          <w:szCs w:val="24"/>
        </w:rPr>
        <w:t xml:space="preserve"> имеющегося статусного положения в коллективе</w:t>
      </w:r>
      <w:r>
        <w:rPr>
          <w:rFonts w:cs="Times New Roman"/>
          <w:szCs w:val="24"/>
        </w:rPr>
        <w:t xml:space="preserve"> (выбрало 61 человек – 14, 7 %), в</w:t>
      </w:r>
      <w:r w:rsidRPr="003F532E">
        <w:rPr>
          <w:rFonts w:cs="Times New Roman"/>
          <w:szCs w:val="24"/>
        </w:rPr>
        <w:t>хождени</w:t>
      </w:r>
      <w:r>
        <w:rPr>
          <w:rFonts w:cs="Times New Roman"/>
          <w:szCs w:val="24"/>
        </w:rPr>
        <w:t>я</w:t>
      </w:r>
      <w:r w:rsidRPr="003F532E">
        <w:rPr>
          <w:rFonts w:cs="Times New Roman"/>
          <w:szCs w:val="24"/>
        </w:rPr>
        <w:t xml:space="preserve"> в состав  различных органов, решающих проблемы жизнедеятельности учреждения</w:t>
      </w:r>
      <w:r>
        <w:rPr>
          <w:rFonts w:cs="Times New Roman"/>
          <w:szCs w:val="24"/>
        </w:rPr>
        <w:t xml:space="preserve"> (выбрало 67 человек – 16,2 %).</w:t>
      </w:r>
    </w:p>
    <w:p w:rsidR="00F552F5" w:rsidRDefault="00F142F3" w:rsidP="00FA577B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середине списка оказались мотивы у</w:t>
      </w:r>
      <w:r w:rsidRPr="003F532E">
        <w:rPr>
          <w:rFonts w:cs="Times New Roman"/>
          <w:szCs w:val="24"/>
        </w:rPr>
        <w:t>части</w:t>
      </w:r>
      <w:r>
        <w:rPr>
          <w:rFonts w:cs="Times New Roman"/>
          <w:szCs w:val="24"/>
        </w:rPr>
        <w:t>я</w:t>
      </w:r>
      <w:r w:rsidRPr="003F532E">
        <w:rPr>
          <w:rFonts w:cs="Times New Roman"/>
          <w:szCs w:val="24"/>
        </w:rPr>
        <w:t xml:space="preserve"> в различных профессиональных конкурс</w:t>
      </w:r>
      <w:r>
        <w:rPr>
          <w:rFonts w:cs="Times New Roman"/>
          <w:szCs w:val="24"/>
        </w:rPr>
        <w:t>ах (выбрало 136 человек – 23,9 %), о</w:t>
      </w:r>
      <w:r w:rsidRPr="003F532E">
        <w:rPr>
          <w:rFonts w:cs="Times New Roman"/>
          <w:szCs w:val="24"/>
        </w:rPr>
        <w:t>рганизаци</w:t>
      </w:r>
      <w:r>
        <w:rPr>
          <w:rFonts w:cs="Times New Roman"/>
          <w:szCs w:val="24"/>
        </w:rPr>
        <w:t>и</w:t>
      </w:r>
      <w:r w:rsidRPr="003F532E">
        <w:rPr>
          <w:rFonts w:cs="Times New Roman"/>
          <w:szCs w:val="24"/>
        </w:rPr>
        <w:t xml:space="preserve"> обобщения опыта, содействи</w:t>
      </w:r>
      <w:r>
        <w:rPr>
          <w:rFonts w:cs="Times New Roman"/>
          <w:szCs w:val="24"/>
        </w:rPr>
        <w:t>я</w:t>
      </w:r>
      <w:r w:rsidRPr="003F532E">
        <w:rPr>
          <w:rFonts w:cs="Times New Roman"/>
          <w:szCs w:val="24"/>
        </w:rPr>
        <w:t xml:space="preserve"> в подготовке собственных публикаций и пособий в печати</w:t>
      </w:r>
      <w:r>
        <w:rPr>
          <w:rFonts w:cs="Times New Roman"/>
          <w:szCs w:val="24"/>
        </w:rPr>
        <w:t xml:space="preserve"> и п</w:t>
      </w:r>
      <w:r w:rsidRPr="003F532E">
        <w:rPr>
          <w:rFonts w:cs="Times New Roman"/>
          <w:szCs w:val="24"/>
        </w:rPr>
        <w:t>редоставлени</w:t>
      </w:r>
      <w:r>
        <w:rPr>
          <w:rFonts w:cs="Times New Roman"/>
          <w:szCs w:val="24"/>
        </w:rPr>
        <w:t>я</w:t>
      </w:r>
      <w:r w:rsidRPr="003F532E">
        <w:rPr>
          <w:rFonts w:cs="Times New Roman"/>
          <w:szCs w:val="24"/>
        </w:rPr>
        <w:t xml:space="preserve"> времени на методическую работу (работа на дому)</w:t>
      </w:r>
      <w:r>
        <w:rPr>
          <w:rFonts w:cs="Times New Roman"/>
          <w:szCs w:val="24"/>
        </w:rPr>
        <w:t xml:space="preserve"> (выбрало 131 человек – 31,6 %), п</w:t>
      </w:r>
      <w:r w:rsidRPr="003F532E">
        <w:rPr>
          <w:rFonts w:cs="Times New Roman"/>
          <w:szCs w:val="24"/>
        </w:rPr>
        <w:t>роведени</w:t>
      </w:r>
      <w:r>
        <w:rPr>
          <w:rFonts w:cs="Times New Roman"/>
          <w:szCs w:val="24"/>
        </w:rPr>
        <w:t>я</w:t>
      </w:r>
      <w:r w:rsidRPr="003F532E">
        <w:rPr>
          <w:rFonts w:cs="Times New Roman"/>
          <w:szCs w:val="24"/>
        </w:rPr>
        <w:t xml:space="preserve"> собственных мастер-классов для коллег учреждения и района</w:t>
      </w:r>
      <w:r>
        <w:rPr>
          <w:rFonts w:cs="Times New Roman"/>
          <w:szCs w:val="24"/>
        </w:rPr>
        <w:t xml:space="preserve"> (выбрало 109 человек – 26,3 %)</w:t>
      </w:r>
      <w:r w:rsidR="001E33F7">
        <w:rPr>
          <w:rFonts w:cs="Times New Roman"/>
          <w:szCs w:val="24"/>
        </w:rPr>
        <w:t xml:space="preserve"> (см. Приложение).</w:t>
      </w:r>
    </w:p>
    <w:p w:rsidR="00EA2E75" w:rsidRDefault="00A367CF" w:rsidP="00FA577B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Таким образом, можно говорить о том, что преобладающими мотивами</w:t>
      </w:r>
      <w:r w:rsidR="007A4ADA">
        <w:rPr>
          <w:rFonts w:cs="Times New Roman"/>
          <w:szCs w:val="24"/>
        </w:rPr>
        <w:t xml:space="preserve"> для профессионального развития педагогов Курортного </w:t>
      </w:r>
      <w:r w:rsidR="00992126">
        <w:rPr>
          <w:rFonts w:cs="Times New Roman"/>
          <w:szCs w:val="24"/>
        </w:rPr>
        <w:t>района являе</w:t>
      </w:r>
      <w:r w:rsidR="00CF6205">
        <w:rPr>
          <w:rFonts w:cs="Times New Roman"/>
          <w:szCs w:val="24"/>
        </w:rPr>
        <w:t xml:space="preserve">тся </w:t>
      </w:r>
      <w:r w:rsidR="00992126">
        <w:rPr>
          <w:rFonts w:cs="Times New Roman"/>
          <w:szCs w:val="24"/>
        </w:rPr>
        <w:t xml:space="preserve">реализация потребностей в самореализации, социальной и материальной стабильности. Наименьшую значимость для педагогов представляет </w:t>
      </w:r>
      <w:r w:rsidR="004F1670">
        <w:rPr>
          <w:rFonts w:cs="Times New Roman"/>
          <w:szCs w:val="24"/>
        </w:rPr>
        <w:t>статусное положение и желание решать проблемы, связанные с жизнедеятельностью коллектива.</w:t>
      </w:r>
    </w:p>
    <w:p w:rsidR="00F142F3" w:rsidRDefault="00F142F3" w:rsidP="00FA577B">
      <w:pPr>
        <w:ind w:firstLine="709"/>
        <w:jc w:val="both"/>
        <w:rPr>
          <w:rFonts w:cs="Times New Roman"/>
          <w:szCs w:val="24"/>
        </w:rPr>
      </w:pPr>
    </w:p>
    <w:p w:rsidR="00F142F3" w:rsidRDefault="00F142F3" w:rsidP="00FA577B">
      <w:pPr>
        <w:ind w:firstLine="709"/>
        <w:jc w:val="both"/>
        <w:rPr>
          <w:rFonts w:cs="Times New Roman"/>
          <w:szCs w:val="24"/>
        </w:rPr>
      </w:pPr>
    </w:p>
    <w:p w:rsidR="005D33D6" w:rsidRPr="005D33D6" w:rsidRDefault="005D33D6" w:rsidP="005D33D6">
      <w:pPr>
        <w:ind w:firstLine="709"/>
        <w:jc w:val="center"/>
        <w:rPr>
          <w:rFonts w:cs="Times New Roman"/>
          <w:b/>
          <w:szCs w:val="24"/>
        </w:rPr>
      </w:pPr>
      <w:r w:rsidRPr="005D33D6">
        <w:rPr>
          <w:rFonts w:cs="Times New Roman"/>
          <w:b/>
          <w:szCs w:val="24"/>
        </w:rPr>
        <w:t>Рекомендации руководителям образовательных организаций</w:t>
      </w:r>
    </w:p>
    <w:p w:rsidR="005D33D6" w:rsidRDefault="005D33D6" w:rsidP="00FA577B">
      <w:pPr>
        <w:ind w:firstLine="709"/>
        <w:jc w:val="both"/>
        <w:rPr>
          <w:rFonts w:cs="Times New Roman"/>
          <w:szCs w:val="24"/>
        </w:rPr>
      </w:pPr>
    </w:p>
    <w:p w:rsidR="00E73552" w:rsidRDefault="00636315" w:rsidP="00FA577B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В профессиональной деятельности п</w:t>
      </w:r>
      <w:r w:rsidR="00EB79CA">
        <w:rPr>
          <w:rFonts w:cs="Times New Roman"/>
          <w:szCs w:val="24"/>
        </w:rPr>
        <w:t>едагоги</w:t>
      </w:r>
      <w:r w:rsidR="008F742C" w:rsidRPr="00FA577B">
        <w:rPr>
          <w:rFonts w:cs="Times New Roman"/>
          <w:szCs w:val="24"/>
        </w:rPr>
        <w:t xml:space="preserve"> </w:t>
      </w:r>
      <w:r w:rsidR="00C710A3">
        <w:rPr>
          <w:rFonts w:cs="Times New Roman"/>
          <w:szCs w:val="24"/>
        </w:rPr>
        <w:t xml:space="preserve">мотивируются разными факторами. </w:t>
      </w:r>
      <w:r w:rsidR="00C710A3" w:rsidRPr="00636315">
        <w:rPr>
          <w:rFonts w:eastAsia="Times New Roman" w:cs="Times New Roman"/>
          <w:szCs w:val="24"/>
          <w:lang w:eastAsia="ru-RU"/>
        </w:rPr>
        <w:t xml:space="preserve">Это зависит от </w:t>
      </w:r>
      <w:r w:rsidRPr="00636315">
        <w:rPr>
          <w:rFonts w:eastAsia="Times New Roman" w:cs="Times New Roman"/>
          <w:szCs w:val="24"/>
          <w:lang w:eastAsia="ru-RU"/>
        </w:rPr>
        <w:t xml:space="preserve">образования, </w:t>
      </w:r>
      <w:r>
        <w:rPr>
          <w:rFonts w:eastAsia="Times New Roman" w:cs="Times New Roman"/>
          <w:szCs w:val="24"/>
          <w:lang w:eastAsia="ru-RU"/>
        </w:rPr>
        <w:t>личностных способностей и качеств</w:t>
      </w:r>
      <w:r w:rsidRPr="00636315">
        <w:rPr>
          <w:rFonts w:eastAsia="Times New Roman" w:cs="Times New Roman"/>
          <w:szCs w:val="24"/>
          <w:lang w:eastAsia="ru-RU"/>
        </w:rPr>
        <w:t xml:space="preserve">, </w:t>
      </w:r>
      <w:r w:rsidR="00C710A3" w:rsidRPr="00636315">
        <w:rPr>
          <w:rFonts w:eastAsia="Times New Roman" w:cs="Times New Roman"/>
          <w:szCs w:val="24"/>
          <w:lang w:eastAsia="ru-RU"/>
        </w:rPr>
        <w:t xml:space="preserve">возраста, </w:t>
      </w:r>
      <w:r w:rsidRPr="00636315">
        <w:rPr>
          <w:rFonts w:eastAsia="Times New Roman" w:cs="Times New Roman"/>
          <w:szCs w:val="24"/>
          <w:lang w:eastAsia="ru-RU"/>
        </w:rPr>
        <w:t>опыта работы,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C710A3" w:rsidRPr="00636315">
        <w:rPr>
          <w:rFonts w:eastAsia="Times New Roman" w:cs="Times New Roman"/>
          <w:szCs w:val="24"/>
          <w:lang w:eastAsia="ru-RU"/>
        </w:rPr>
        <w:t>условий труда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="00E73552" w:rsidRPr="00636315">
        <w:rPr>
          <w:rFonts w:cs="Times New Roman"/>
          <w:szCs w:val="24"/>
        </w:rPr>
        <w:t xml:space="preserve">Для руководителя </w:t>
      </w:r>
      <w:r w:rsidR="00E73552" w:rsidRPr="00636315">
        <w:rPr>
          <w:rFonts w:eastAsia="Times New Roman" w:cs="Times New Roman"/>
          <w:szCs w:val="24"/>
          <w:lang w:eastAsia="ru-RU"/>
        </w:rPr>
        <w:t xml:space="preserve">важно знать мотивы каждого работника, побуждающие </w:t>
      </w:r>
      <w:r>
        <w:rPr>
          <w:rFonts w:eastAsia="Times New Roman" w:cs="Times New Roman"/>
          <w:szCs w:val="24"/>
          <w:lang w:eastAsia="ru-RU"/>
        </w:rPr>
        <w:t xml:space="preserve">их </w:t>
      </w:r>
      <w:r w:rsidR="00E73552" w:rsidRPr="00636315">
        <w:rPr>
          <w:rFonts w:eastAsia="Times New Roman" w:cs="Times New Roman"/>
          <w:szCs w:val="24"/>
          <w:lang w:eastAsia="ru-RU"/>
        </w:rPr>
        <w:t xml:space="preserve">к трудовой </w:t>
      </w:r>
      <w:r>
        <w:rPr>
          <w:rFonts w:eastAsia="Times New Roman" w:cs="Times New Roman"/>
          <w:szCs w:val="24"/>
          <w:lang w:eastAsia="ru-RU"/>
        </w:rPr>
        <w:t>деятельности.</w:t>
      </w:r>
    </w:p>
    <w:p w:rsidR="00CB730E" w:rsidRPr="00FA577B" w:rsidRDefault="00CB730E" w:rsidP="00CB730E">
      <w:pPr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 w:rsidRPr="00FA577B">
        <w:rPr>
          <w:rFonts w:eastAsia="Times New Roman" w:cs="Times New Roman"/>
          <w:szCs w:val="24"/>
        </w:rPr>
        <w:t>сновны</w:t>
      </w:r>
      <w:r>
        <w:rPr>
          <w:rFonts w:eastAsia="Times New Roman" w:cs="Times New Roman"/>
          <w:szCs w:val="24"/>
        </w:rPr>
        <w:t>е</w:t>
      </w:r>
      <w:r w:rsidRPr="00FA577B">
        <w:rPr>
          <w:rFonts w:eastAsia="Times New Roman" w:cs="Times New Roman"/>
          <w:szCs w:val="24"/>
        </w:rPr>
        <w:t xml:space="preserve"> направления усиления мотивации </w:t>
      </w:r>
      <w:r>
        <w:rPr>
          <w:rFonts w:eastAsia="Times New Roman" w:cs="Times New Roman"/>
          <w:szCs w:val="24"/>
        </w:rPr>
        <w:t>педагог</w:t>
      </w:r>
      <w:r w:rsidR="00B2289C">
        <w:rPr>
          <w:rFonts w:eastAsia="Times New Roman" w:cs="Times New Roman"/>
          <w:szCs w:val="24"/>
        </w:rPr>
        <w:t>ов</w:t>
      </w:r>
      <w:r w:rsidRPr="00FA577B">
        <w:rPr>
          <w:rFonts w:eastAsia="Times New Roman" w:cs="Times New Roman"/>
          <w:szCs w:val="24"/>
        </w:rPr>
        <w:t>: удовлетворение материаль</w:t>
      </w:r>
      <w:r w:rsidR="00B2289C">
        <w:rPr>
          <w:rFonts w:eastAsia="Times New Roman" w:cs="Times New Roman"/>
          <w:szCs w:val="24"/>
        </w:rPr>
        <w:t>ных и социальных потребностей</w:t>
      </w:r>
      <w:r w:rsidRPr="00FA577B">
        <w:rPr>
          <w:rFonts w:eastAsia="Times New Roman" w:cs="Times New Roman"/>
          <w:szCs w:val="24"/>
        </w:rPr>
        <w:t xml:space="preserve">, </w:t>
      </w:r>
      <w:r w:rsidR="00B2289C">
        <w:rPr>
          <w:rFonts w:eastAsia="Times New Roman" w:cs="Times New Roman"/>
          <w:szCs w:val="24"/>
        </w:rPr>
        <w:t xml:space="preserve">потребности в признании, </w:t>
      </w:r>
      <w:r w:rsidRPr="00FA577B">
        <w:rPr>
          <w:rFonts w:eastAsia="Times New Roman" w:cs="Times New Roman"/>
          <w:szCs w:val="24"/>
        </w:rPr>
        <w:t xml:space="preserve">стремления к </w:t>
      </w:r>
      <w:proofErr w:type="spellStart"/>
      <w:r w:rsidR="00B2289C" w:rsidRPr="00FA577B">
        <w:rPr>
          <w:rFonts w:eastAsia="Times New Roman" w:cs="Times New Roman"/>
          <w:szCs w:val="24"/>
        </w:rPr>
        <w:t>самоактуализации</w:t>
      </w:r>
      <w:proofErr w:type="spellEnd"/>
      <w:r w:rsidR="00AF3A7A">
        <w:rPr>
          <w:rFonts w:eastAsia="Times New Roman" w:cs="Times New Roman"/>
          <w:szCs w:val="24"/>
        </w:rPr>
        <w:t>, самовыражению</w:t>
      </w:r>
      <w:r w:rsidR="00B2289C" w:rsidRPr="00FA577B">
        <w:rPr>
          <w:rFonts w:eastAsia="Times New Roman" w:cs="Times New Roman"/>
          <w:szCs w:val="24"/>
        </w:rPr>
        <w:t xml:space="preserve"> </w:t>
      </w:r>
      <w:r w:rsidR="00B2289C">
        <w:rPr>
          <w:rFonts w:eastAsia="Times New Roman" w:cs="Times New Roman"/>
          <w:szCs w:val="24"/>
        </w:rPr>
        <w:t>и профессиональному росту</w:t>
      </w:r>
      <w:r w:rsidRPr="00FA577B">
        <w:rPr>
          <w:rFonts w:eastAsia="Times New Roman" w:cs="Times New Roman"/>
          <w:szCs w:val="24"/>
        </w:rPr>
        <w:t>.</w:t>
      </w:r>
    </w:p>
    <w:p w:rsidR="004632AF" w:rsidRDefault="00636315" w:rsidP="00FA577B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4632AF">
        <w:rPr>
          <w:rFonts w:cs="Times New Roman"/>
          <w:szCs w:val="24"/>
        </w:rPr>
        <w:t>ля того чтобы предоставить возможность реализовать свои мотивы всем сотрудникам, необходимо использовать различные способы мотивации.</w:t>
      </w:r>
    </w:p>
    <w:p w:rsidR="00FA577B" w:rsidRPr="00FA577B" w:rsidRDefault="00FA577B" w:rsidP="00FA577B">
      <w:pPr>
        <w:ind w:firstLine="709"/>
        <w:jc w:val="both"/>
        <w:rPr>
          <w:rFonts w:cs="Times New Roman"/>
          <w:szCs w:val="24"/>
        </w:rPr>
      </w:pPr>
    </w:p>
    <w:p w:rsidR="00FA577B" w:rsidRDefault="00FA577B" w:rsidP="00FA577B">
      <w:pPr>
        <w:shd w:val="clear" w:color="auto" w:fill="FFFFFF"/>
        <w:ind w:firstLine="709"/>
        <w:jc w:val="both"/>
        <w:rPr>
          <w:rFonts w:eastAsia="Times New Roman" w:cs="Times New Roman"/>
          <w:i/>
          <w:iCs/>
          <w:szCs w:val="24"/>
        </w:rPr>
      </w:pPr>
      <w:proofErr w:type="gramStart"/>
      <w:r w:rsidRPr="00FA577B">
        <w:rPr>
          <w:rFonts w:eastAsia="Times New Roman" w:cs="Times New Roman"/>
          <w:i/>
          <w:iCs/>
          <w:szCs w:val="24"/>
        </w:rPr>
        <w:t>Экономические способы</w:t>
      </w:r>
      <w:proofErr w:type="gramEnd"/>
      <w:r w:rsidRPr="00FA577B">
        <w:rPr>
          <w:rFonts w:eastAsia="Times New Roman" w:cs="Times New Roman"/>
          <w:i/>
          <w:iCs/>
          <w:szCs w:val="24"/>
        </w:rPr>
        <w:t xml:space="preserve"> мотивации</w:t>
      </w:r>
    </w:p>
    <w:p w:rsidR="008F06DE" w:rsidRPr="008F06DE" w:rsidRDefault="008F06DE" w:rsidP="00FA577B">
      <w:pPr>
        <w:shd w:val="clear" w:color="auto" w:fill="FFFFFF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theme="minorHAnsi"/>
          <w:szCs w:val="24"/>
        </w:rPr>
        <w:t xml:space="preserve">Нейтральные способы, которые </w:t>
      </w:r>
      <w:r w:rsidRPr="008F06DE">
        <w:rPr>
          <w:rFonts w:eastAsia="Times New Roman" w:cstheme="minorHAnsi"/>
          <w:szCs w:val="24"/>
        </w:rPr>
        <w:t>могут применяться в отношении всех членов коллектива</w:t>
      </w:r>
      <w:r>
        <w:rPr>
          <w:rFonts w:eastAsia="Times New Roman" w:cstheme="minorHAnsi"/>
          <w:szCs w:val="24"/>
        </w:rPr>
        <w:t>:</w:t>
      </w:r>
    </w:p>
    <w:p w:rsidR="00FA577B" w:rsidRPr="00FA577B" w:rsidRDefault="00FA577B" w:rsidP="00FA577B">
      <w:pPr>
        <w:numPr>
          <w:ilvl w:val="0"/>
          <w:numId w:val="6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преми</w:t>
      </w:r>
      <w:r w:rsidR="004632AF">
        <w:rPr>
          <w:rFonts w:eastAsia="Times New Roman" w:cs="Times New Roman"/>
          <w:szCs w:val="24"/>
        </w:rPr>
        <w:t>и</w:t>
      </w:r>
      <w:r w:rsidRPr="00FA577B">
        <w:rPr>
          <w:rFonts w:eastAsia="Times New Roman" w:cs="Times New Roman"/>
          <w:szCs w:val="24"/>
        </w:rPr>
        <w:t xml:space="preserve"> по итогам работы или определенного периода (учебной четверти, года);</w:t>
      </w:r>
    </w:p>
    <w:p w:rsidR="00FA577B" w:rsidRPr="00FA577B" w:rsidRDefault="00FA577B" w:rsidP="00FA577B">
      <w:pPr>
        <w:numPr>
          <w:ilvl w:val="0"/>
          <w:numId w:val="6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ценный подарок (на день рождения, юбилей, семейное торжество, праздник);</w:t>
      </w:r>
    </w:p>
    <w:p w:rsidR="00FA577B" w:rsidRPr="00FA577B" w:rsidRDefault="00636315" w:rsidP="00FA577B">
      <w:pPr>
        <w:numPr>
          <w:ilvl w:val="0"/>
          <w:numId w:val="6"/>
        </w:numPr>
        <w:shd w:val="clear" w:color="auto" w:fill="FFFFFF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предоставление </w:t>
      </w:r>
      <w:r w:rsidR="00FA577B" w:rsidRPr="00FA577B">
        <w:rPr>
          <w:rFonts w:eastAsia="Times New Roman" w:cs="Times New Roman"/>
          <w:szCs w:val="24"/>
        </w:rPr>
        <w:t>оплат</w:t>
      </w:r>
      <w:r>
        <w:rPr>
          <w:rFonts w:eastAsia="Times New Roman" w:cs="Times New Roman"/>
          <w:szCs w:val="24"/>
        </w:rPr>
        <w:t>ы</w:t>
      </w:r>
      <w:r w:rsidR="00FA577B" w:rsidRPr="00FA577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за услуги (например, абонемента в театр,</w:t>
      </w:r>
      <w:r w:rsidRPr="00FA577B">
        <w:rPr>
          <w:rFonts w:eastAsia="Times New Roman" w:cs="Times New Roman"/>
          <w:szCs w:val="24"/>
        </w:rPr>
        <w:t xml:space="preserve"> </w:t>
      </w:r>
      <w:r w:rsidR="00FA577B" w:rsidRPr="00FA577B">
        <w:rPr>
          <w:rFonts w:eastAsia="Times New Roman" w:cs="Times New Roman"/>
          <w:szCs w:val="24"/>
        </w:rPr>
        <w:t>бассейн</w:t>
      </w:r>
      <w:r>
        <w:rPr>
          <w:rFonts w:eastAsia="Times New Roman" w:cs="Times New Roman"/>
          <w:szCs w:val="24"/>
        </w:rPr>
        <w:t xml:space="preserve">, </w:t>
      </w:r>
      <w:r w:rsidR="00FA577B" w:rsidRPr="00FA577B">
        <w:rPr>
          <w:rFonts w:eastAsia="Times New Roman" w:cs="Times New Roman"/>
          <w:szCs w:val="24"/>
        </w:rPr>
        <w:t>тренажерн</w:t>
      </w:r>
      <w:r>
        <w:rPr>
          <w:rFonts w:eastAsia="Times New Roman" w:cs="Times New Roman"/>
          <w:szCs w:val="24"/>
        </w:rPr>
        <w:t>ый</w:t>
      </w:r>
      <w:r w:rsidR="00FA577B" w:rsidRPr="00FA577B">
        <w:rPr>
          <w:rFonts w:eastAsia="Times New Roman" w:cs="Times New Roman"/>
          <w:szCs w:val="24"/>
        </w:rPr>
        <w:t xml:space="preserve"> зал</w:t>
      </w:r>
      <w:r>
        <w:rPr>
          <w:rFonts w:eastAsia="Times New Roman" w:cs="Times New Roman"/>
          <w:szCs w:val="24"/>
        </w:rPr>
        <w:t>)</w:t>
      </w:r>
      <w:r w:rsidR="00FA577B" w:rsidRPr="00FA577B">
        <w:rPr>
          <w:rFonts w:eastAsia="Times New Roman" w:cs="Times New Roman"/>
          <w:szCs w:val="24"/>
        </w:rPr>
        <w:t>;</w:t>
      </w:r>
    </w:p>
    <w:p w:rsidR="00FA577B" w:rsidRPr="00FA577B" w:rsidRDefault="00FA577B" w:rsidP="00FA577B">
      <w:pPr>
        <w:numPr>
          <w:ilvl w:val="0"/>
          <w:numId w:val="6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экскурсии и другие</w:t>
      </w:r>
      <w:r w:rsidR="00636315">
        <w:rPr>
          <w:rFonts w:eastAsia="Times New Roman" w:cs="Times New Roman"/>
          <w:szCs w:val="24"/>
        </w:rPr>
        <w:t xml:space="preserve"> виды досуга</w:t>
      </w:r>
      <w:r w:rsidRPr="00FA577B">
        <w:rPr>
          <w:rFonts w:eastAsia="Times New Roman" w:cs="Times New Roman"/>
          <w:szCs w:val="24"/>
        </w:rPr>
        <w:t>;</w:t>
      </w:r>
    </w:p>
    <w:p w:rsidR="00FA577B" w:rsidRPr="00FA577B" w:rsidRDefault="00FA577B" w:rsidP="00FA577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корпоративные </w:t>
      </w:r>
      <w:r w:rsidR="004632AF">
        <w:rPr>
          <w:rFonts w:ascii="Times New Roman" w:eastAsia="Times New Roman" w:hAnsi="Times New Roman" w:cs="Times New Roman"/>
          <w:sz w:val="24"/>
          <w:szCs w:val="24"/>
        </w:rPr>
        <w:t>праздники</w:t>
      </w:r>
      <w:r w:rsidR="007163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63B1" w:rsidRPr="00FA577B" w:rsidRDefault="007163B1" w:rsidP="007163B1">
      <w:pPr>
        <w:numPr>
          <w:ilvl w:val="0"/>
          <w:numId w:val="6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оказание материальной помощи</w:t>
      </w:r>
      <w:r>
        <w:rPr>
          <w:rFonts w:eastAsia="Times New Roman" w:cs="Times New Roman"/>
          <w:szCs w:val="24"/>
        </w:rPr>
        <w:t>.</w:t>
      </w:r>
    </w:p>
    <w:p w:rsidR="00FA577B" w:rsidRDefault="00FA577B" w:rsidP="00FA577B">
      <w:pPr>
        <w:shd w:val="clear" w:color="auto" w:fill="FFFFFF"/>
        <w:ind w:firstLine="709"/>
        <w:jc w:val="both"/>
        <w:rPr>
          <w:rFonts w:eastAsia="Times New Roman" w:cs="Times New Roman"/>
          <w:szCs w:val="24"/>
        </w:rPr>
      </w:pPr>
    </w:p>
    <w:p w:rsidR="00FA577B" w:rsidRPr="00FA577B" w:rsidRDefault="00981EA9" w:rsidP="00FA577B">
      <w:pPr>
        <w:shd w:val="clear" w:color="auto" w:fill="FFFFFF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</w:t>
      </w:r>
      <w:r w:rsidR="00FA577B" w:rsidRPr="00FA577B">
        <w:rPr>
          <w:rFonts w:eastAsia="Times New Roman" w:cs="Times New Roman"/>
          <w:szCs w:val="24"/>
        </w:rPr>
        <w:t xml:space="preserve">пособы поддержки, которые следует </w:t>
      </w:r>
      <w:r w:rsidRPr="00FA577B">
        <w:rPr>
          <w:rFonts w:eastAsia="Times New Roman" w:cs="Times New Roman"/>
          <w:szCs w:val="24"/>
        </w:rPr>
        <w:t xml:space="preserve">применять </w:t>
      </w:r>
      <w:r>
        <w:rPr>
          <w:rFonts w:eastAsia="Times New Roman" w:cs="Times New Roman"/>
          <w:szCs w:val="24"/>
        </w:rPr>
        <w:t>избирательно</w:t>
      </w:r>
      <w:r w:rsidR="00FA577B" w:rsidRPr="00FA577B">
        <w:rPr>
          <w:rFonts w:eastAsia="Times New Roman" w:cs="Times New Roman"/>
          <w:szCs w:val="24"/>
        </w:rPr>
        <w:t>:</w:t>
      </w:r>
    </w:p>
    <w:p w:rsidR="00FA577B" w:rsidRPr="00FA577B" w:rsidRDefault="00FA577B" w:rsidP="00FA577B">
      <w:pPr>
        <w:numPr>
          <w:ilvl w:val="0"/>
          <w:numId w:val="7"/>
        </w:numPr>
        <w:shd w:val="clear" w:color="auto" w:fill="FFFFFF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содействие в </w:t>
      </w:r>
      <w:r w:rsidRPr="00FA577B">
        <w:rPr>
          <w:rFonts w:eastAsia="Times New Roman" w:cs="Times New Roman"/>
          <w:szCs w:val="24"/>
        </w:rPr>
        <w:t>аттестаци</w:t>
      </w:r>
      <w:r>
        <w:rPr>
          <w:rFonts w:eastAsia="Times New Roman" w:cs="Times New Roman"/>
          <w:szCs w:val="24"/>
        </w:rPr>
        <w:t>и</w:t>
      </w:r>
      <w:r w:rsidRPr="00FA577B">
        <w:rPr>
          <w:rFonts w:eastAsia="Times New Roman" w:cs="Times New Roman"/>
          <w:szCs w:val="24"/>
        </w:rPr>
        <w:t xml:space="preserve"> на более высокую категорию;</w:t>
      </w:r>
    </w:p>
    <w:p w:rsidR="00FA577B" w:rsidRPr="00FA577B" w:rsidRDefault="00FA577B" w:rsidP="00FA577B">
      <w:pPr>
        <w:numPr>
          <w:ilvl w:val="0"/>
          <w:numId w:val="7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содействие в получении гранта на реализацию значимого педагогического проекта;</w:t>
      </w:r>
    </w:p>
    <w:p w:rsidR="00FA577B" w:rsidRPr="00FA577B" w:rsidRDefault="00FA577B" w:rsidP="00FA577B">
      <w:pPr>
        <w:numPr>
          <w:ilvl w:val="0"/>
          <w:numId w:val="7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предоставление возможности вести платные дополнительные образовательные услуги;</w:t>
      </w:r>
    </w:p>
    <w:p w:rsidR="00FA577B" w:rsidRPr="00FA577B" w:rsidRDefault="00FA577B" w:rsidP="00FA577B">
      <w:pPr>
        <w:numPr>
          <w:ilvl w:val="0"/>
          <w:numId w:val="7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раз</w:t>
      </w:r>
      <w:r w:rsidR="00B66881">
        <w:rPr>
          <w:rFonts w:eastAsia="Times New Roman" w:cs="Times New Roman"/>
          <w:szCs w:val="24"/>
        </w:rPr>
        <w:t>решение на работу по совмещению.</w:t>
      </w:r>
    </w:p>
    <w:p w:rsidR="00040AA9" w:rsidRDefault="00040AA9" w:rsidP="00040AA9">
      <w:pPr>
        <w:shd w:val="clear" w:color="auto" w:fill="FFFFFF"/>
        <w:ind w:left="720"/>
        <w:jc w:val="both"/>
        <w:rPr>
          <w:rFonts w:eastAsia="Times New Roman" w:cs="Times New Roman"/>
          <w:szCs w:val="24"/>
        </w:rPr>
      </w:pPr>
    </w:p>
    <w:p w:rsidR="002C1844" w:rsidRPr="00FA577B" w:rsidRDefault="002C1844" w:rsidP="002C1844">
      <w:pPr>
        <w:shd w:val="clear" w:color="auto" w:fill="FFFFFF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Однако следует помнить, что </w:t>
      </w:r>
      <w:proofErr w:type="gramStart"/>
      <w:r w:rsidRPr="00FA577B">
        <w:rPr>
          <w:rFonts w:eastAsia="Times New Roman" w:cs="Times New Roman"/>
          <w:szCs w:val="24"/>
        </w:rPr>
        <w:t>экономические способы</w:t>
      </w:r>
      <w:proofErr w:type="gramEnd"/>
      <w:r w:rsidRPr="00FA577B">
        <w:rPr>
          <w:rFonts w:eastAsia="Times New Roman" w:cs="Times New Roman"/>
          <w:szCs w:val="24"/>
        </w:rPr>
        <w:t xml:space="preserve"> стимулирования мотивации обладают ограниченной эффективностью</w:t>
      </w:r>
      <w:r>
        <w:rPr>
          <w:rFonts w:eastAsia="Times New Roman" w:cs="Times New Roman"/>
          <w:szCs w:val="24"/>
        </w:rPr>
        <w:t xml:space="preserve">, </w:t>
      </w:r>
      <w:r w:rsidR="00965FE2">
        <w:rPr>
          <w:rFonts w:eastAsia="Times New Roman" w:cs="Times New Roman"/>
          <w:szCs w:val="24"/>
        </w:rPr>
        <w:t>потому что</w:t>
      </w:r>
      <w:r>
        <w:rPr>
          <w:rFonts w:eastAsia="Times New Roman" w:cs="Times New Roman"/>
          <w:szCs w:val="24"/>
        </w:rPr>
        <w:t xml:space="preserve"> </w:t>
      </w:r>
      <w:r w:rsidRPr="00FA577B">
        <w:rPr>
          <w:rFonts w:eastAsia="Times New Roman" w:cs="Times New Roman"/>
          <w:szCs w:val="24"/>
        </w:rPr>
        <w:t xml:space="preserve">те, кто </w:t>
      </w:r>
      <w:r>
        <w:rPr>
          <w:rFonts w:eastAsia="Times New Roman" w:cs="Times New Roman"/>
          <w:szCs w:val="24"/>
        </w:rPr>
        <w:t>считает</w:t>
      </w:r>
      <w:r w:rsidRPr="00FA577B">
        <w:rPr>
          <w:rFonts w:eastAsia="Times New Roman" w:cs="Times New Roman"/>
          <w:szCs w:val="24"/>
        </w:rPr>
        <w:t xml:space="preserve"> уровень дохода</w:t>
      </w:r>
      <w:r>
        <w:rPr>
          <w:rFonts w:eastAsia="Times New Roman" w:cs="Times New Roman"/>
          <w:szCs w:val="24"/>
        </w:rPr>
        <w:t xml:space="preserve"> самым важным результатом профессиональной деятельности</w:t>
      </w:r>
      <w:r w:rsidRPr="00FA577B">
        <w:rPr>
          <w:rFonts w:eastAsia="Times New Roman" w:cs="Times New Roman"/>
          <w:szCs w:val="24"/>
        </w:rPr>
        <w:t xml:space="preserve">, в </w:t>
      </w:r>
      <w:r>
        <w:rPr>
          <w:rFonts w:eastAsia="Times New Roman" w:cs="Times New Roman"/>
          <w:szCs w:val="24"/>
        </w:rPr>
        <w:t xml:space="preserve">сфере </w:t>
      </w:r>
      <w:r w:rsidRPr="00FA577B">
        <w:rPr>
          <w:rFonts w:eastAsia="Times New Roman" w:cs="Times New Roman"/>
          <w:szCs w:val="24"/>
        </w:rPr>
        <w:t>образовани</w:t>
      </w:r>
      <w:r>
        <w:rPr>
          <w:rFonts w:eastAsia="Times New Roman" w:cs="Times New Roman"/>
          <w:szCs w:val="24"/>
        </w:rPr>
        <w:t>я</w:t>
      </w:r>
      <w:r w:rsidRPr="00FA577B">
        <w:rPr>
          <w:rFonts w:eastAsia="Times New Roman" w:cs="Times New Roman"/>
          <w:szCs w:val="24"/>
        </w:rPr>
        <w:t xml:space="preserve"> не работа</w:t>
      </w:r>
      <w:r>
        <w:rPr>
          <w:rFonts w:eastAsia="Times New Roman" w:cs="Times New Roman"/>
          <w:szCs w:val="24"/>
        </w:rPr>
        <w:t>ю</w:t>
      </w:r>
      <w:r w:rsidRPr="00FA577B"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zCs w:val="24"/>
        </w:rPr>
        <w:t>.</w:t>
      </w:r>
    </w:p>
    <w:p w:rsidR="00FA577B" w:rsidRPr="00FA577B" w:rsidRDefault="00FA577B" w:rsidP="00FA577B">
      <w:pPr>
        <w:shd w:val="clear" w:color="auto" w:fill="FFFFFF"/>
        <w:ind w:firstLine="709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Поэтому руковод</w:t>
      </w:r>
      <w:r w:rsidR="000C7B38">
        <w:rPr>
          <w:rFonts w:eastAsia="Times New Roman" w:cs="Times New Roman"/>
          <w:szCs w:val="24"/>
        </w:rPr>
        <w:t>ителю</w:t>
      </w:r>
      <w:r w:rsidRPr="00FA577B">
        <w:rPr>
          <w:rFonts w:eastAsia="Times New Roman" w:cs="Times New Roman"/>
          <w:szCs w:val="24"/>
        </w:rPr>
        <w:t xml:space="preserve"> </w:t>
      </w:r>
      <w:r w:rsidR="000C7B38">
        <w:rPr>
          <w:rFonts w:eastAsia="Times New Roman" w:cs="Times New Roman"/>
          <w:szCs w:val="24"/>
        </w:rPr>
        <w:t>надо</w:t>
      </w:r>
      <w:r w:rsidRPr="00FA577B">
        <w:rPr>
          <w:rFonts w:eastAsia="Times New Roman" w:cs="Times New Roman"/>
          <w:szCs w:val="24"/>
        </w:rPr>
        <w:t xml:space="preserve"> задумываться о других, нематериальных стимулах</w:t>
      </w:r>
      <w:r w:rsidR="002513C0">
        <w:rPr>
          <w:rFonts w:eastAsia="Times New Roman" w:cs="Times New Roman"/>
          <w:szCs w:val="24"/>
        </w:rPr>
        <w:t>, к которым относятся:</w:t>
      </w:r>
    </w:p>
    <w:p w:rsidR="00FA577B" w:rsidRPr="00FA577B" w:rsidRDefault="00965FE2" w:rsidP="00FA577B">
      <w:pPr>
        <w:shd w:val="clear" w:color="auto" w:fill="FFFFFF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iCs/>
          <w:szCs w:val="24"/>
        </w:rPr>
        <w:t xml:space="preserve">1. </w:t>
      </w:r>
      <w:r w:rsidR="00FA577B" w:rsidRPr="00FA577B">
        <w:rPr>
          <w:rFonts w:eastAsia="Times New Roman" w:cs="Times New Roman"/>
          <w:i/>
          <w:iCs/>
          <w:szCs w:val="24"/>
        </w:rPr>
        <w:t>Интеллектуально-творческие способы мотивации</w:t>
      </w:r>
    </w:p>
    <w:p w:rsidR="00FA577B" w:rsidRPr="00FA577B" w:rsidRDefault="00FA577B" w:rsidP="00FA577B">
      <w:pPr>
        <w:shd w:val="clear" w:color="auto" w:fill="FFFFFF"/>
        <w:ind w:firstLine="709"/>
        <w:jc w:val="both"/>
        <w:rPr>
          <w:rFonts w:eastAsia="Times New Roman" w:cs="Times New Roman"/>
          <w:szCs w:val="24"/>
        </w:rPr>
      </w:pPr>
      <w:r w:rsidRPr="00976FA8">
        <w:rPr>
          <w:rFonts w:eastAsia="Times New Roman" w:cs="Times New Roman"/>
          <w:szCs w:val="24"/>
        </w:rPr>
        <w:t>Это способы мотивации, способствующие образовательному</w:t>
      </w:r>
      <w:r w:rsidR="00DC0137">
        <w:rPr>
          <w:rFonts w:eastAsia="Times New Roman" w:cs="Times New Roman"/>
          <w:szCs w:val="24"/>
        </w:rPr>
        <w:t xml:space="preserve">, </w:t>
      </w:r>
      <w:r w:rsidRPr="00976FA8">
        <w:rPr>
          <w:rFonts w:eastAsia="Times New Roman" w:cs="Times New Roman"/>
          <w:szCs w:val="24"/>
        </w:rPr>
        <w:t xml:space="preserve">профессиональному </w:t>
      </w:r>
      <w:r w:rsidR="00DC0137">
        <w:rPr>
          <w:rFonts w:eastAsia="Times New Roman" w:cs="Times New Roman"/>
          <w:szCs w:val="24"/>
        </w:rPr>
        <w:t xml:space="preserve">и </w:t>
      </w:r>
      <w:r w:rsidR="00DC0137" w:rsidRPr="00976FA8">
        <w:rPr>
          <w:rFonts w:eastAsia="Times New Roman" w:cs="Times New Roman"/>
          <w:szCs w:val="24"/>
        </w:rPr>
        <w:t xml:space="preserve">карьерному </w:t>
      </w:r>
      <w:r w:rsidRPr="00976FA8">
        <w:rPr>
          <w:rFonts w:eastAsia="Times New Roman" w:cs="Times New Roman"/>
          <w:szCs w:val="24"/>
        </w:rPr>
        <w:t>росту</w:t>
      </w:r>
      <w:r w:rsidR="00DC0137">
        <w:rPr>
          <w:rFonts w:eastAsia="Times New Roman" w:cs="Times New Roman"/>
          <w:szCs w:val="24"/>
        </w:rPr>
        <w:t xml:space="preserve"> педагогов</w:t>
      </w:r>
      <w:r w:rsidRPr="00976FA8">
        <w:rPr>
          <w:rFonts w:eastAsia="Times New Roman" w:cs="Times New Roman"/>
          <w:szCs w:val="24"/>
        </w:rPr>
        <w:t xml:space="preserve">. </w:t>
      </w:r>
      <w:r w:rsidR="00DC0137">
        <w:rPr>
          <w:rFonts w:eastAsia="Times New Roman" w:cs="Times New Roman"/>
          <w:szCs w:val="24"/>
        </w:rPr>
        <w:t>Эти</w:t>
      </w:r>
      <w:r w:rsidRPr="00976FA8">
        <w:rPr>
          <w:rFonts w:eastAsia="Times New Roman" w:cs="Times New Roman"/>
          <w:szCs w:val="24"/>
        </w:rPr>
        <w:t xml:space="preserve"> подходы </w:t>
      </w:r>
      <w:r w:rsidR="00DC0137">
        <w:rPr>
          <w:rFonts w:eastAsia="Times New Roman" w:cs="Times New Roman"/>
          <w:szCs w:val="24"/>
        </w:rPr>
        <w:t>эффективны</w:t>
      </w:r>
      <w:r w:rsidRPr="00976FA8">
        <w:rPr>
          <w:rFonts w:eastAsia="Times New Roman" w:cs="Times New Roman"/>
          <w:szCs w:val="24"/>
        </w:rPr>
        <w:t xml:space="preserve"> в работе с активными, </w:t>
      </w:r>
      <w:r w:rsidR="00965FE2">
        <w:rPr>
          <w:rFonts w:eastAsia="Times New Roman" w:cs="Times New Roman"/>
          <w:szCs w:val="24"/>
        </w:rPr>
        <w:t>творчески</w:t>
      </w:r>
      <w:r w:rsidRPr="00976FA8">
        <w:rPr>
          <w:rFonts w:eastAsia="Times New Roman" w:cs="Times New Roman"/>
          <w:szCs w:val="24"/>
        </w:rPr>
        <w:t xml:space="preserve">ми личностями. Даже разовое использование такой мотивации может быть необходимо </w:t>
      </w:r>
      <w:r w:rsidRPr="00FA577B">
        <w:rPr>
          <w:rFonts w:eastAsia="Times New Roman" w:cs="Times New Roman"/>
          <w:szCs w:val="24"/>
        </w:rPr>
        <w:t>педагогу для дальнейшего саморазвития.</w:t>
      </w:r>
    </w:p>
    <w:p w:rsidR="00FA577B" w:rsidRPr="00FA577B" w:rsidRDefault="00FA577B" w:rsidP="00FA577B">
      <w:pPr>
        <w:shd w:val="clear" w:color="auto" w:fill="FFFFFF"/>
        <w:ind w:firstLine="709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Среди таких приемов выделяют:</w:t>
      </w:r>
    </w:p>
    <w:p w:rsidR="00965FE2" w:rsidRDefault="00FA577B" w:rsidP="00976FA8">
      <w:pPr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позитивн</w:t>
      </w:r>
      <w:r w:rsidR="00965FE2">
        <w:rPr>
          <w:rFonts w:eastAsia="Times New Roman" w:cs="Times New Roman"/>
          <w:szCs w:val="24"/>
        </w:rPr>
        <w:t>ая</w:t>
      </w:r>
      <w:r w:rsidRPr="00FA577B">
        <w:rPr>
          <w:rFonts w:eastAsia="Times New Roman" w:cs="Times New Roman"/>
          <w:szCs w:val="24"/>
        </w:rPr>
        <w:t xml:space="preserve"> оценк</w:t>
      </w:r>
      <w:r w:rsidR="00965FE2">
        <w:rPr>
          <w:rFonts w:eastAsia="Times New Roman" w:cs="Times New Roman"/>
          <w:szCs w:val="24"/>
        </w:rPr>
        <w:t>а</w:t>
      </w:r>
      <w:r w:rsidRPr="00FA577B">
        <w:rPr>
          <w:rFonts w:eastAsia="Times New Roman" w:cs="Times New Roman"/>
          <w:szCs w:val="24"/>
        </w:rPr>
        <w:t xml:space="preserve"> выполненной работы</w:t>
      </w:r>
      <w:r w:rsidR="00965FE2">
        <w:rPr>
          <w:rFonts w:eastAsia="Times New Roman" w:cs="Times New Roman"/>
          <w:szCs w:val="24"/>
        </w:rPr>
        <w:t>;</w:t>
      </w:r>
    </w:p>
    <w:p w:rsidR="00FA577B" w:rsidRPr="00FA577B" w:rsidRDefault="00965FE2" w:rsidP="00976FA8">
      <w:pPr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доброжелательный конструктивный анализ </w:t>
      </w:r>
      <w:r w:rsidRPr="00FA577B">
        <w:rPr>
          <w:rFonts w:eastAsia="Times New Roman" w:cs="Times New Roman"/>
          <w:szCs w:val="24"/>
        </w:rPr>
        <w:t>урока (занятия) или мероприятия</w:t>
      </w:r>
      <w:r>
        <w:rPr>
          <w:rFonts w:eastAsia="Times New Roman" w:cs="Times New Roman"/>
          <w:szCs w:val="24"/>
        </w:rPr>
        <w:t xml:space="preserve"> и</w:t>
      </w:r>
      <w:r w:rsidR="00FA577B" w:rsidRPr="00FA577B">
        <w:rPr>
          <w:rFonts w:eastAsia="Times New Roman" w:cs="Times New Roman"/>
          <w:szCs w:val="24"/>
        </w:rPr>
        <w:t xml:space="preserve"> </w:t>
      </w:r>
      <w:r w:rsidR="008E7B3C">
        <w:rPr>
          <w:rFonts w:eastAsia="Times New Roman" w:cs="Times New Roman"/>
          <w:szCs w:val="24"/>
        </w:rPr>
        <w:t>заслуженный</w:t>
      </w:r>
      <w:r w:rsidR="00FA577B" w:rsidRPr="00FA577B">
        <w:rPr>
          <w:rFonts w:eastAsia="Times New Roman" w:cs="Times New Roman"/>
          <w:szCs w:val="24"/>
        </w:rPr>
        <w:t xml:space="preserve"> </w:t>
      </w:r>
      <w:r w:rsidR="008E7B3C">
        <w:rPr>
          <w:rFonts w:eastAsia="Times New Roman" w:cs="Times New Roman"/>
          <w:szCs w:val="24"/>
        </w:rPr>
        <w:t>положительный отзыв</w:t>
      </w:r>
      <w:r w:rsidR="00FA577B" w:rsidRPr="00FA577B">
        <w:rPr>
          <w:rFonts w:eastAsia="Times New Roman" w:cs="Times New Roman"/>
          <w:szCs w:val="24"/>
        </w:rPr>
        <w:t>;</w:t>
      </w:r>
    </w:p>
    <w:p w:rsidR="00FA577B" w:rsidRPr="00FA577B" w:rsidRDefault="00206D82" w:rsidP="00976FA8">
      <w:pPr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предоставление возможности </w:t>
      </w:r>
      <w:r w:rsidR="00FA577B" w:rsidRPr="00FA577B">
        <w:rPr>
          <w:rFonts w:eastAsia="Times New Roman" w:cs="Times New Roman"/>
          <w:szCs w:val="24"/>
        </w:rPr>
        <w:t>пров</w:t>
      </w:r>
      <w:r w:rsidR="00CB730E">
        <w:rPr>
          <w:rFonts w:eastAsia="Times New Roman" w:cs="Times New Roman"/>
          <w:szCs w:val="24"/>
        </w:rPr>
        <w:t>одить</w:t>
      </w:r>
      <w:r w:rsidR="00FA577B" w:rsidRPr="00FA577B">
        <w:rPr>
          <w:rFonts w:eastAsia="Times New Roman" w:cs="Times New Roman"/>
          <w:szCs w:val="24"/>
        </w:rPr>
        <w:t xml:space="preserve"> открыты</w:t>
      </w:r>
      <w:r w:rsidR="00CB730E">
        <w:rPr>
          <w:rFonts w:eastAsia="Times New Roman" w:cs="Times New Roman"/>
          <w:szCs w:val="24"/>
        </w:rPr>
        <w:t>е</w:t>
      </w:r>
      <w:r w:rsidR="00FA577B" w:rsidRPr="00FA577B">
        <w:rPr>
          <w:rFonts w:eastAsia="Times New Roman" w:cs="Times New Roman"/>
          <w:szCs w:val="24"/>
        </w:rPr>
        <w:t xml:space="preserve"> урок</w:t>
      </w:r>
      <w:r w:rsidR="00CB730E">
        <w:rPr>
          <w:rFonts w:eastAsia="Times New Roman" w:cs="Times New Roman"/>
          <w:szCs w:val="24"/>
        </w:rPr>
        <w:t>и</w:t>
      </w:r>
      <w:r w:rsidR="00FA577B" w:rsidRPr="00FA577B">
        <w:rPr>
          <w:rFonts w:eastAsia="Times New Roman" w:cs="Times New Roman"/>
          <w:szCs w:val="24"/>
        </w:rPr>
        <w:t xml:space="preserve">, </w:t>
      </w:r>
      <w:r w:rsidR="00CB730E">
        <w:rPr>
          <w:rFonts w:eastAsia="Times New Roman" w:cs="Times New Roman"/>
          <w:szCs w:val="24"/>
        </w:rPr>
        <w:t>выступать</w:t>
      </w:r>
      <w:r>
        <w:rPr>
          <w:rFonts w:eastAsia="Times New Roman" w:cs="Times New Roman"/>
          <w:szCs w:val="24"/>
        </w:rPr>
        <w:t xml:space="preserve"> на </w:t>
      </w:r>
      <w:r w:rsidR="00FA577B" w:rsidRPr="00FA577B">
        <w:rPr>
          <w:rFonts w:eastAsia="Times New Roman" w:cs="Times New Roman"/>
          <w:szCs w:val="24"/>
        </w:rPr>
        <w:t>семинар</w:t>
      </w:r>
      <w:r>
        <w:rPr>
          <w:rFonts w:eastAsia="Times New Roman" w:cs="Times New Roman"/>
          <w:szCs w:val="24"/>
        </w:rPr>
        <w:t>ах</w:t>
      </w:r>
      <w:r w:rsidR="00FA577B" w:rsidRPr="00FA577B">
        <w:rPr>
          <w:rFonts w:eastAsia="Times New Roman" w:cs="Times New Roman"/>
          <w:szCs w:val="24"/>
        </w:rPr>
        <w:t>;</w:t>
      </w:r>
    </w:p>
    <w:p w:rsidR="00FA577B" w:rsidRPr="00FA577B" w:rsidRDefault="00FA577B" w:rsidP="00976FA8">
      <w:pPr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направление слушателем на различные проблемные семинары и конференции;</w:t>
      </w:r>
    </w:p>
    <w:p w:rsidR="00FA577B" w:rsidRPr="00FA577B" w:rsidRDefault="00FA577B" w:rsidP="00976FA8">
      <w:pPr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содействие в выдвижении на престижный конкурс;</w:t>
      </w:r>
    </w:p>
    <w:p w:rsidR="00FA577B" w:rsidRPr="00FA577B" w:rsidRDefault="00FA577B" w:rsidP="00976FA8">
      <w:pPr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возможность представлять свою организацию на значимых мероп</w:t>
      </w:r>
      <w:r w:rsidR="00965FE2">
        <w:rPr>
          <w:rFonts w:eastAsia="Times New Roman" w:cs="Times New Roman"/>
          <w:szCs w:val="24"/>
        </w:rPr>
        <w:t>риятиях (форумах, конференциях)</w:t>
      </w:r>
      <w:r w:rsidRPr="00FA577B">
        <w:rPr>
          <w:rFonts w:eastAsia="Times New Roman" w:cs="Times New Roman"/>
          <w:szCs w:val="24"/>
        </w:rPr>
        <w:t>;</w:t>
      </w:r>
    </w:p>
    <w:p w:rsidR="00FA577B" w:rsidRPr="00FA577B" w:rsidRDefault="00FA577B" w:rsidP="00976FA8">
      <w:pPr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помощь в обобщении опыта, подготовке публикаций к печати;</w:t>
      </w:r>
    </w:p>
    <w:p w:rsidR="00FA577B" w:rsidRPr="00FA577B" w:rsidRDefault="00FA577B" w:rsidP="00976FA8">
      <w:pPr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содействие в разработке и утверждении авторской программы и т. д.</w:t>
      </w:r>
    </w:p>
    <w:p w:rsidR="00805EBE" w:rsidRDefault="00805EBE" w:rsidP="00FA577B">
      <w:pPr>
        <w:shd w:val="clear" w:color="auto" w:fill="FFFFFF"/>
        <w:ind w:firstLine="709"/>
        <w:jc w:val="both"/>
        <w:rPr>
          <w:rFonts w:eastAsia="Times New Roman" w:cs="Times New Roman"/>
          <w:i/>
          <w:iCs/>
          <w:szCs w:val="24"/>
        </w:rPr>
      </w:pPr>
    </w:p>
    <w:p w:rsidR="00FA577B" w:rsidRPr="00FA577B" w:rsidRDefault="00DA33F8" w:rsidP="00FA577B">
      <w:pPr>
        <w:shd w:val="clear" w:color="auto" w:fill="FFFFFF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iCs/>
          <w:szCs w:val="24"/>
        </w:rPr>
        <w:t>2.</w:t>
      </w:r>
      <w:r w:rsidR="00FA577B" w:rsidRPr="00FA577B">
        <w:rPr>
          <w:rFonts w:eastAsia="Times New Roman" w:cs="Times New Roman"/>
          <w:i/>
          <w:iCs/>
          <w:szCs w:val="24"/>
        </w:rPr>
        <w:t>Ресурсные способы</w:t>
      </w:r>
    </w:p>
    <w:p w:rsidR="00FA577B" w:rsidRPr="00FA577B" w:rsidRDefault="004735D8" w:rsidP="003D7BB1">
      <w:pPr>
        <w:shd w:val="clear" w:color="auto" w:fill="FFFFFF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 ним</w:t>
      </w:r>
      <w:r w:rsidR="00FA577B" w:rsidRPr="00FA577B">
        <w:rPr>
          <w:rFonts w:eastAsia="Times New Roman" w:cs="Times New Roman"/>
          <w:szCs w:val="24"/>
        </w:rPr>
        <w:t xml:space="preserve"> относят способы мотивации, позволяющие экономить время </w:t>
      </w:r>
      <w:r>
        <w:rPr>
          <w:rFonts w:eastAsia="Times New Roman" w:cs="Times New Roman"/>
          <w:szCs w:val="24"/>
        </w:rPr>
        <w:t>педагога</w:t>
      </w:r>
      <w:r w:rsidR="00FA577B" w:rsidRPr="00FA577B">
        <w:rPr>
          <w:rFonts w:eastAsia="Times New Roman" w:cs="Times New Roman"/>
          <w:szCs w:val="24"/>
        </w:rPr>
        <w:t xml:space="preserve"> или распределять его более эффективно. Эти приемы </w:t>
      </w:r>
      <w:r>
        <w:rPr>
          <w:rFonts w:eastAsia="Times New Roman" w:cs="Times New Roman"/>
          <w:szCs w:val="24"/>
        </w:rPr>
        <w:t xml:space="preserve">обладают ценностью для </w:t>
      </w:r>
      <w:r w:rsidR="00FA577B" w:rsidRPr="00FA577B">
        <w:rPr>
          <w:rFonts w:eastAsia="Times New Roman" w:cs="Times New Roman"/>
          <w:szCs w:val="24"/>
        </w:rPr>
        <w:t>желающи</w:t>
      </w:r>
      <w:r>
        <w:rPr>
          <w:rFonts w:eastAsia="Times New Roman" w:cs="Times New Roman"/>
          <w:szCs w:val="24"/>
        </w:rPr>
        <w:t>х</w:t>
      </w:r>
      <w:r w:rsidR="00FA577B" w:rsidRPr="00FA577B">
        <w:rPr>
          <w:rFonts w:eastAsia="Times New Roman" w:cs="Times New Roman"/>
          <w:szCs w:val="24"/>
        </w:rPr>
        <w:t xml:space="preserve"> оптимизир</w:t>
      </w:r>
      <w:r w:rsidR="003D7BB1">
        <w:rPr>
          <w:rFonts w:eastAsia="Times New Roman" w:cs="Times New Roman"/>
          <w:szCs w:val="24"/>
        </w:rPr>
        <w:t xml:space="preserve">овать свое пребывание на работе по семейным обстоятельствам, в связи с </w:t>
      </w:r>
      <w:r w:rsidR="003D7BB1" w:rsidRPr="00FA577B">
        <w:rPr>
          <w:rFonts w:eastAsia="Times New Roman" w:cs="Times New Roman"/>
          <w:szCs w:val="24"/>
        </w:rPr>
        <w:t xml:space="preserve">общественной деятельностью, </w:t>
      </w:r>
      <w:r w:rsidR="00FA577B" w:rsidRPr="00FA577B">
        <w:rPr>
          <w:rFonts w:eastAsia="Times New Roman" w:cs="Times New Roman"/>
          <w:szCs w:val="24"/>
        </w:rPr>
        <w:t xml:space="preserve">занятостью на другой работе, наличием любимого увлечения и </w:t>
      </w:r>
      <w:r w:rsidR="003D7BB1">
        <w:rPr>
          <w:rFonts w:eastAsia="Times New Roman" w:cs="Times New Roman"/>
          <w:szCs w:val="24"/>
        </w:rPr>
        <w:t>т.д.:</w:t>
      </w:r>
    </w:p>
    <w:p w:rsidR="00063863" w:rsidRPr="00FA577B" w:rsidRDefault="00063863" w:rsidP="00063863">
      <w:pPr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удобный</w:t>
      </w:r>
      <w:r w:rsidRPr="00FA577B">
        <w:rPr>
          <w:rFonts w:eastAsia="Times New Roman" w:cs="Times New Roman"/>
          <w:szCs w:val="24"/>
        </w:rPr>
        <w:t xml:space="preserve"> график работы;</w:t>
      </w:r>
    </w:p>
    <w:p w:rsidR="00FA577B" w:rsidRPr="00FA577B" w:rsidRDefault="00FA577B" w:rsidP="003D7BB1">
      <w:pPr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дополнительные отгулы (в течение года или к отпуску);</w:t>
      </w:r>
    </w:p>
    <w:p w:rsidR="00FA577B" w:rsidRPr="00FA577B" w:rsidRDefault="003D7BB1" w:rsidP="003D7BB1">
      <w:pPr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удобный график отпуска</w:t>
      </w:r>
      <w:r w:rsidR="00FA577B" w:rsidRPr="00FA577B">
        <w:rPr>
          <w:rFonts w:eastAsia="Times New Roman" w:cs="Times New Roman"/>
          <w:szCs w:val="24"/>
        </w:rPr>
        <w:t>;</w:t>
      </w:r>
    </w:p>
    <w:p w:rsidR="00FA577B" w:rsidRPr="00FA577B" w:rsidRDefault="00FA577B" w:rsidP="003D7BB1">
      <w:pPr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методические часы и дни;</w:t>
      </w:r>
    </w:p>
    <w:p w:rsidR="00FA577B" w:rsidRDefault="00FA577B" w:rsidP="003D7BB1">
      <w:pPr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возм</w:t>
      </w:r>
      <w:r w:rsidR="00E319B5">
        <w:rPr>
          <w:rFonts w:eastAsia="Times New Roman" w:cs="Times New Roman"/>
          <w:szCs w:val="24"/>
        </w:rPr>
        <w:t>ожность выбора учебной нагрузки;</w:t>
      </w:r>
    </w:p>
    <w:p w:rsidR="00E319B5" w:rsidRDefault="00E319B5" w:rsidP="003D7BB1">
      <w:pPr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предоставление постоянного кабинета</w:t>
      </w:r>
      <w:r>
        <w:rPr>
          <w:rFonts w:eastAsia="Times New Roman" w:cs="Times New Roman"/>
          <w:szCs w:val="24"/>
        </w:rPr>
        <w:t>;</w:t>
      </w:r>
    </w:p>
    <w:p w:rsidR="00E319B5" w:rsidRDefault="00E319B5" w:rsidP="003D7BB1">
      <w:pPr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предоставление </w:t>
      </w:r>
      <w:r w:rsidRPr="00FA577B">
        <w:rPr>
          <w:rFonts w:eastAsia="Times New Roman" w:cs="Times New Roman"/>
          <w:szCs w:val="24"/>
        </w:rPr>
        <w:t>дополнительного оборудования</w:t>
      </w:r>
      <w:r>
        <w:rPr>
          <w:rFonts w:eastAsia="Times New Roman" w:cs="Times New Roman"/>
          <w:szCs w:val="24"/>
        </w:rPr>
        <w:t>;</w:t>
      </w:r>
    </w:p>
    <w:p w:rsidR="00E319B5" w:rsidRDefault="00E319B5" w:rsidP="003D7BB1">
      <w:pPr>
        <w:numPr>
          <w:ilvl w:val="0"/>
          <w:numId w:val="10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создание комфортной рабочей обстановки</w:t>
      </w:r>
      <w:r>
        <w:rPr>
          <w:rFonts w:eastAsia="Times New Roman" w:cs="Times New Roman"/>
          <w:szCs w:val="24"/>
        </w:rPr>
        <w:t>.</w:t>
      </w:r>
    </w:p>
    <w:p w:rsidR="0038393E" w:rsidRDefault="0038393E" w:rsidP="00FA577B">
      <w:pPr>
        <w:shd w:val="clear" w:color="auto" w:fill="FFFFFF"/>
        <w:ind w:firstLine="709"/>
        <w:jc w:val="both"/>
        <w:rPr>
          <w:rFonts w:eastAsia="Times New Roman" w:cs="Times New Roman"/>
          <w:i/>
          <w:iCs/>
          <w:szCs w:val="24"/>
        </w:rPr>
      </w:pPr>
    </w:p>
    <w:p w:rsidR="00FA577B" w:rsidRPr="00FA577B" w:rsidRDefault="00E319B5" w:rsidP="00FA577B">
      <w:pPr>
        <w:shd w:val="clear" w:color="auto" w:fill="FFFFFF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iCs/>
          <w:szCs w:val="24"/>
        </w:rPr>
        <w:t>3.</w:t>
      </w:r>
      <w:r w:rsidR="00FA577B" w:rsidRPr="00FA577B">
        <w:rPr>
          <w:rFonts w:eastAsia="Times New Roman" w:cs="Times New Roman"/>
          <w:i/>
          <w:iCs/>
          <w:szCs w:val="24"/>
        </w:rPr>
        <w:t>Статусные способы</w:t>
      </w:r>
    </w:p>
    <w:p w:rsidR="00F40D55" w:rsidRPr="00F40D55" w:rsidRDefault="00F40D55" w:rsidP="00F40D55">
      <w:pPr>
        <w:pStyle w:val="a4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D55">
        <w:rPr>
          <w:rFonts w:ascii="Times New Roman" w:eastAsia="Times New Roman" w:hAnsi="Times New Roman" w:cs="Times New Roman"/>
          <w:sz w:val="24"/>
          <w:szCs w:val="24"/>
        </w:rPr>
        <w:t xml:space="preserve">общественное признание </w:t>
      </w:r>
      <w:r>
        <w:rPr>
          <w:rFonts w:ascii="Times New Roman" w:eastAsia="Times New Roman" w:hAnsi="Times New Roman" w:cs="Times New Roman"/>
          <w:sz w:val="24"/>
          <w:szCs w:val="24"/>
        </w:rPr>
        <w:t>заслуг педагога;</w:t>
      </w:r>
      <w:r w:rsidRPr="00F40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01CD" w:rsidRPr="00FA577B" w:rsidRDefault="007C01CD" w:rsidP="007C01CD">
      <w:pPr>
        <w:numPr>
          <w:ilvl w:val="0"/>
          <w:numId w:val="9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публичная похвала на совещании или педсовете;</w:t>
      </w:r>
    </w:p>
    <w:p w:rsidR="007C01CD" w:rsidRPr="00FA577B" w:rsidRDefault="007C01CD" w:rsidP="007C01CD">
      <w:pPr>
        <w:numPr>
          <w:ilvl w:val="0"/>
          <w:numId w:val="9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вынесение благодарности в приказе;</w:t>
      </w:r>
    </w:p>
    <w:p w:rsidR="007C01CD" w:rsidRPr="00FA577B" w:rsidRDefault="007C01CD" w:rsidP="007C01CD">
      <w:pPr>
        <w:numPr>
          <w:ilvl w:val="0"/>
          <w:numId w:val="9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представление к грамоте или званию;</w:t>
      </w:r>
    </w:p>
    <w:p w:rsidR="007C01CD" w:rsidRDefault="007C01CD" w:rsidP="007C01CD">
      <w:pPr>
        <w:numPr>
          <w:ilvl w:val="0"/>
          <w:numId w:val="9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 xml:space="preserve">признание </w:t>
      </w:r>
      <w:r>
        <w:rPr>
          <w:rFonts w:eastAsia="Times New Roman" w:cs="Times New Roman"/>
          <w:szCs w:val="24"/>
        </w:rPr>
        <w:t xml:space="preserve">личных </w:t>
      </w:r>
      <w:r w:rsidRPr="00FA577B">
        <w:rPr>
          <w:rFonts w:eastAsia="Times New Roman" w:cs="Times New Roman"/>
          <w:szCs w:val="24"/>
        </w:rPr>
        <w:t xml:space="preserve">успехов </w:t>
      </w:r>
      <w:r>
        <w:rPr>
          <w:rFonts w:eastAsia="Times New Roman" w:cs="Times New Roman"/>
          <w:szCs w:val="24"/>
        </w:rPr>
        <w:t>педагога и достиже</w:t>
      </w:r>
      <w:r w:rsidR="00B66881">
        <w:rPr>
          <w:rFonts w:eastAsia="Times New Roman" w:cs="Times New Roman"/>
          <w:szCs w:val="24"/>
        </w:rPr>
        <w:t>ний воспитанников и обучающихся;</w:t>
      </w:r>
    </w:p>
    <w:p w:rsidR="009F35F0" w:rsidRDefault="009F35F0" w:rsidP="009F35F0">
      <w:pPr>
        <w:pStyle w:val="a4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D55"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привлечение к участию в работе администрации ОУ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6881" w:rsidRDefault="00B66881" w:rsidP="00B66881">
      <w:pPr>
        <w:numPr>
          <w:ilvl w:val="0"/>
          <w:numId w:val="9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>назначение на руководящую должность (председателем методического объединения</w:t>
      </w:r>
      <w:r>
        <w:rPr>
          <w:rFonts w:eastAsia="Times New Roman" w:cs="Times New Roman"/>
          <w:szCs w:val="24"/>
        </w:rPr>
        <w:t>, заместителем директора, руководителем структурного подразделения</w:t>
      </w:r>
      <w:r w:rsidR="00F40D55">
        <w:rPr>
          <w:rFonts w:eastAsia="Times New Roman" w:cs="Times New Roman"/>
          <w:szCs w:val="24"/>
        </w:rPr>
        <w:t xml:space="preserve"> и др.);</w:t>
      </w:r>
    </w:p>
    <w:p w:rsidR="00F40D55" w:rsidRPr="00F40D55" w:rsidRDefault="00F40D55" w:rsidP="00F40D55">
      <w:pPr>
        <w:pStyle w:val="a4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F40D55">
        <w:rPr>
          <w:rFonts w:ascii="Times New Roman" w:eastAsia="Times New Roman" w:hAnsi="Times New Roman" w:cs="Times New Roman"/>
          <w:sz w:val="24"/>
          <w:szCs w:val="24"/>
        </w:rPr>
        <w:t xml:space="preserve"> в состав органов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комиссий</w:t>
      </w:r>
      <w:r w:rsidRPr="00F40D55">
        <w:rPr>
          <w:rFonts w:ascii="Times New Roman" w:eastAsia="Times New Roman" w:hAnsi="Times New Roman" w:cs="Times New Roman"/>
          <w:sz w:val="24"/>
          <w:szCs w:val="24"/>
        </w:rPr>
        <w:t>, решающих важные проблемы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D55" w:rsidRDefault="00F40D55" w:rsidP="00F40D55">
      <w:pPr>
        <w:numPr>
          <w:ilvl w:val="0"/>
          <w:numId w:val="9"/>
        </w:numPr>
        <w:shd w:val="clear" w:color="auto" w:fill="FFFFFF"/>
        <w:ind w:left="714" w:hanging="357"/>
        <w:jc w:val="both"/>
        <w:rPr>
          <w:rFonts w:eastAsia="Times New Roman" w:cs="Times New Roman"/>
          <w:szCs w:val="24"/>
        </w:rPr>
      </w:pPr>
      <w:r w:rsidRPr="00F40D55">
        <w:rPr>
          <w:rFonts w:eastAsia="Times New Roman" w:cs="Times New Roman"/>
          <w:szCs w:val="24"/>
          <w:lang w:eastAsia="ru-RU"/>
        </w:rPr>
        <w:t>поручение работы, которая представляет интерес в силу своей престижности и ответственности</w:t>
      </w:r>
      <w:r>
        <w:rPr>
          <w:rFonts w:eastAsia="Times New Roman" w:cs="Times New Roman"/>
          <w:szCs w:val="24"/>
          <w:lang w:eastAsia="ru-RU"/>
        </w:rPr>
        <w:t>.</w:t>
      </w:r>
    </w:p>
    <w:p w:rsidR="007C01CD" w:rsidRDefault="007C01CD" w:rsidP="00FA577B">
      <w:pPr>
        <w:shd w:val="clear" w:color="auto" w:fill="FFFFFF"/>
        <w:ind w:firstLine="709"/>
        <w:jc w:val="both"/>
        <w:rPr>
          <w:rFonts w:eastAsia="Times New Roman" w:cs="Times New Roman"/>
          <w:szCs w:val="24"/>
        </w:rPr>
      </w:pPr>
    </w:p>
    <w:p w:rsidR="00FA577B" w:rsidRPr="00FA577B" w:rsidRDefault="00FA577B" w:rsidP="00FA577B">
      <w:pPr>
        <w:shd w:val="clear" w:color="auto" w:fill="FFFFFF"/>
        <w:ind w:firstLine="709"/>
        <w:jc w:val="both"/>
        <w:rPr>
          <w:rFonts w:eastAsia="Times New Roman" w:cs="Times New Roman"/>
          <w:szCs w:val="24"/>
        </w:rPr>
      </w:pPr>
      <w:r w:rsidRPr="00FA577B">
        <w:rPr>
          <w:rFonts w:eastAsia="Times New Roman" w:cs="Times New Roman"/>
          <w:szCs w:val="24"/>
        </w:rPr>
        <w:t xml:space="preserve">Используя </w:t>
      </w:r>
      <w:proofErr w:type="gramStart"/>
      <w:r w:rsidRPr="00FA577B">
        <w:rPr>
          <w:rFonts w:eastAsia="Times New Roman" w:cs="Times New Roman"/>
          <w:szCs w:val="24"/>
        </w:rPr>
        <w:t>данные способы в отдельности и интегрируя</w:t>
      </w:r>
      <w:proofErr w:type="gramEnd"/>
      <w:r w:rsidRPr="00FA577B">
        <w:rPr>
          <w:rFonts w:eastAsia="Times New Roman" w:cs="Times New Roman"/>
          <w:szCs w:val="24"/>
        </w:rPr>
        <w:t xml:space="preserve"> их, а также используя индивидуальный подход к каждому педагогу, можно достигнуть высокого качественного результата.</w:t>
      </w:r>
    </w:p>
    <w:p w:rsidR="007C01CD" w:rsidRDefault="007C01CD" w:rsidP="00FA577B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:rsidR="00090757" w:rsidRDefault="00090757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br w:type="page"/>
      </w:r>
    </w:p>
    <w:p w:rsidR="00090757" w:rsidRPr="00090757" w:rsidRDefault="00090757" w:rsidP="00090757">
      <w:pPr>
        <w:jc w:val="right"/>
        <w:rPr>
          <w:rFonts w:cs="Times New Roman"/>
          <w:b/>
          <w:i/>
          <w:szCs w:val="24"/>
        </w:rPr>
      </w:pPr>
      <w:r w:rsidRPr="00090757">
        <w:rPr>
          <w:rFonts w:cs="Times New Roman"/>
          <w:b/>
          <w:i/>
          <w:szCs w:val="24"/>
        </w:rPr>
        <w:lastRenderedPageBreak/>
        <w:t>Приложение</w:t>
      </w:r>
    </w:p>
    <w:p w:rsidR="00090757" w:rsidRDefault="00090757" w:rsidP="00090757">
      <w:pPr>
        <w:jc w:val="center"/>
        <w:rPr>
          <w:rFonts w:cs="Times New Roman"/>
          <w:b/>
          <w:szCs w:val="24"/>
        </w:rPr>
      </w:pPr>
    </w:p>
    <w:p w:rsidR="00090757" w:rsidRDefault="00090757" w:rsidP="0009075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Изучение мотивации профессионального развития педагогов Курортного района</w:t>
      </w:r>
    </w:p>
    <w:p w:rsidR="00090757" w:rsidRDefault="00090757" w:rsidP="0009075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Диаграмма 1</w:t>
      </w:r>
    </w:p>
    <w:p w:rsidR="00090757" w:rsidRDefault="00090757" w:rsidP="00090757">
      <w:pPr>
        <w:ind w:firstLine="708"/>
        <w:jc w:val="both"/>
        <w:rPr>
          <w:rFonts w:cs="Times New Roman"/>
          <w:szCs w:val="24"/>
        </w:rPr>
      </w:pPr>
      <w:r w:rsidRPr="0033403C">
        <w:rPr>
          <w:rFonts w:cs="Times New Roman"/>
          <w:szCs w:val="24"/>
        </w:rPr>
        <w:t xml:space="preserve">Внимательно прочитайте перечисленные ниже </w:t>
      </w:r>
      <w:r>
        <w:rPr>
          <w:rFonts w:cs="Times New Roman"/>
          <w:szCs w:val="24"/>
        </w:rPr>
        <w:t xml:space="preserve">мотивы </w:t>
      </w:r>
      <w:r w:rsidRPr="0033403C">
        <w:rPr>
          <w:rFonts w:cs="Times New Roman"/>
          <w:szCs w:val="24"/>
        </w:rPr>
        <w:t>професси</w:t>
      </w:r>
      <w:r>
        <w:rPr>
          <w:rFonts w:cs="Times New Roman"/>
          <w:szCs w:val="24"/>
        </w:rPr>
        <w:t>онального развития и выберите 5</w:t>
      </w:r>
      <w:r w:rsidRPr="0033403C">
        <w:rPr>
          <w:rFonts w:cs="Times New Roman"/>
          <w:szCs w:val="24"/>
        </w:rPr>
        <w:t xml:space="preserve"> наиболее значимы</w:t>
      </w:r>
      <w:r>
        <w:rPr>
          <w:rFonts w:cs="Times New Roman"/>
          <w:szCs w:val="24"/>
        </w:rPr>
        <w:t>х</w:t>
      </w:r>
      <w:r w:rsidRPr="0033403C">
        <w:rPr>
          <w:rFonts w:cs="Times New Roman"/>
          <w:szCs w:val="24"/>
        </w:rPr>
        <w:t xml:space="preserve"> для вас</w:t>
      </w:r>
      <w:r>
        <w:rPr>
          <w:rFonts w:cs="Times New Roman"/>
          <w:szCs w:val="24"/>
        </w:rPr>
        <w:t xml:space="preserve"> (всего в опросе приняло участие 414 человек)</w:t>
      </w:r>
      <w:r w:rsidRPr="0033403C">
        <w:rPr>
          <w:rFonts w:cs="Times New Roman"/>
          <w:szCs w:val="24"/>
        </w:rPr>
        <w:t>:</w:t>
      </w:r>
    </w:p>
    <w:p w:rsidR="00090757" w:rsidRDefault="00090757" w:rsidP="00090757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 wp14:anchorId="766C0E83" wp14:editId="2A75BA7E">
            <wp:extent cx="7112000" cy="6597650"/>
            <wp:effectExtent l="0" t="0" r="1270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0757" w:rsidRDefault="00090757" w:rsidP="0009075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90757" w:rsidRDefault="00090757" w:rsidP="0009075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Изучение мотивации профессионального развития педагогов Курортного района</w:t>
      </w:r>
    </w:p>
    <w:p w:rsidR="00090757" w:rsidRDefault="00090757" w:rsidP="00090757">
      <w:pPr>
        <w:rPr>
          <w:rFonts w:cs="Times New Roman"/>
          <w:szCs w:val="24"/>
        </w:rPr>
      </w:pPr>
      <w:r>
        <w:rPr>
          <w:rFonts w:cs="Times New Roman"/>
          <w:szCs w:val="24"/>
        </w:rPr>
        <w:t>Всего в опросе приняло участие 414 человек.</w:t>
      </w:r>
    </w:p>
    <w:tbl>
      <w:tblPr>
        <w:tblStyle w:val="a6"/>
        <w:tblW w:w="9175" w:type="dxa"/>
        <w:tblInd w:w="360" w:type="dxa"/>
        <w:tblLook w:val="04A0" w:firstRow="1" w:lastRow="0" w:firstColumn="1" w:lastColumn="0" w:noHBand="0" w:noVBand="1"/>
      </w:tblPr>
      <w:tblGrid>
        <w:gridCol w:w="741"/>
        <w:gridCol w:w="6378"/>
        <w:gridCol w:w="1134"/>
        <w:gridCol w:w="922"/>
      </w:tblGrid>
      <w:tr w:rsidR="00090757" w:rsidTr="00127D5B">
        <w:tc>
          <w:tcPr>
            <w:tcW w:w="741" w:type="dxa"/>
          </w:tcPr>
          <w:p w:rsidR="00090757" w:rsidRDefault="00090757" w:rsidP="0012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090757" w:rsidRDefault="00090757" w:rsidP="0012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134" w:type="dxa"/>
          </w:tcPr>
          <w:p w:rsidR="00090757" w:rsidRDefault="00090757" w:rsidP="0012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выборов</w:t>
            </w:r>
          </w:p>
        </w:tc>
        <w:tc>
          <w:tcPr>
            <w:tcW w:w="922" w:type="dxa"/>
          </w:tcPr>
          <w:p w:rsidR="00090757" w:rsidRDefault="00090757" w:rsidP="0012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90757" w:rsidTr="00127D5B">
        <w:tc>
          <w:tcPr>
            <w:tcW w:w="741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2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самостоятельности, возможность работать по интересующей программе, отбирать содержание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532E">
              <w:rPr>
                <w:rFonts w:ascii="Times New Roman" w:hAnsi="Times New Roman" w:cs="Times New Roman"/>
                <w:sz w:val="24"/>
                <w:szCs w:val="24"/>
              </w:rPr>
              <w:t>атериал для занятий</w:t>
            </w:r>
          </w:p>
        </w:tc>
        <w:tc>
          <w:tcPr>
            <w:tcW w:w="1134" w:type="dxa"/>
          </w:tcPr>
          <w:p w:rsidR="00090757" w:rsidRDefault="00090757" w:rsidP="0012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EE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922" w:type="dxa"/>
          </w:tcPr>
          <w:p w:rsidR="00090757" w:rsidRDefault="00090757" w:rsidP="0012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EE">
              <w:rPr>
                <w:rFonts w:ascii="Times New Roman" w:hAnsi="Times New Roman" w:cs="Times New Roman"/>
                <w:b/>
                <w:sz w:val="24"/>
                <w:szCs w:val="24"/>
              </w:rPr>
              <w:t>69,8</w:t>
            </w:r>
          </w:p>
        </w:tc>
      </w:tr>
      <w:tr w:rsidR="00090757" w:rsidTr="00127D5B">
        <w:tc>
          <w:tcPr>
            <w:tcW w:w="741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2E">
              <w:rPr>
                <w:rFonts w:ascii="Times New Roman" w:hAnsi="Times New Roman" w:cs="Times New Roman"/>
                <w:sz w:val="24"/>
                <w:szCs w:val="24"/>
              </w:rPr>
              <w:t>Разработка авторской программы</w:t>
            </w:r>
          </w:p>
        </w:tc>
        <w:tc>
          <w:tcPr>
            <w:tcW w:w="1134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22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90757" w:rsidTr="00127D5B">
        <w:tc>
          <w:tcPr>
            <w:tcW w:w="741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2E">
              <w:rPr>
                <w:rFonts w:ascii="Times New Roman" w:hAnsi="Times New Roman" w:cs="Times New Roman"/>
                <w:sz w:val="24"/>
                <w:szCs w:val="24"/>
              </w:rPr>
              <w:t>Проведение собственных мастер-классов для коллег учреждения и района</w:t>
            </w:r>
          </w:p>
        </w:tc>
        <w:tc>
          <w:tcPr>
            <w:tcW w:w="1134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922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26,3</w:t>
            </w:r>
          </w:p>
        </w:tc>
      </w:tr>
      <w:tr w:rsidR="00090757" w:rsidTr="00127D5B">
        <w:tc>
          <w:tcPr>
            <w:tcW w:w="741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E3">
              <w:rPr>
                <w:rFonts w:ascii="Times New Roman" w:hAnsi="Times New Roman" w:cs="Times New Roman"/>
                <w:sz w:val="24"/>
                <w:szCs w:val="24"/>
              </w:rPr>
              <w:t>Возможность прохождения  стажировки или курсов</w:t>
            </w:r>
          </w:p>
        </w:tc>
        <w:tc>
          <w:tcPr>
            <w:tcW w:w="1134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922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</w:tr>
      <w:tr w:rsidR="00090757" w:rsidTr="00127D5B">
        <w:tc>
          <w:tcPr>
            <w:tcW w:w="741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2E">
              <w:rPr>
                <w:rFonts w:ascii="Times New Roman" w:hAnsi="Times New Roman" w:cs="Times New Roman"/>
                <w:sz w:val="24"/>
                <w:szCs w:val="24"/>
              </w:rPr>
              <w:t>Предоставление времени на методическую работу (работа на дому)</w:t>
            </w:r>
          </w:p>
        </w:tc>
        <w:tc>
          <w:tcPr>
            <w:tcW w:w="1134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922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</w:tr>
      <w:tr w:rsidR="00090757" w:rsidTr="00127D5B">
        <w:tc>
          <w:tcPr>
            <w:tcW w:w="741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2E">
              <w:rPr>
                <w:rFonts w:ascii="Times New Roman" w:hAnsi="Times New Roman" w:cs="Times New Roman"/>
                <w:sz w:val="24"/>
                <w:szCs w:val="24"/>
              </w:rPr>
              <w:t>Творческий отпуск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самообразования</w:t>
            </w:r>
          </w:p>
        </w:tc>
        <w:tc>
          <w:tcPr>
            <w:tcW w:w="1134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922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30,9</w:t>
            </w:r>
          </w:p>
        </w:tc>
      </w:tr>
      <w:tr w:rsidR="00090757" w:rsidTr="00127D5B">
        <w:tc>
          <w:tcPr>
            <w:tcW w:w="741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2E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распространения опыта работы через проблемные  конференции,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чтения, семинары</w:t>
            </w:r>
          </w:p>
        </w:tc>
        <w:tc>
          <w:tcPr>
            <w:tcW w:w="1134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922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36,7</w:t>
            </w:r>
          </w:p>
        </w:tc>
      </w:tr>
      <w:tr w:rsidR="00090757" w:rsidTr="00127D5B">
        <w:tc>
          <w:tcPr>
            <w:tcW w:w="741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2E">
              <w:rPr>
                <w:rFonts w:ascii="Times New Roman" w:hAnsi="Times New Roman" w:cs="Times New Roman"/>
                <w:sz w:val="24"/>
                <w:szCs w:val="24"/>
              </w:rPr>
              <w:t>Организация обобщения опыта, содействие  в подготовке собственных публикаций и пособий в печати</w:t>
            </w:r>
          </w:p>
        </w:tc>
        <w:tc>
          <w:tcPr>
            <w:tcW w:w="1134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922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</w:tr>
      <w:tr w:rsidR="00090757" w:rsidTr="00127D5B">
        <w:tc>
          <w:tcPr>
            <w:tcW w:w="741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2E">
              <w:rPr>
                <w:rFonts w:ascii="Times New Roman" w:hAnsi="Times New Roman" w:cs="Times New Roman"/>
                <w:sz w:val="24"/>
                <w:szCs w:val="24"/>
              </w:rPr>
              <w:t>Представительство от учреждения  на ответственных мероприятиях районного, городского уровня</w:t>
            </w:r>
          </w:p>
        </w:tc>
        <w:tc>
          <w:tcPr>
            <w:tcW w:w="1134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922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24,9</w:t>
            </w:r>
          </w:p>
        </w:tc>
      </w:tr>
      <w:tr w:rsidR="00090757" w:rsidTr="00127D5B">
        <w:tc>
          <w:tcPr>
            <w:tcW w:w="741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2E">
              <w:rPr>
                <w:rFonts w:ascii="Times New Roman" w:hAnsi="Times New Roman" w:cs="Times New Roman"/>
                <w:sz w:val="24"/>
                <w:szCs w:val="24"/>
              </w:rPr>
              <w:t>Привлечение к руководству структурными подразделениями учреждения</w:t>
            </w:r>
          </w:p>
        </w:tc>
        <w:tc>
          <w:tcPr>
            <w:tcW w:w="1134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22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90757" w:rsidTr="00127D5B">
        <w:tc>
          <w:tcPr>
            <w:tcW w:w="741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2E">
              <w:rPr>
                <w:rFonts w:ascii="Times New Roman" w:hAnsi="Times New Roman" w:cs="Times New Roman"/>
                <w:sz w:val="24"/>
                <w:szCs w:val="24"/>
              </w:rPr>
              <w:t>Вхождение в состав  различных органов, решающих проблемы жизнедеятельности учреждения</w:t>
            </w:r>
          </w:p>
        </w:tc>
        <w:tc>
          <w:tcPr>
            <w:tcW w:w="1134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22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</w:p>
        </w:tc>
      </w:tr>
      <w:tr w:rsidR="00090757" w:rsidTr="00127D5B">
        <w:tc>
          <w:tcPr>
            <w:tcW w:w="741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2E">
              <w:rPr>
                <w:rFonts w:ascii="Times New Roman" w:hAnsi="Times New Roman" w:cs="Times New Roman"/>
                <w:sz w:val="24"/>
                <w:szCs w:val="24"/>
              </w:rPr>
              <w:t>Гарантия защищенности в случае возникновения конфликтных ситуаций</w:t>
            </w:r>
          </w:p>
        </w:tc>
        <w:tc>
          <w:tcPr>
            <w:tcW w:w="1134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922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36,7</w:t>
            </w:r>
          </w:p>
        </w:tc>
      </w:tr>
      <w:tr w:rsidR="00090757" w:rsidTr="00127D5B">
        <w:tc>
          <w:tcPr>
            <w:tcW w:w="741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2E">
              <w:rPr>
                <w:rFonts w:ascii="Times New Roman" w:hAnsi="Times New Roman" w:cs="Times New Roman"/>
                <w:sz w:val="24"/>
                <w:szCs w:val="24"/>
              </w:rPr>
              <w:t>Предоставление оплачиваемых часов на методическую работу</w:t>
            </w:r>
          </w:p>
        </w:tc>
        <w:tc>
          <w:tcPr>
            <w:tcW w:w="1134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22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24,6</w:t>
            </w:r>
          </w:p>
        </w:tc>
      </w:tr>
      <w:tr w:rsidR="00090757" w:rsidTr="00127D5B">
        <w:tc>
          <w:tcPr>
            <w:tcW w:w="741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2E">
              <w:rPr>
                <w:rFonts w:ascii="Times New Roman" w:hAnsi="Times New Roman" w:cs="Times New Roman"/>
                <w:sz w:val="24"/>
                <w:szCs w:val="24"/>
              </w:rPr>
              <w:t>Гарантия имеющегося статусного положения в коллективе</w:t>
            </w:r>
          </w:p>
        </w:tc>
        <w:tc>
          <w:tcPr>
            <w:tcW w:w="1134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22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</w:t>
            </w:r>
          </w:p>
        </w:tc>
      </w:tr>
      <w:tr w:rsidR="00090757" w:rsidTr="00127D5B">
        <w:tc>
          <w:tcPr>
            <w:tcW w:w="741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2E">
              <w:rPr>
                <w:rFonts w:ascii="Times New Roman" w:hAnsi="Times New Roman" w:cs="Times New Roman"/>
                <w:sz w:val="24"/>
                <w:szCs w:val="24"/>
              </w:rPr>
              <w:t>Участие в  различных профессиональных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134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22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090757" w:rsidTr="00127D5B">
        <w:tc>
          <w:tcPr>
            <w:tcW w:w="741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090757" w:rsidRDefault="00090757" w:rsidP="001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поощрение</w:t>
            </w:r>
          </w:p>
        </w:tc>
        <w:tc>
          <w:tcPr>
            <w:tcW w:w="1134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922" w:type="dxa"/>
          </w:tcPr>
          <w:p w:rsidR="00090757" w:rsidRPr="00C7239F" w:rsidRDefault="00090757" w:rsidP="00127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40,3</w:t>
            </w:r>
          </w:p>
        </w:tc>
      </w:tr>
    </w:tbl>
    <w:p w:rsidR="00090757" w:rsidRPr="00B56FA1" w:rsidRDefault="00090757" w:rsidP="00090757">
      <w:pPr>
        <w:ind w:left="360"/>
        <w:rPr>
          <w:rFonts w:cs="Times New Roman"/>
          <w:szCs w:val="24"/>
        </w:rPr>
      </w:pPr>
    </w:p>
    <w:p w:rsidR="00090757" w:rsidRDefault="00090757" w:rsidP="0009075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090757" w:rsidRDefault="00090757" w:rsidP="00090757">
      <w:pPr>
        <w:jc w:val="center"/>
        <w:rPr>
          <w:rFonts w:cs="Times New Roman"/>
          <w:b/>
          <w:szCs w:val="24"/>
        </w:rPr>
      </w:pPr>
      <w:r w:rsidRPr="00000CEE">
        <w:rPr>
          <w:rFonts w:cs="Times New Roman"/>
          <w:b/>
          <w:szCs w:val="24"/>
        </w:rPr>
        <w:lastRenderedPageBreak/>
        <w:t>Диаграмма 2</w:t>
      </w:r>
    </w:p>
    <w:p w:rsidR="00090757" w:rsidRPr="00000CEE" w:rsidRDefault="00090757" w:rsidP="00090757">
      <w:pPr>
        <w:jc w:val="center"/>
        <w:rPr>
          <w:rFonts w:cs="Times New Roman"/>
          <w:b/>
          <w:szCs w:val="24"/>
        </w:rPr>
      </w:pPr>
    </w:p>
    <w:p w:rsidR="00090757" w:rsidRPr="001F5996" w:rsidRDefault="00090757" w:rsidP="00090757">
      <w:pPr>
        <w:jc w:val="center"/>
        <w:rPr>
          <w:rFonts w:cs="Times New Roman"/>
          <w:b/>
          <w:szCs w:val="24"/>
        </w:rPr>
      </w:pPr>
      <w:r w:rsidRPr="001F5996">
        <w:rPr>
          <w:rFonts w:cs="Times New Roman"/>
          <w:b/>
          <w:szCs w:val="24"/>
        </w:rPr>
        <w:t xml:space="preserve">Количество </w:t>
      </w:r>
      <w:proofErr w:type="gramStart"/>
      <w:r w:rsidRPr="001F5996">
        <w:rPr>
          <w:rFonts w:cs="Times New Roman"/>
          <w:b/>
          <w:szCs w:val="24"/>
        </w:rPr>
        <w:t>принявших</w:t>
      </w:r>
      <w:proofErr w:type="gramEnd"/>
      <w:r w:rsidRPr="001F5996">
        <w:rPr>
          <w:rFonts w:cs="Times New Roman"/>
          <w:b/>
          <w:szCs w:val="24"/>
        </w:rPr>
        <w:t xml:space="preserve"> участие (по образовательным организациям)</w:t>
      </w:r>
    </w:p>
    <w:p w:rsidR="00090757" w:rsidRDefault="00090757" w:rsidP="00090757">
      <w:pPr>
        <w:rPr>
          <w:rFonts w:cs="Times New Roman"/>
          <w:szCs w:val="24"/>
        </w:rPr>
      </w:pPr>
    </w:p>
    <w:p w:rsidR="00090757" w:rsidRDefault="00090757" w:rsidP="0009075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Всего в опросе принимали участие 414 человек, в </w:t>
      </w:r>
      <w:proofErr w:type="spellStart"/>
      <w:r>
        <w:rPr>
          <w:rFonts w:cs="Times New Roman"/>
          <w:szCs w:val="24"/>
        </w:rPr>
        <w:t>т.ч</w:t>
      </w:r>
      <w:proofErr w:type="spellEnd"/>
      <w:r>
        <w:rPr>
          <w:rFonts w:cs="Times New Roman"/>
          <w:szCs w:val="24"/>
        </w:rPr>
        <w:t>.:</w:t>
      </w:r>
    </w:p>
    <w:p w:rsidR="00090757" w:rsidRDefault="00090757" w:rsidP="00090757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 wp14:anchorId="27B099B2" wp14:editId="3D051B5B">
            <wp:extent cx="5880100" cy="7518400"/>
            <wp:effectExtent l="0" t="0" r="2540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0757" w:rsidRDefault="00090757" w:rsidP="00090757">
      <w:pPr>
        <w:jc w:val="center"/>
        <w:rPr>
          <w:rFonts w:cs="Times New Roman"/>
          <w:szCs w:val="24"/>
        </w:rPr>
      </w:pPr>
    </w:p>
    <w:p w:rsidR="00090757" w:rsidRDefault="00090757" w:rsidP="00090757">
      <w:pPr>
        <w:jc w:val="center"/>
        <w:rPr>
          <w:rFonts w:cs="Times New Roman"/>
          <w:b/>
          <w:szCs w:val="24"/>
        </w:rPr>
        <w:sectPr w:rsidR="00090757" w:rsidSect="00A44A55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90757" w:rsidRDefault="00090757" w:rsidP="0009075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Выбор ответов по каждому вопросу</w:t>
      </w:r>
    </w:p>
    <w:p w:rsidR="00090757" w:rsidRDefault="00090757" w:rsidP="00090757">
      <w:pPr>
        <w:jc w:val="center"/>
        <w:rPr>
          <w:rFonts w:cs="Times New Roman"/>
          <w:b/>
          <w:szCs w:val="24"/>
        </w:rPr>
      </w:pPr>
    </w:p>
    <w:p w:rsidR="00090757" w:rsidRDefault="00090757" w:rsidP="0009075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Диаграмма 3.1</w:t>
      </w:r>
    </w:p>
    <w:p w:rsidR="00090757" w:rsidRPr="00365CBA" w:rsidRDefault="00090757" w:rsidP="00090757">
      <w:pPr>
        <w:jc w:val="both"/>
        <w:rPr>
          <w:rFonts w:cs="Times New Roman"/>
          <w:szCs w:val="24"/>
        </w:rPr>
      </w:pPr>
      <w:r w:rsidRPr="00365CBA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Pr="00365CBA">
        <w:rPr>
          <w:rFonts w:cs="Times New Roman"/>
          <w:szCs w:val="24"/>
        </w:rPr>
        <w:t>Повышение самостоятельности, возможность работать по интересующей программе, отбирать содержание и материал для занятий</w:t>
      </w:r>
      <w:r>
        <w:rPr>
          <w:rFonts w:cs="Times New Roman"/>
          <w:szCs w:val="24"/>
        </w:rPr>
        <w:t xml:space="preserve"> (чел.)</w:t>
      </w:r>
    </w:p>
    <w:p w:rsidR="009E3F3B" w:rsidRDefault="00090757" w:rsidP="009E3F3B">
      <w:pPr>
        <w:jc w:val="center"/>
        <w:rPr>
          <w:rFonts w:cs="Times New Roman"/>
          <w:b/>
          <w:szCs w:val="24"/>
        </w:rPr>
      </w:pPr>
      <w:r>
        <w:rPr>
          <w:noProof/>
          <w:lang w:eastAsia="ru-RU"/>
        </w:rPr>
        <w:drawing>
          <wp:inline distT="0" distB="0" distL="0" distR="0" wp14:anchorId="7122F7BF" wp14:editId="65874143">
            <wp:extent cx="6423852" cy="8083603"/>
            <wp:effectExtent l="0" t="0" r="1524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  <w:r w:rsidR="009E3F3B">
        <w:rPr>
          <w:rFonts w:cs="Times New Roman"/>
          <w:b/>
          <w:szCs w:val="24"/>
        </w:rPr>
        <w:br w:type="page"/>
      </w:r>
    </w:p>
    <w:p w:rsidR="00090757" w:rsidRDefault="00090757" w:rsidP="0009075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Диаграмма 3.2</w:t>
      </w:r>
    </w:p>
    <w:p w:rsidR="00090757" w:rsidRPr="00365CBA" w:rsidRDefault="00090757" w:rsidP="0009075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365CB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3F532E">
        <w:rPr>
          <w:rFonts w:cs="Times New Roman"/>
          <w:szCs w:val="24"/>
        </w:rPr>
        <w:t>Разработка авторской программы</w:t>
      </w:r>
    </w:p>
    <w:p w:rsidR="00090757" w:rsidRPr="00365CBA" w:rsidRDefault="00090757" w:rsidP="00090757">
      <w:pPr>
        <w:jc w:val="center"/>
      </w:pPr>
      <w:r>
        <w:rPr>
          <w:noProof/>
          <w:lang w:eastAsia="ru-RU"/>
        </w:rPr>
        <w:drawing>
          <wp:inline distT="0" distB="0" distL="0" distR="0" wp14:anchorId="357DECB7" wp14:editId="3AEEFB47">
            <wp:extent cx="6423852" cy="8083603"/>
            <wp:effectExtent l="0" t="0" r="1524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3F3B" w:rsidRDefault="009E3F3B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90757" w:rsidRDefault="00090757" w:rsidP="0009075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Диаграмма 3.3</w:t>
      </w:r>
    </w:p>
    <w:p w:rsidR="00090757" w:rsidRPr="00365CBA" w:rsidRDefault="00090757" w:rsidP="0009075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365CB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3F532E">
        <w:rPr>
          <w:rFonts w:cs="Times New Roman"/>
          <w:szCs w:val="24"/>
        </w:rPr>
        <w:t>Проведение собственных мастер-классов для коллег учреждения и района</w:t>
      </w:r>
    </w:p>
    <w:p w:rsidR="00090757" w:rsidRDefault="00090757" w:rsidP="00090757">
      <w:pPr>
        <w:jc w:val="center"/>
      </w:pPr>
      <w:r>
        <w:rPr>
          <w:noProof/>
          <w:lang w:eastAsia="ru-RU"/>
        </w:rPr>
        <w:drawing>
          <wp:inline distT="0" distB="0" distL="0" distR="0" wp14:anchorId="7D2AA19D" wp14:editId="67870788">
            <wp:extent cx="6423852" cy="8083603"/>
            <wp:effectExtent l="0" t="0" r="15240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3F3B" w:rsidRPr="00365CBA" w:rsidRDefault="009E3F3B" w:rsidP="00090757">
      <w:pPr>
        <w:jc w:val="center"/>
      </w:pPr>
    </w:p>
    <w:p w:rsidR="00090757" w:rsidRDefault="00090757" w:rsidP="00090757">
      <w:pPr>
        <w:jc w:val="both"/>
        <w:rPr>
          <w:rFonts w:cs="Times New Roman"/>
          <w:szCs w:val="24"/>
        </w:rPr>
        <w:sectPr w:rsidR="00090757" w:rsidSect="0030578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090757" w:rsidRDefault="00090757" w:rsidP="0009075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Диаграмма 3.4</w:t>
      </w:r>
    </w:p>
    <w:p w:rsidR="00090757" w:rsidRPr="00365CBA" w:rsidRDefault="00090757" w:rsidP="0009075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365CB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6E4EE3">
        <w:rPr>
          <w:rFonts w:cs="Times New Roman"/>
          <w:szCs w:val="24"/>
        </w:rPr>
        <w:t>Возможность прохождения  стажировки или курсов</w:t>
      </w:r>
    </w:p>
    <w:p w:rsidR="00090757" w:rsidRDefault="00090757" w:rsidP="00090757">
      <w:pPr>
        <w:jc w:val="center"/>
      </w:pPr>
      <w:r>
        <w:rPr>
          <w:noProof/>
          <w:lang w:eastAsia="ru-RU"/>
        </w:rPr>
        <w:drawing>
          <wp:inline distT="0" distB="0" distL="0" distR="0" wp14:anchorId="4238E437" wp14:editId="1B97FCD5">
            <wp:extent cx="6423852" cy="8083603"/>
            <wp:effectExtent l="0" t="0" r="15240" b="127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3F3B" w:rsidRPr="00365CBA" w:rsidRDefault="009E3F3B" w:rsidP="00090757">
      <w:pPr>
        <w:jc w:val="center"/>
      </w:pPr>
    </w:p>
    <w:p w:rsidR="00090757" w:rsidRDefault="00090757" w:rsidP="00090757">
      <w:pPr>
        <w:jc w:val="both"/>
        <w:rPr>
          <w:rFonts w:cs="Times New Roman"/>
          <w:szCs w:val="24"/>
        </w:rPr>
        <w:sectPr w:rsidR="00090757" w:rsidSect="0030578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090757" w:rsidRDefault="00090757" w:rsidP="0009075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Диаграмма 3.5</w:t>
      </w:r>
    </w:p>
    <w:p w:rsidR="00090757" w:rsidRPr="00365CBA" w:rsidRDefault="00090757" w:rsidP="0009075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Pr="00365CB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3F532E">
        <w:rPr>
          <w:rFonts w:cs="Times New Roman"/>
          <w:szCs w:val="24"/>
        </w:rPr>
        <w:t>Предоставление времени на методическую работу (работа на дому)</w:t>
      </w:r>
    </w:p>
    <w:p w:rsidR="00090757" w:rsidRPr="00365CBA" w:rsidRDefault="00090757" w:rsidP="00090757">
      <w:pPr>
        <w:jc w:val="center"/>
      </w:pPr>
      <w:r>
        <w:rPr>
          <w:noProof/>
          <w:lang w:eastAsia="ru-RU"/>
        </w:rPr>
        <w:drawing>
          <wp:inline distT="0" distB="0" distL="0" distR="0" wp14:anchorId="30CB2B9B" wp14:editId="7D54A3EF">
            <wp:extent cx="6423852" cy="8083603"/>
            <wp:effectExtent l="0" t="0" r="1524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0757" w:rsidRDefault="00090757" w:rsidP="00090757">
      <w:pPr>
        <w:jc w:val="both"/>
        <w:rPr>
          <w:rFonts w:cs="Times New Roman"/>
          <w:szCs w:val="24"/>
        </w:rPr>
        <w:sectPr w:rsidR="00090757" w:rsidSect="0030578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090757" w:rsidRDefault="00090757" w:rsidP="0009075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Диаграмма 3.6</w:t>
      </w:r>
    </w:p>
    <w:p w:rsidR="00090757" w:rsidRPr="00365CBA" w:rsidRDefault="00090757" w:rsidP="0009075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Pr="00365CB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3F532E">
        <w:rPr>
          <w:rFonts w:cs="Times New Roman"/>
          <w:szCs w:val="24"/>
        </w:rPr>
        <w:t>Творческий отпуск в каникулярное время</w:t>
      </w:r>
      <w:r>
        <w:rPr>
          <w:rFonts w:cs="Times New Roman"/>
          <w:szCs w:val="24"/>
        </w:rPr>
        <w:t xml:space="preserve"> для самообразования</w:t>
      </w:r>
    </w:p>
    <w:p w:rsidR="00090757" w:rsidRPr="00365CBA" w:rsidRDefault="00090757" w:rsidP="00090757">
      <w:pPr>
        <w:jc w:val="center"/>
      </w:pPr>
      <w:r>
        <w:rPr>
          <w:noProof/>
          <w:lang w:eastAsia="ru-RU"/>
        </w:rPr>
        <w:drawing>
          <wp:inline distT="0" distB="0" distL="0" distR="0" wp14:anchorId="332204BB" wp14:editId="3B1C4BFB">
            <wp:extent cx="6423852" cy="8083603"/>
            <wp:effectExtent l="0" t="0" r="15240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0757" w:rsidRDefault="00090757" w:rsidP="00090757">
      <w:pPr>
        <w:jc w:val="both"/>
        <w:rPr>
          <w:rFonts w:cs="Times New Roman"/>
          <w:szCs w:val="24"/>
        </w:rPr>
        <w:sectPr w:rsidR="00090757" w:rsidSect="0030578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090757" w:rsidRDefault="00090757" w:rsidP="0009075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Диаграмма 3.7</w:t>
      </w:r>
    </w:p>
    <w:p w:rsidR="00090757" w:rsidRPr="00365CBA" w:rsidRDefault="00090757" w:rsidP="0009075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Pr="00365CB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3F532E">
        <w:rPr>
          <w:rFonts w:cs="Times New Roman"/>
          <w:szCs w:val="24"/>
        </w:rPr>
        <w:t>Предоставление возможности распространения опыта работы через проблемные  конференции, педагог</w:t>
      </w:r>
      <w:r>
        <w:rPr>
          <w:rFonts w:cs="Times New Roman"/>
          <w:szCs w:val="24"/>
        </w:rPr>
        <w:t>ические чтения, семинары</w:t>
      </w:r>
    </w:p>
    <w:p w:rsidR="00090757" w:rsidRPr="00365CBA" w:rsidRDefault="00090757" w:rsidP="00090757">
      <w:pPr>
        <w:jc w:val="center"/>
      </w:pPr>
      <w:r>
        <w:rPr>
          <w:noProof/>
          <w:lang w:eastAsia="ru-RU"/>
        </w:rPr>
        <w:drawing>
          <wp:inline distT="0" distB="0" distL="0" distR="0" wp14:anchorId="479BB20D" wp14:editId="3B0A7CB5">
            <wp:extent cx="6423852" cy="8083603"/>
            <wp:effectExtent l="0" t="0" r="15240" b="1270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0757" w:rsidRDefault="00090757" w:rsidP="00090757">
      <w:pPr>
        <w:jc w:val="both"/>
        <w:rPr>
          <w:rFonts w:cs="Times New Roman"/>
          <w:szCs w:val="24"/>
        </w:rPr>
        <w:sectPr w:rsidR="00090757" w:rsidSect="0030578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090757" w:rsidRDefault="00090757" w:rsidP="0009075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Диаграмма 3.8</w:t>
      </w:r>
    </w:p>
    <w:p w:rsidR="00090757" w:rsidRPr="00365CBA" w:rsidRDefault="00090757" w:rsidP="0009075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Pr="00365CB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3F532E">
        <w:rPr>
          <w:rFonts w:cs="Times New Roman"/>
          <w:szCs w:val="24"/>
        </w:rPr>
        <w:t>Организация обобщения опыта, содействие  в подготовке собственных публикаций и пособий в печати</w:t>
      </w:r>
    </w:p>
    <w:p w:rsidR="00090757" w:rsidRPr="00365CBA" w:rsidRDefault="00090757" w:rsidP="00090757">
      <w:pPr>
        <w:jc w:val="center"/>
      </w:pPr>
      <w:r>
        <w:rPr>
          <w:noProof/>
          <w:lang w:eastAsia="ru-RU"/>
        </w:rPr>
        <w:drawing>
          <wp:inline distT="0" distB="0" distL="0" distR="0" wp14:anchorId="1C5EF962" wp14:editId="0291DEFA">
            <wp:extent cx="6423852" cy="8083603"/>
            <wp:effectExtent l="0" t="0" r="15240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90757" w:rsidRDefault="00090757" w:rsidP="00090757">
      <w:pPr>
        <w:jc w:val="both"/>
        <w:rPr>
          <w:rFonts w:cs="Times New Roman"/>
          <w:szCs w:val="24"/>
        </w:rPr>
        <w:sectPr w:rsidR="00090757" w:rsidSect="0030578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090757" w:rsidRDefault="00090757" w:rsidP="0009075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Диаграмма 3.9</w:t>
      </w:r>
    </w:p>
    <w:p w:rsidR="00090757" w:rsidRPr="00365CBA" w:rsidRDefault="00090757" w:rsidP="0009075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Pr="00365CB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3F532E">
        <w:rPr>
          <w:rFonts w:cs="Times New Roman"/>
          <w:szCs w:val="24"/>
        </w:rPr>
        <w:t>Представительство от учреждения  на ответственных мероприятиях районного, городского уровня</w:t>
      </w:r>
    </w:p>
    <w:p w:rsidR="00090757" w:rsidRPr="00365CBA" w:rsidRDefault="00090757" w:rsidP="00090757">
      <w:pPr>
        <w:jc w:val="center"/>
      </w:pPr>
      <w:r>
        <w:rPr>
          <w:noProof/>
          <w:lang w:eastAsia="ru-RU"/>
        </w:rPr>
        <w:drawing>
          <wp:inline distT="0" distB="0" distL="0" distR="0" wp14:anchorId="3123BD0A" wp14:editId="43180685">
            <wp:extent cx="6423852" cy="8083603"/>
            <wp:effectExtent l="0" t="0" r="15240" b="127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0757" w:rsidRDefault="00090757" w:rsidP="00090757">
      <w:pPr>
        <w:jc w:val="both"/>
        <w:rPr>
          <w:rFonts w:cs="Times New Roman"/>
          <w:szCs w:val="24"/>
        </w:rPr>
        <w:sectPr w:rsidR="00090757" w:rsidSect="0030578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090757" w:rsidRDefault="00090757" w:rsidP="0009075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Диаграмма 3.10</w:t>
      </w:r>
    </w:p>
    <w:p w:rsidR="00090757" w:rsidRPr="00365CBA" w:rsidRDefault="00090757" w:rsidP="0009075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Pr="00365CB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3F532E">
        <w:rPr>
          <w:rFonts w:cs="Times New Roman"/>
          <w:szCs w:val="24"/>
        </w:rPr>
        <w:t>Привлечение к руководству структурными подразделениями учреждения</w:t>
      </w:r>
    </w:p>
    <w:p w:rsidR="00090757" w:rsidRPr="00365CBA" w:rsidRDefault="00090757" w:rsidP="00090757">
      <w:pPr>
        <w:jc w:val="center"/>
      </w:pPr>
      <w:r>
        <w:rPr>
          <w:noProof/>
          <w:lang w:eastAsia="ru-RU"/>
        </w:rPr>
        <w:drawing>
          <wp:inline distT="0" distB="0" distL="0" distR="0" wp14:anchorId="0BBEFDA7" wp14:editId="3915A145">
            <wp:extent cx="6423852" cy="8083603"/>
            <wp:effectExtent l="0" t="0" r="15240" b="1270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0757" w:rsidRDefault="00090757" w:rsidP="00090757">
      <w:pPr>
        <w:jc w:val="both"/>
        <w:rPr>
          <w:rFonts w:cs="Times New Roman"/>
          <w:szCs w:val="24"/>
        </w:rPr>
        <w:sectPr w:rsidR="00090757" w:rsidSect="0030578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090757" w:rsidRDefault="00090757" w:rsidP="0009075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Диаграмма 3.11</w:t>
      </w:r>
    </w:p>
    <w:p w:rsidR="00090757" w:rsidRPr="00365CBA" w:rsidRDefault="00090757" w:rsidP="0009075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Pr="00365CB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3F532E">
        <w:rPr>
          <w:rFonts w:cs="Times New Roman"/>
          <w:szCs w:val="24"/>
        </w:rPr>
        <w:t>Вхождение в состав  различных органов, решающих проблемы жизнедеятельности учреждения</w:t>
      </w:r>
    </w:p>
    <w:p w:rsidR="00090757" w:rsidRPr="00365CBA" w:rsidRDefault="00090757" w:rsidP="00090757">
      <w:pPr>
        <w:jc w:val="center"/>
      </w:pPr>
      <w:r>
        <w:rPr>
          <w:noProof/>
          <w:lang w:eastAsia="ru-RU"/>
        </w:rPr>
        <w:drawing>
          <wp:inline distT="0" distB="0" distL="0" distR="0" wp14:anchorId="0DD8B75A" wp14:editId="4DFE9EA8">
            <wp:extent cx="6423852" cy="8083603"/>
            <wp:effectExtent l="0" t="0" r="15240" b="1270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90757" w:rsidRDefault="00090757" w:rsidP="00090757">
      <w:pPr>
        <w:jc w:val="both"/>
        <w:rPr>
          <w:rFonts w:cs="Times New Roman"/>
          <w:szCs w:val="24"/>
        </w:rPr>
        <w:sectPr w:rsidR="00090757" w:rsidSect="0030578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090757" w:rsidRDefault="00090757" w:rsidP="0009075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Диаграмма 3.12</w:t>
      </w:r>
    </w:p>
    <w:p w:rsidR="00090757" w:rsidRPr="00365CBA" w:rsidRDefault="00090757" w:rsidP="0009075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Pr="00365CB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3F532E">
        <w:rPr>
          <w:rFonts w:cs="Times New Roman"/>
          <w:szCs w:val="24"/>
        </w:rPr>
        <w:t>Гарантия защищенности в случае возникновения конфликтных ситуаций</w:t>
      </w:r>
    </w:p>
    <w:p w:rsidR="00090757" w:rsidRPr="00365CBA" w:rsidRDefault="00090757" w:rsidP="00090757">
      <w:pPr>
        <w:jc w:val="center"/>
      </w:pPr>
      <w:r>
        <w:rPr>
          <w:noProof/>
          <w:lang w:eastAsia="ru-RU"/>
        </w:rPr>
        <w:drawing>
          <wp:inline distT="0" distB="0" distL="0" distR="0" wp14:anchorId="3C197E41" wp14:editId="390D5AAE">
            <wp:extent cx="6423852" cy="8083603"/>
            <wp:effectExtent l="0" t="0" r="15240" b="1270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90757" w:rsidRDefault="00090757" w:rsidP="00090757">
      <w:pPr>
        <w:jc w:val="both"/>
        <w:rPr>
          <w:rFonts w:cs="Times New Roman"/>
          <w:szCs w:val="24"/>
        </w:rPr>
        <w:sectPr w:rsidR="00090757" w:rsidSect="0030578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090757" w:rsidRDefault="00090757" w:rsidP="0009075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Диаграмма 3.13</w:t>
      </w:r>
    </w:p>
    <w:p w:rsidR="00090757" w:rsidRPr="00365CBA" w:rsidRDefault="00090757" w:rsidP="0009075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Pr="00365CB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3F532E">
        <w:rPr>
          <w:rFonts w:cs="Times New Roman"/>
          <w:szCs w:val="24"/>
        </w:rPr>
        <w:t>Предоставление оплачиваемых часов на методическую работу</w:t>
      </w:r>
    </w:p>
    <w:p w:rsidR="00090757" w:rsidRPr="00365CBA" w:rsidRDefault="00090757" w:rsidP="00090757">
      <w:pPr>
        <w:jc w:val="center"/>
      </w:pPr>
      <w:r>
        <w:rPr>
          <w:noProof/>
          <w:lang w:eastAsia="ru-RU"/>
        </w:rPr>
        <w:drawing>
          <wp:inline distT="0" distB="0" distL="0" distR="0" wp14:anchorId="505CA199" wp14:editId="0CB04300">
            <wp:extent cx="6423852" cy="8083603"/>
            <wp:effectExtent l="0" t="0" r="15240" b="1270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90757" w:rsidRDefault="00090757" w:rsidP="00090757">
      <w:pPr>
        <w:jc w:val="both"/>
        <w:rPr>
          <w:rFonts w:cs="Times New Roman"/>
          <w:szCs w:val="24"/>
        </w:rPr>
        <w:sectPr w:rsidR="00090757" w:rsidSect="0030578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090757" w:rsidRDefault="00090757" w:rsidP="0009075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Диаграмма 3.14</w:t>
      </w:r>
    </w:p>
    <w:p w:rsidR="00090757" w:rsidRPr="00365CBA" w:rsidRDefault="00090757" w:rsidP="0009075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</w:t>
      </w:r>
      <w:r w:rsidRPr="00365CB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3F532E">
        <w:rPr>
          <w:rFonts w:cs="Times New Roman"/>
          <w:szCs w:val="24"/>
        </w:rPr>
        <w:t>Гарантия имеющегося статусного положения в коллективе</w:t>
      </w:r>
    </w:p>
    <w:p w:rsidR="00090757" w:rsidRPr="00365CBA" w:rsidRDefault="00090757" w:rsidP="00090757">
      <w:pPr>
        <w:jc w:val="center"/>
      </w:pPr>
      <w:r>
        <w:rPr>
          <w:noProof/>
          <w:lang w:eastAsia="ru-RU"/>
        </w:rPr>
        <w:drawing>
          <wp:inline distT="0" distB="0" distL="0" distR="0" wp14:anchorId="6107175D" wp14:editId="681825BF">
            <wp:extent cx="6423852" cy="8083603"/>
            <wp:effectExtent l="0" t="0" r="15240" b="1270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90757" w:rsidRDefault="00090757" w:rsidP="00090757">
      <w:pPr>
        <w:jc w:val="both"/>
        <w:rPr>
          <w:rFonts w:cs="Times New Roman"/>
          <w:szCs w:val="24"/>
        </w:rPr>
        <w:sectPr w:rsidR="00090757" w:rsidSect="0030578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090757" w:rsidRDefault="00090757" w:rsidP="0009075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Диаграмма 3.15</w:t>
      </w:r>
    </w:p>
    <w:p w:rsidR="00090757" w:rsidRPr="00365CBA" w:rsidRDefault="00090757" w:rsidP="0009075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</w:t>
      </w:r>
      <w:r w:rsidRPr="00365CB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3F532E">
        <w:rPr>
          <w:rFonts w:cs="Times New Roman"/>
          <w:szCs w:val="24"/>
        </w:rPr>
        <w:t>Участие в  различных профессиональных конкурс</w:t>
      </w:r>
      <w:r>
        <w:rPr>
          <w:rFonts w:cs="Times New Roman"/>
          <w:szCs w:val="24"/>
        </w:rPr>
        <w:t>ах</w:t>
      </w:r>
    </w:p>
    <w:p w:rsidR="00090757" w:rsidRPr="00365CBA" w:rsidRDefault="00090757" w:rsidP="00090757">
      <w:pPr>
        <w:jc w:val="center"/>
      </w:pPr>
      <w:r>
        <w:rPr>
          <w:noProof/>
          <w:lang w:eastAsia="ru-RU"/>
        </w:rPr>
        <w:drawing>
          <wp:inline distT="0" distB="0" distL="0" distR="0" wp14:anchorId="016CFDDC" wp14:editId="4D53A2DC">
            <wp:extent cx="6423852" cy="8083603"/>
            <wp:effectExtent l="0" t="0" r="15240" b="1270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90757" w:rsidRDefault="00090757" w:rsidP="00090757">
      <w:pPr>
        <w:jc w:val="both"/>
        <w:rPr>
          <w:rFonts w:cs="Times New Roman"/>
          <w:szCs w:val="24"/>
        </w:rPr>
        <w:sectPr w:rsidR="00090757" w:rsidSect="0030578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090757" w:rsidRDefault="00090757" w:rsidP="0009075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Диаграмма 3.16</w:t>
      </w:r>
    </w:p>
    <w:p w:rsidR="00090757" w:rsidRPr="00365CBA" w:rsidRDefault="00090757" w:rsidP="0009075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</w:t>
      </w:r>
      <w:r w:rsidRPr="00365CB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Материальное поощрение</w:t>
      </w:r>
    </w:p>
    <w:p w:rsidR="00090757" w:rsidRDefault="00090757" w:rsidP="00090757">
      <w:pPr>
        <w:jc w:val="center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1C9BA5C5" wp14:editId="1A333F53">
            <wp:extent cx="6423852" cy="8083603"/>
            <wp:effectExtent l="0" t="0" r="15240" b="1270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90757" w:rsidRPr="00791A66" w:rsidRDefault="00090757" w:rsidP="00090757">
      <w:pPr>
        <w:jc w:val="center"/>
        <w:rPr>
          <w:rFonts w:cs="Times New Roman"/>
          <w:szCs w:val="24"/>
        </w:rPr>
      </w:pPr>
    </w:p>
    <w:p w:rsidR="00090757" w:rsidRDefault="00090757" w:rsidP="00FA577B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sectPr w:rsidR="0009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1987"/>
    <w:multiLevelType w:val="multilevel"/>
    <w:tmpl w:val="1CAE8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35505"/>
    <w:multiLevelType w:val="multilevel"/>
    <w:tmpl w:val="DD34A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9663F"/>
    <w:multiLevelType w:val="multilevel"/>
    <w:tmpl w:val="8E24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B1CA6"/>
    <w:multiLevelType w:val="multilevel"/>
    <w:tmpl w:val="9A5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A40B0"/>
    <w:multiLevelType w:val="multilevel"/>
    <w:tmpl w:val="B92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034FF"/>
    <w:multiLevelType w:val="multilevel"/>
    <w:tmpl w:val="8FCAB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835DE"/>
    <w:multiLevelType w:val="multilevel"/>
    <w:tmpl w:val="6A16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0214B"/>
    <w:multiLevelType w:val="multilevel"/>
    <w:tmpl w:val="DF7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F3A0F"/>
    <w:multiLevelType w:val="multilevel"/>
    <w:tmpl w:val="3D788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76624"/>
    <w:multiLevelType w:val="multilevel"/>
    <w:tmpl w:val="6A0CA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2C"/>
    <w:rsid w:val="00040AA9"/>
    <w:rsid w:val="00063021"/>
    <w:rsid w:val="00063863"/>
    <w:rsid w:val="00090757"/>
    <w:rsid w:val="000C7B38"/>
    <w:rsid w:val="00166A0D"/>
    <w:rsid w:val="001B328F"/>
    <w:rsid w:val="001E33F7"/>
    <w:rsid w:val="00206D82"/>
    <w:rsid w:val="002513C0"/>
    <w:rsid w:val="002C1844"/>
    <w:rsid w:val="0033368F"/>
    <w:rsid w:val="0038393E"/>
    <w:rsid w:val="003D7BB1"/>
    <w:rsid w:val="004632AF"/>
    <w:rsid w:val="004735D8"/>
    <w:rsid w:val="004F1670"/>
    <w:rsid w:val="0052109D"/>
    <w:rsid w:val="005D33D6"/>
    <w:rsid w:val="005F6B98"/>
    <w:rsid w:val="00620F32"/>
    <w:rsid w:val="00636315"/>
    <w:rsid w:val="0067336E"/>
    <w:rsid w:val="007163B1"/>
    <w:rsid w:val="007234D8"/>
    <w:rsid w:val="007A28BF"/>
    <w:rsid w:val="007A4ADA"/>
    <w:rsid w:val="007C01CD"/>
    <w:rsid w:val="00805EBE"/>
    <w:rsid w:val="008E7B3C"/>
    <w:rsid w:val="008F06DE"/>
    <w:rsid w:val="008F4808"/>
    <w:rsid w:val="008F742C"/>
    <w:rsid w:val="00965FE2"/>
    <w:rsid w:val="00976FA8"/>
    <w:rsid w:val="00981EA9"/>
    <w:rsid w:val="00992126"/>
    <w:rsid w:val="009E3F3B"/>
    <w:rsid w:val="009F35F0"/>
    <w:rsid w:val="00A14155"/>
    <w:rsid w:val="00A367CF"/>
    <w:rsid w:val="00A56B35"/>
    <w:rsid w:val="00A668A4"/>
    <w:rsid w:val="00AF0BD3"/>
    <w:rsid w:val="00AF3A7A"/>
    <w:rsid w:val="00B12A7E"/>
    <w:rsid w:val="00B2289C"/>
    <w:rsid w:val="00B66881"/>
    <w:rsid w:val="00B965F4"/>
    <w:rsid w:val="00C710A3"/>
    <w:rsid w:val="00C738CA"/>
    <w:rsid w:val="00CB730E"/>
    <w:rsid w:val="00CF6205"/>
    <w:rsid w:val="00D222FF"/>
    <w:rsid w:val="00D81CE7"/>
    <w:rsid w:val="00DA33F8"/>
    <w:rsid w:val="00DC0137"/>
    <w:rsid w:val="00E319B5"/>
    <w:rsid w:val="00E73552"/>
    <w:rsid w:val="00EA2E75"/>
    <w:rsid w:val="00EB3256"/>
    <w:rsid w:val="00EB79CA"/>
    <w:rsid w:val="00EF3431"/>
    <w:rsid w:val="00F142F3"/>
    <w:rsid w:val="00F40D55"/>
    <w:rsid w:val="00F46158"/>
    <w:rsid w:val="00F552F5"/>
    <w:rsid w:val="00FA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77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FA577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Hyperlink"/>
    <w:basedOn w:val="a0"/>
    <w:uiPriority w:val="99"/>
    <w:semiHidden/>
    <w:unhideWhenUsed/>
    <w:rsid w:val="00FA577B"/>
    <w:rPr>
      <w:color w:val="0000FF"/>
      <w:u w:val="single"/>
    </w:rPr>
  </w:style>
  <w:style w:type="table" w:styleId="a6">
    <w:name w:val="Table Grid"/>
    <w:basedOn w:val="a1"/>
    <w:uiPriority w:val="59"/>
    <w:rsid w:val="007A28B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07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77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FA577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Hyperlink"/>
    <w:basedOn w:val="a0"/>
    <w:uiPriority w:val="99"/>
    <w:semiHidden/>
    <w:unhideWhenUsed/>
    <w:rsid w:val="00FA577B"/>
    <w:rPr>
      <w:color w:val="0000FF"/>
      <w:u w:val="single"/>
    </w:rPr>
  </w:style>
  <w:style w:type="table" w:styleId="a6">
    <w:name w:val="Table Grid"/>
    <w:basedOn w:val="a1"/>
    <w:uiPriority w:val="59"/>
    <w:rsid w:val="007A28B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07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3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964329979585886"/>
          <c:y val="4.359845479835793E-2"/>
          <c:w val="0.43843901126198986"/>
          <c:h val="0.8571094193260059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Привлечение к руководству структурными подразделениями учреждения </c:v>
                </c:pt>
                <c:pt idx="1">
                  <c:v>Гарантия имеющегося статусного положения в коллективе </c:v>
                </c:pt>
                <c:pt idx="2">
                  <c:v>Вхождение в состав  различных органов, решающих проблемы жизнедеятельности учреждения </c:v>
                </c:pt>
                <c:pt idx="3">
                  <c:v>Разработка авторской программы </c:v>
                </c:pt>
                <c:pt idx="4">
                  <c:v>Предоставление оплачиваемых часов на методическую работу </c:v>
                </c:pt>
                <c:pt idx="5">
                  <c:v>Представительство от учреждения  на ответственных мероприятиях районного, городского уровня </c:v>
                </c:pt>
                <c:pt idx="6">
                  <c:v>Проведение собственных мастер-классов для коллег учреждения и района </c:v>
                </c:pt>
                <c:pt idx="7">
                  <c:v>Творческий отпуск в каникулярное время для самообразования</c:v>
                </c:pt>
                <c:pt idx="8">
                  <c:v>Предоставление времени на методическую работу (работа на дому) </c:v>
                </c:pt>
                <c:pt idx="9">
                  <c:v>Организация обобщения опыта, содействие  в подготовке собственных публикаций и пособий в печати </c:v>
                </c:pt>
                <c:pt idx="10">
                  <c:v>Участие в  различных профессиональных конкурсах </c:v>
                </c:pt>
                <c:pt idx="11">
                  <c:v>Предоставление возможности распространения опыта работы через проблемные  конференции, педагогические чтения, семинары</c:v>
                </c:pt>
                <c:pt idx="12">
                  <c:v>Гарантия защищенности в случае возникновения конфликтных ситуаций </c:v>
                </c:pt>
                <c:pt idx="13">
                  <c:v>Материальное поощрение </c:v>
                </c:pt>
                <c:pt idx="14">
                  <c:v>Возможность прохождения  стажировки или курсов </c:v>
                </c:pt>
                <c:pt idx="15">
                  <c:v>Повышение самостоятельности, возможность работать по интересующей программе, отбирать содержание и материал для занятий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29</c:v>
                </c:pt>
                <c:pt idx="1">
                  <c:v>61</c:v>
                </c:pt>
                <c:pt idx="2">
                  <c:v>67</c:v>
                </c:pt>
                <c:pt idx="3">
                  <c:v>91</c:v>
                </c:pt>
                <c:pt idx="4">
                  <c:v>102</c:v>
                </c:pt>
                <c:pt idx="5">
                  <c:v>103</c:v>
                </c:pt>
                <c:pt idx="6">
                  <c:v>109</c:v>
                </c:pt>
                <c:pt idx="7">
                  <c:v>128</c:v>
                </c:pt>
                <c:pt idx="8">
                  <c:v>131</c:v>
                </c:pt>
                <c:pt idx="9">
                  <c:v>131</c:v>
                </c:pt>
                <c:pt idx="10">
                  <c:v>136</c:v>
                </c:pt>
                <c:pt idx="11">
                  <c:v>152</c:v>
                </c:pt>
                <c:pt idx="12">
                  <c:v>152</c:v>
                </c:pt>
                <c:pt idx="13">
                  <c:v>167</c:v>
                </c:pt>
                <c:pt idx="14">
                  <c:v>222</c:v>
                </c:pt>
                <c:pt idx="15">
                  <c:v>289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781056"/>
        <c:axId val="236653952"/>
      </c:barChart>
      <c:catAx>
        <c:axId val="25278105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rot="0"/>
          <a:lstStyle/>
          <a:p>
            <a:pPr>
              <a:defRPr sz="800" i="0" kern="1200" baseline="0">
                <a:latin typeface="Arial" panose="020B0604020202020204" pitchFamily="34" charset="0"/>
                <a:cs typeface="Times New Roman" pitchFamily="18" charset="0"/>
              </a:defRPr>
            </a:pPr>
            <a:endParaRPr lang="ru-RU"/>
          </a:p>
        </c:txPr>
        <c:crossAx val="236653952"/>
        <c:crosses val="autoZero"/>
        <c:auto val="1"/>
        <c:lblAlgn val="ctr"/>
        <c:lblOffset val="100"/>
        <c:noMultiLvlLbl val="0"/>
      </c:catAx>
      <c:valAx>
        <c:axId val="236653952"/>
        <c:scaling>
          <c:orientation val="minMax"/>
          <c:max val="3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2781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 8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8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(25%)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 (40%)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(29%)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(33%)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(67%)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(38%)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(26%)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(30%)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 (36%)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(17%)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(18%)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 (23%)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(40%)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ru-RU"/>
                      <a:t> (94%)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 (28%)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 (40%)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(39%)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(30%)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(15%)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Лист1!$A$2:$A$30</c:f>
              <c:strCache>
                <c:ptCount val="29"/>
                <c:pt idx="0">
                  <c:v>ГБОУ СОШ №324</c:v>
                </c:pt>
                <c:pt idx="1">
                  <c:v>ГБОУ гимназия №433</c:v>
                </c:pt>
                <c:pt idx="2">
                  <c:v>ГБОУ СОШ №435</c:v>
                </c:pt>
                <c:pt idx="3">
                  <c:v>ГБОУ НОШ №437</c:v>
                </c:pt>
                <c:pt idx="4">
                  <c:v>ГБОУ СОШ №442</c:v>
                </c:pt>
                <c:pt idx="5">
                  <c:v>ГБОУ лицей №445</c:v>
                </c:pt>
                <c:pt idx="6">
                  <c:v>ГБОУ СОШ №447</c:v>
                </c:pt>
                <c:pt idx="7">
                  <c:v>ГБОУ СОШ №450</c:v>
                </c:pt>
                <c:pt idx="8">
                  <c:v>ГБОУ СОШ №466</c:v>
                </c:pt>
                <c:pt idx="9">
                  <c:v>ГБОУ СОШ №541</c:v>
                </c:pt>
                <c:pt idx="10">
                  <c:v>ГБОУ СОШ №545</c:v>
                </c:pt>
                <c:pt idx="11">
                  <c:v>ГБОУ СОШ №556</c:v>
                </c:pt>
                <c:pt idx="12">
                  <c:v>ГБОУ НОШ №611</c:v>
                </c:pt>
                <c:pt idx="13">
                  <c:v>ГБОУ школа №656</c:v>
                </c:pt>
                <c:pt idx="14">
                  <c:v>ГБОУ школа №69</c:v>
                </c:pt>
                <c:pt idx="15">
                  <c:v>ГБОУ ШИОР</c:v>
                </c:pt>
                <c:pt idx="16">
                  <c:v>ГБДОУ №13</c:v>
                </c:pt>
                <c:pt idx="17">
                  <c:v>ГБДОУ №14</c:v>
                </c:pt>
                <c:pt idx="18">
                  <c:v>ГБДОУ №17</c:v>
                </c:pt>
                <c:pt idx="19">
                  <c:v>ГБДОУ №18</c:v>
                </c:pt>
                <c:pt idx="20">
                  <c:v>ГБДОУ №19</c:v>
                </c:pt>
                <c:pt idx="21">
                  <c:v>ГБДОУ №22</c:v>
                </c:pt>
                <c:pt idx="22">
                  <c:v>ГБДОУ №23</c:v>
                </c:pt>
                <c:pt idx="23">
                  <c:v>ГБДОУ №25</c:v>
                </c:pt>
                <c:pt idx="24">
                  <c:v>ГБДОУ №26</c:v>
                </c:pt>
                <c:pt idx="25">
                  <c:v>ГБДОУ №27</c:v>
                </c:pt>
                <c:pt idx="26">
                  <c:v>ГБДОУ №28</c:v>
                </c:pt>
                <c:pt idx="27">
                  <c:v>ГБДОУ №29</c:v>
                </c:pt>
                <c:pt idx="28">
                  <c:v>ГБДОУ №30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6</c:v>
                </c:pt>
                <c:pt idx="1">
                  <c:v>0</c:v>
                </c:pt>
                <c:pt idx="2">
                  <c:v>10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2</c:v>
                </c:pt>
                <c:pt idx="7">
                  <c:v>8</c:v>
                </c:pt>
                <c:pt idx="8">
                  <c:v>0</c:v>
                </c:pt>
                <c:pt idx="9">
                  <c:v>8</c:v>
                </c:pt>
                <c:pt idx="10">
                  <c:v>7</c:v>
                </c:pt>
                <c:pt idx="11">
                  <c:v>12</c:v>
                </c:pt>
                <c:pt idx="12">
                  <c:v>2</c:v>
                </c:pt>
                <c:pt idx="13">
                  <c:v>0</c:v>
                </c:pt>
                <c:pt idx="14">
                  <c:v>2</c:v>
                </c:pt>
                <c:pt idx="15">
                  <c:v>1</c:v>
                </c:pt>
                <c:pt idx="16">
                  <c:v>0</c:v>
                </c:pt>
                <c:pt idx="17">
                  <c:v>6</c:v>
                </c:pt>
                <c:pt idx="18">
                  <c:v>5</c:v>
                </c:pt>
                <c:pt idx="19">
                  <c:v>2</c:v>
                </c:pt>
                <c:pt idx="20">
                  <c:v>16</c:v>
                </c:pt>
                <c:pt idx="21">
                  <c:v>1</c:v>
                </c:pt>
                <c:pt idx="22">
                  <c:v>5</c:v>
                </c:pt>
                <c:pt idx="23">
                  <c:v>12</c:v>
                </c:pt>
                <c:pt idx="24">
                  <c:v>7</c:v>
                </c:pt>
                <c:pt idx="25">
                  <c:v>3</c:v>
                </c:pt>
                <c:pt idx="26">
                  <c:v>0</c:v>
                </c:pt>
                <c:pt idx="27">
                  <c:v>7</c:v>
                </c:pt>
                <c:pt idx="2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036928"/>
        <c:axId val="319318848"/>
      </c:barChart>
      <c:catAx>
        <c:axId val="319036928"/>
        <c:scaling>
          <c:orientation val="minMax"/>
        </c:scaling>
        <c:delete val="0"/>
        <c:axPos val="l"/>
        <c:majorTickMark val="out"/>
        <c:minorTickMark val="none"/>
        <c:tickLblPos val="nextTo"/>
        <c:crossAx val="319318848"/>
        <c:crosses val="autoZero"/>
        <c:auto val="1"/>
        <c:lblAlgn val="ctr"/>
        <c:lblOffset val="100"/>
        <c:noMultiLvlLbl val="0"/>
      </c:catAx>
      <c:valAx>
        <c:axId val="319318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9036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Вопрос 9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9</c:v>
                </c:pt>
              </c:strCache>
            </c:strRef>
          </c:tx>
          <c:spPr>
            <a:solidFill>
              <a:srgbClr val="CCCC0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 (21%)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 (60%)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(25%)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(19%)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 (39%)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(26%)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(27%)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(17%)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(18%)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(36%)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(40%)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ru-RU"/>
                      <a:t> (94%)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(10%)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(17%)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(26%)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Лист1!$A$2:$A$30</c:f>
              <c:strCache>
                <c:ptCount val="29"/>
                <c:pt idx="0">
                  <c:v>ГБОУ СОШ №324</c:v>
                </c:pt>
                <c:pt idx="1">
                  <c:v>ГБОУ гимназия №433</c:v>
                </c:pt>
                <c:pt idx="2">
                  <c:v>ГБОУ СОШ №435</c:v>
                </c:pt>
                <c:pt idx="3">
                  <c:v>ГБОУ НОШ №437</c:v>
                </c:pt>
                <c:pt idx="4">
                  <c:v>ГБОУ СОШ №442</c:v>
                </c:pt>
                <c:pt idx="5">
                  <c:v>ГБОУ лицей №445</c:v>
                </c:pt>
                <c:pt idx="6">
                  <c:v>ГБОУ СОШ №447</c:v>
                </c:pt>
                <c:pt idx="7">
                  <c:v>ГБОУ СОШ №450</c:v>
                </c:pt>
                <c:pt idx="8">
                  <c:v>ГБОУ СОШ №466</c:v>
                </c:pt>
                <c:pt idx="9">
                  <c:v>ГБОУ СОШ №541</c:v>
                </c:pt>
                <c:pt idx="10">
                  <c:v>ГБОУ СОШ №545</c:v>
                </c:pt>
                <c:pt idx="11">
                  <c:v>ГБОУ СОШ №556</c:v>
                </c:pt>
                <c:pt idx="12">
                  <c:v>ГБОУ НОШ №611</c:v>
                </c:pt>
                <c:pt idx="13">
                  <c:v>ГБОУ школа №656</c:v>
                </c:pt>
                <c:pt idx="14">
                  <c:v>ГБОУ школа №69</c:v>
                </c:pt>
                <c:pt idx="15">
                  <c:v>ГБОУ ШИОР</c:v>
                </c:pt>
                <c:pt idx="16">
                  <c:v>ГБДОУ №13</c:v>
                </c:pt>
                <c:pt idx="17">
                  <c:v>ГБДОУ №14</c:v>
                </c:pt>
                <c:pt idx="18">
                  <c:v>ГБДОУ №17</c:v>
                </c:pt>
                <c:pt idx="19">
                  <c:v>ГБДОУ №18</c:v>
                </c:pt>
                <c:pt idx="20">
                  <c:v>ГБДОУ №19</c:v>
                </c:pt>
                <c:pt idx="21">
                  <c:v>ГБДОУ №22</c:v>
                </c:pt>
                <c:pt idx="22">
                  <c:v>ГБДОУ №23</c:v>
                </c:pt>
                <c:pt idx="23">
                  <c:v>ГБДОУ №25</c:v>
                </c:pt>
                <c:pt idx="24">
                  <c:v>ГБДОУ №26</c:v>
                </c:pt>
                <c:pt idx="25">
                  <c:v>ГБДОУ №27</c:v>
                </c:pt>
                <c:pt idx="26">
                  <c:v>ГБДОУ №28</c:v>
                </c:pt>
                <c:pt idx="27">
                  <c:v>ГБДОУ №29</c:v>
                </c:pt>
                <c:pt idx="28">
                  <c:v>ГБДОУ №30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5</c:v>
                </c:pt>
                <c:pt idx="1">
                  <c:v>0</c:v>
                </c:pt>
                <c:pt idx="2">
                  <c:v>15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4</c:v>
                </c:pt>
                <c:pt idx="8">
                  <c:v>0</c:v>
                </c:pt>
                <c:pt idx="9">
                  <c:v>12</c:v>
                </c:pt>
                <c:pt idx="10">
                  <c:v>6</c:v>
                </c:pt>
                <c:pt idx="11">
                  <c:v>9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8</c:v>
                </c:pt>
                <c:pt idx="19">
                  <c:v>2</c:v>
                </c:pt>
                <c:pt idx="20">
                  <c:v>16</c:v>
                </c:pt>
                <c:pt idx="21">
                  <c:v>0</c:v>
                </c:pt>
                <c:pt idx="22">
                  <c:v>1</c:v>
                </c:pt>
                <c:pt idx="23">
                  <c:v>3</c:v>
                </c:pt>
                <c:pt idx="24">
                  <c:v>3</c:v>
                </c:pt>
                <c:pt idx="25">
                  <c:v>2</c:v>
                </c:pt>
                <c:pt idx="26">
                  <c:v>1</c:v>
                </c:pt>
                <c:pt idx="27">
                  <c:v>6</c:v>
                </c:pt>
                <c:pt idx="2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879936"/>
        <c:axId val="319321728"/>
      </c:barChart>
      <c:catAx>
        <c:axId val="363879936"/>
        <c:scaling>
          <c:orientation val="minMax"/>
        </c:scaling>
        <c:delete val="0"/>
        <c:axPos val="l"/>
        <c:majorTickMark val="out"/>
        <c:minorTickMark val="none"/>
        <c:tickLblPos val="nextTo"/>
        <c:crossAx val="319321728"/>
        <c:crosses val="autoZero"/>
        <c:auto val="1"/>
        <c:lblAlgn val="ctr"/>
        <c:lblOffset val="100"/>
        <c:noMultiLvlLbl val="0"/>
      </c:catAx>
      <c:valAx>
        <c:axId val="3193217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638799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Вопрос 10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10</c:v>
                </c:pt>
              </c:strCache>
            </c:strRef>
          </c:tx>
          <c:spPr>
            <a:solidFill>
              <a:srgbClr val="CC330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(33%)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(13%)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(20%)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 (29%)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(22%)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(18%)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Лист1!$A$2:$A$30</c:f>
              <c:strCache>
                <c:ptCount val="29"/>
                <c:pt idx="0">
                  <c:v>ГБОУ СОШ №324</c:v>
                </c:pt>
                <c:pt idx="1">
                  <c:v>ГБОУ гимназия №433</c:v>
                </c:pt>
                <c:pt idx="2">
                  <c:v>ГБОУ СОШ №435</c:v>
                </c:pt>
                <c:pt idx="3">
                  <c:v>ГБОУ НОШ №437</c:v>
                </c:pt>
                <c:pt idx="4">
                  <c:v>ГБОУ СОШ №442</c:v>
                </c:pt>
                <c:pt idx="5">
                  <c:v>ГБОУ лицей №445</c:v>
                </c:pt>
                <c:pt idx="6">
                  <c:v>ГБОУ СОШ №447</c:v>
                </c:pt>
                <c:pt idx="7">
                  <c:v>ГБОУ СОШ №450</c:v>
                </c:pt>
                <c:pt idx="8">
                  <c:v>ГБОУ СОШ №466</c:v>
                </c:pt>
                <c:pt idx="9">
                  <c:v>ГБОУ СОШ №541</c:v>
                </c:pt>
                <c:pt idx="10">
                  <c:v>ГБОУ СОШ №545</c:v>
                </c:pt>
                <c:pt idx="11">
                  <c:v>ГБОУ СОШ №556</c:v>
                </c:pt>
                <c:pt idx="12">
                  <c:v>ГБОУ НОШ №611</c:v>
                </c:pt>
                <c:pt idx="13">
                  <c:v>ГБОУ школа №656</c:v>
                </c:pt>
                <c:pt idx="14">
                  <c:v>ГБОУ школа №69</c:v>
                </c:pt>
                <c:pt idx="15">
                  <c:v>ГБОУ ШИОР</c:v>
                </c:pt>
                <c:pt idx="16">
                  <c:v>ГБДОУ №13</c:v>
                </c:pt>
                <c:pt idx="17">
                  <c:v>ГБДОУ №14</c:v>
                </c:pt>
                <c:pt idx="18">
                  <c:v>ГБДОУ №17</c:v>
                </c:pt>
                <c:pt idx="19">
                  <c:v>ГБДОУ №18</c:v>
                </c:pt>
                <c:pt idx="20">
                  <c:v>ГБДОУ №19</c:v>
                </c:pt>
                <c:pt idx="21">
                  <c:v>ГБДОУ №22</c:v>
                </c:pt>
                <c:pt idx="22">
                  <c:v>ГБДОУ №23</c:v>
                </c:pt>
                <c:pt idx="23">
                  <c:v>ГБДОУ №25</c:v>
                </c:pt>
                <c:pt idx="24">
                  <c:v>ГБДОУ №26</c:v>
                </c:pt>
                <c:pt idx="25">
                  <c:v>ГБДОУ №27</c:v>
                </c:pt>
                <c:pt idx="26">
                  <c:v>ГБДОУ №28</c:v>
                </c:pt>
                <c:pt idx="27">
                  <c:v>ГБДОУ №29</c:v>
                </c:pt>
                <c:pt idx="28">
                  <c:v>ГБДОУ №30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3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1</c:v>
                </c:pt>
                <c:pt idx="19">
                  <c:v>1</c:v>
                </c:pt>
                <c:pt idx="20">
                  <c:v>5</c:v>
                </c:pt>
                <c:pt idx="21">
                  <c:v>0</c:v>
                </c:pt>
                <c:pt idx="22">
                  <c:v>4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2</c:v>
                </c:pt>
                <c:pt idx="27">
                  <c:v>1</c:v>
                </c:pt>
                <c:pt idx="2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450304"/>
        <c:axId val="319321152"/>
      </c:barChart>
      <c:catAx>
        <c:axId val="340450304"/>
        <c:scaling>
          <c:orientation val="minMax"/>
        </c:scaling>
        <c:delete val="0"/>
        <c:axPos val="l"/>
        <c:majorTickMark val="out"/>
        <c:minorTickMark val="none"/>
        <c:tickLblPos val="nextTo"/>
        <c:crossAx val="319321152"/>
        <c:crosses val="autoZero"/>
        <c:auto val="1"/>
        <c:lblAlgn val="ctr"/>
        <c:lblOffset val="100"/>
        <c:noMultiLvlLbl val="0"/>
      </c:catAx>
      <c:valAx>
        <c:axId val="3193211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04503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Вопрос 11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11</c:v>
                </c:pt>
              </c:strCache>
            </c:strRef>
          </c:tx>
          <c:spPr>
            <a:solidFill>
              <a:srgbClr val="FF33CC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(17%)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(16%)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(14%)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(19%)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(17%)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(18%)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(17%)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(27%)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(47%)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 (56%)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(13%)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(11%)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(15%)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Лист1!$A$2:$A$30</c:f>
              <c:strCache>
                <c:ptCount val="29"/>
                <c:pt idx="0">
                  <c:v>ГБОУ СОШ №324</c:v>
                </c:pt>
                <c:pt idx="1">
                  <c:v>ГБОУ гимназия №433</c:v>
                </c:pt>
                <c:pt idx="2">
                  <c:v>ГБОУ СОШ №435</c:v>
                </c:pt>
                <c:pt idx="3">
                  <c:v>ГБОУ НОШ №437</c:v>
                </c:pt>
                <c:pt idx="4">
                  <c:v>ГБОУ СОШ №442</c:v>
                </c:pt>
                <c:pt idx="5">
                  <c:v>ГБОУ лицей №445</c:v>
                </c:pt>
                <c:pt idx="6">
                  <c:v>ГБОУ СОШ №447</c:v>
                </c:pt>
                <c:pt idx="7">
                  <c:v>ГБОУ СОШ №450</c:v>
                </c:pt>
                <c:pt idx="8">
                  <c:v>ГБОУ СОШ №466</c:v>
                </c:pt>
                <c:pt idx="9">
                  <c:v>ГБОУ СОШ №541</c:v>
                </c:pt>
                <c:pt idx="10">
                  <c:v>ГБОУ СОШ №545</c:v>
                </c:pt>
                <c:pt idx="11">
                  <c:v>ГБОУ СОШ №556</c:v>
                </c:pt>
                <c:pt idx="12">
                  <c:v>ГБОУ НОШ №611</c:v>
                </c:pt>
                <c:pt idx="13">
                  <c:v>ГБОУ школа №656</c:v>
                </c:pt>
                <c:pt idx="14">
                  <c:v>ГБОУ школа №69</c:v>
                </c:pt>
                <c:pt idx="15">
                  <c:v>ГБОУ ШИОР</c:v>
                </c:pt>
                <c:pt idx="16">
                  <c:v>ГБДОУ №13</c:v>
                </c:pt>
                <c:pt idx="17">
                  <c:v>ГБДОУ №14</c:v>
                </c:pt>
                <c:pt idx="18">
                  <c:v>ГБДОУ №17</c:v>
                </c:pt>
                <c:pt idx="19">
                  <c:v>ГБДОУ №18</c:v>
                </c:pt>
                <c:pt idx="20">
                  <c:v>ГБДОУ №19</c:v>
                </c:pt>
                <c:pt idx="21">
                  <c:v>ГБДОУ №22</c:v>
                </c:pt>
                <c:pt idx="22">
                  <c:v>ГБДОУ №23</c:v>
                </c:pt>
                <c:pt idx="23">
                  <c:v>ГБДОУ №25</c:v>
                </c:pt>
                <c:pt idx="24">
                  <c:v>ГБДОУ №26</c:v>
                </c:pt>
                <c:pt idx="25">
                  <c:v>ГБДОУ №27</c:v>
                </c:pt>
                <c:pt idx="26">
                  <c:v>ГБДОУ №28</c:v>
                </c:pt>
                <c:pt idx="27">
                  <c:v>ГБДОУ №29</c:v>
                </c:pt>
                <c:pt idx="28">
                  <c:v>ГБДОУ №30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4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6</c:v>
                </c:pt>
                <c:pt idx="10">
                  <c:v>4</c:v>
                </c:pt>
                <c:pt idx="11">
                  <c:v>2</c:v>
                </c:pt>
                <c:pt idx="12">
                  <c:v>1</c:v>
                </c:pt>
                <c:pt idx="13">
                  <c:v>0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2</c:v>
                </c:pt>
                <c:pt idx="18">
                  <c:v>6</c:v>
                </c:pt>
                <c:pt idx="19">
                  <c:v>0</c:v>
                </c:pt>
                <c:pt idx="20">
                  <c:v>8</c:v>
                </c:pt>
                <c:pt idx="21">
                  <c:v>1</c:v>
                </c:pt>
                <c:pt idx="22">
                  <c:v>10</c:v>
                </c:pt>
                <c:pt idx="23">
                  <c:v>4</c:v>
                </c:pt>
                <c:pt idx="24">
                  <c:v>2</c:v>
                </c:pt>
                <c:pt idx="25">
                  <c:v>3</c:v>
                </c:pt>
                <c:pt idx="26">
                  <c:v>1</c:v>
                </c:pt>
                <c:pt idx="27">
                  <c:v>0</c:v>
                </c:pt>
                <c:pt idx="2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5994880"/>
        <c:axId val="340934656"/>
      </c:barChart>
      <c:catAx>
        <c:axId val="335994880"/>
        <c:scaling>
          <c:orientation val="minMax"/>
        </c:scaling>
        <c:delete val="0"/>
        <c:axPos val="l"/>
        <c:majorTickMark val="out"/>
        <c:minorTickMark val="none"/>
        <c:tickLblPos val="nextTo"/>
        <c:crossAx val="340934656"/>
        <c:crosses val="autoZero"/>
        <c:auto val="1"/>
        <c:lblAlgn val="ctr"/>
        <c:lblOffset val="100"/>
        <c:noMultiLvlLbl val="0"/>
      </c:catAx>
      <c:valAx>
        <c:axId val="340934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59948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 12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1047019923221344"/>
          <c:y val="6.5946644729110354E-2"/>
          <c:w val="0.75578858292501139"/>
          <c:h val="0.894695595516009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(38%)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(28%)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(86%)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931020826756246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(33%)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 (48%)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(29%)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(39%)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(24%)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(58%)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(27%)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(67%)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(41%)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(44%)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 (43%)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(39%)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 (33%)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(55%)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 (48%)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(31%)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Лист1!$A$2:$A$30</c:f>
              <c:strCache>
                <c:ptCount val="29"/>
                <c:pt idx="0">
                  <c:v>ГБОУ СОШ №324</c:v>
                </c:pt>
                <c:pt idx="1">
                  <c:v>ГБОУ гимназия №433</c:v>
                </c:pt>
                <c:pt idx="2">
                  <c:v>ГБОУ СОШ №435</c:v>
                </c:pt>
                <c:pt idx="3">
                  <c:v>ГБОУ НОШ №437</c:v>
                </c:pt>
                <c:pt idx="4">
                  <c:v>ГБОУ СОШ №442</c:v>
                </c:pt>
                <c:pt idx="5">
                  <c:v>ГБОУ лицей №445</c:v>
                </c:pt>
                <c:pt idx="6">
                  <c:v>ГБОУ СОШ №447</c:v>
                </c:pt>
                <c:pt idx="7">
                  <c:v>ГБОУ СОШ №450</c:v>
                </c:pt>
                <c:pt idx="8">
                  <c:v>ГБОУ СОШ №466</c:v>
                </c:pt>
                <c:pt idx="9">
                  <c:v>ГБОУ СОШ №541</c:v>
                </c:pt>
                <c:pt idx="10">
                  <c:v>ГБОУ СОШ №545</c:v>
                </c:pt>
                <c:pt idx="11">
                  <c:v>ГБОУ СОШ №556</c:v>
                </c:pt>
                <c:pt idx="12">
                  <c:v>ГБОУ НОШ №611</c:v>
                </c:pt>
                <c:pt idx="13">
                  <c:v>ГБОУ школа №656</c:v>
                </c:pt>
                <c:pt idx="14">
                  <c:v>ГБОУ школа №69</c:v>
                </c:pt>
                <c:pt idx="15">
                  <c:v>ГБОУ ШИОР</c:v>
                </c:pt>
                <c:pt idx="16">
                  <c:v>ГБДОУ №13</c:v>
                </c:pt>
                <c:pt idx="17">
                  <c:v>ГБДОУ №14</c:v>
                </c:pt>
                <c:pt idx="18">
                  <c:v>ГБДОУ №17</c:v>
                </c:pt>
                <c:pt idx="19">
                  <c:v>ГБДОУ №18</c:v>
                </c:pt>
                <c:pt idx="20">
                  <c:v>ГБДОУ №19</c:v>
                </c:pt>
                <c:pt idx="21">
                  <c:v>ГБДОУ №22</c:v>
                </c:pt>
                <c:pt idx="22">
                  <c:v>ГБДОУ №23</c:v>
                </c:pt>
                <c:pt idx="23">
                  <c:v>ГБДОУ №25</c:v>
                </c:pt>
                <c:pt idx="24">
                  <c:v>ГБДОУ №26</c:v>
                </c:pt>
                <c:pt idx="25">
                  <c:v>ГБДОУ №27</c:v>
                </c:pt>
                <c:pt idx="26">
                  <c:v>ГБДОУ №28</c:v>
                </c:pt>
                <c:pt idx="27">
                  <c:v>ГБДОУ №29</c:v>
                </c:pt>
                <c:pt idx="28">
                  <c:v>ГБДОУ №30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9</c:v>
                </c:pt>
                <c:pt idx="1">
                  <c:v>1</c:v>
                </c:pt>
                <c:pt idx="2">
                  <c:v>7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1</c:v>
                </c:pt>
                <c:pt idx="7">
                  <c:v>10</c:v>
                </c:pt>
                <c:pt idx="8">
                  <c:v>1</c:v>
                </c:pt>
                <c:pt idx="9">
                  <c:v>9</c:v>
                </c:pt>
                <c:pt idx="10">
                  <c:v>9</c:v>
                </c:pt>
                <c:pt idx="11">
                  <c:v>8</c:v>
                </c:pt>
                <c:pt idx="12">
                  <c:v>7</c:v>
                </c:pt>
                <c:pt idx="13">
                  <c:v>0</c:v>
                </c:pt>
                <c:pt idx="14">
                  <c:v>3</c:v>
                </c:pt>
                <c:pt idx="15">
                  <c:v>1</c:v>
                </c:pt>
                <c:pt idx="16">
                  <c:v>0</c:v>
                </c:pt>
                <c:pt idx="17">
                  <c:v>8</c:v>
                </c:pt>
                <c:pt idx="18">
                  <c:v>9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8</c:v>
                </c:pt>
                <c:pt idx="23">
                  <c:v>13</c:v>
                </c:pt>
                <c:pt idx="24">
                  <c:v>7</c:v>
                </c:pt>
                <c:pt idx="25">
                  <c:v>11</c:v>
                </c:pt>
                <c:pt idx="26">
                  <c:v>6</c:v>
                </c:pt>
                <c:pt idx="27">
                  <c:v>11</c:v>
                </c:pt>
                <c:pt idx="2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783104"/>
        <c:axId val="319320576"/>
      </c:barChart>
      <c:catAx>
        <c:axId val="252783104"/>
        <c:scaling>
          <c:orientation val="minMax"/>
        </c:scaling>
        <c:delete val="0"/>
        <c:axPos val="l"/>
        <c:majorTickMark val="out"/>
        <c:minorTickMark val="none"/>
        <c:tickLblPos val="nextTo"/>
        <c:crossAx val="319320576"/>
        <c:crosses val="autoZero"/>
        <c:auto val="1"/>
        <c:lblAlgn val="ctr"/>
        <c:lblOffset val="100"/>
        <c:noMultiLvlLbl val="0"/>
      </c:catAx>
      <c:valAx>
        <c:axId val="3193205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2783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 13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(33%)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 (71%)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 (42%)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(19%)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/>
                      <a:t> (45%)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(30%)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(21%)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(58%)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(36%)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(33%)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(18%)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(20%)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(22%)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(13%)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(64%)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(39%)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 (38%)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Лист1!$A$2:$A$30</c:f>
              <c:strCache>
                <c:ptCount val="29"/>
                <c:pt idx="0">
                  <c:v>ГБОУ СОШ №324</c:v>
                </c:pt>
                <c:pt idx="1">
                  <c:v>ГБОУ гимназия №433</c:v>
                </c:pt>
                <c:pt idx="2">
                  <c:v>ГБОУ СОШ №435</c:v>
                </c:pt>
                <c:pt idx="3">
                  <c:v>ГБОУ НОШ №437</c:v>
                </c:pt>
                <c:pt idx="4">
                  <c:v>ГБОУ СОШ №442</c:v>
                </c:pt>
                <c:pt idx="5">
                  <c:v>ГБОУ лицей №445</c:v>
                </c:pt>
                <c:pt idx="6">
                  <c:v>ГБОУ СОШ №447</c:v>
                </c:pt>
                <c:pt idx="7">
                  <c:v>ГБОУ СОШ №450</c:v>
                </c:pt>
                <c:pt idx="8">
                  <c:v>ГБОУ СОШ №466</c:v>
                </c:pt>
                <c:pt idx="9">
                  <c:v>ГБОУ СОШ №541</c:v>
                </c:pt>
                <c:pt idx="10">
                  <c:v>ГБОУ СОШ №545</c:v>
                </c:pt>
                <c:pt idx="11">
                  <c:v>ГБОУ СОШ №556</c:v>
                </c:pt>
                <c:pt idx="12">
                  <c:v>ГБОУ НОШ №611</c:v>
                </c:pt>
                <c:pt idx="13">
                  <c:v>ГБОУ школа №656</c:v>
                </c:pt>
                <c:pt idx="14">
                  <c:v>ГБОУ школа №69</c:v>
                </c:pt>
                <c:pt idx="15">
                  <c:v>ГБОУ ШИОР</c:v>
                </c:pt>
                <c:pt idx="16">
                  <c:v>ГБДОУ №13</c:v>
                </c:pt>
                <c:pt idx="17">
                  <c:v>ГБДОУ №14</c:v>
                </c:pt>
                <c:pt idx="18">
                  <c:v>ГБДОУ №17</c:v>
                </c:pt>
                <c:pt idx="19">
                  <c:v>ГБДОУ №18</c:v>
                </c:pt>
                <c:pt idx="20">
                  <c:v>ГБДОУ №19</c:v>
                </c:pt>
                <c:pt idx="21">
                  <c:v>ГБДОУ №22</c:v>
                </c:pt>
                <c:pt idx="22">
                  <c:v>ГБДОУ №23</c:v>
                </c:pt>
                <c:pt idx="23">
                  <c:v>ГБДОУ №25</c:v>
                </c:pt>
                <c:pt idx="24">
                  <c:v>ГБДОУ №26</c:v>
                </c:pt>
                <c:pt idx="25">
                  <c:v>ГБДОУ №27</c:v>
                </c:pt>
                <c:pt idx="26">
                  <c:v>ГБДОУ №28</c:v>
                </c:pt>
                <c:pt idx="27">
                  <c:v>ГБДОУ №29</c:v>
                </c:pt>
                <c:pt idx="28">
                  <c:v>ГБДОУ №30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8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5</c:v>
                </c:pt>
                <c:pt idx="5">
                  <c:v>5</c:v>
                </c:pt>
                <c:pt idx="6">
                  <c:v>0</c:v>
                </c:pt>
                <c:pt idx="7">
                  <c:v>4</c:v>
                </c:pt>
                <c:pt idx="8">
                  <c:v>1</c:v>
                </c:pt>
                <c:pt idx="9">
                  <c:v>14</c:v>
                </c:pt>
                <c:pt idx="10">
                  <c:v>7</c:v>
                </c:pt>
                <c:pt idx="11">
                  <c:v>7</c:v>
                </c:pt>
                <c:pt idx="12">
                  <c:v>7</c:v>
                </c:pt>
                <c:pt idx="13">
                  <c:v>0</c:v>
                </c:pt>
                <c:pt idx="14">
                  <c:v>4</c:v>
                </c:pt>
                <c:pt idx="15">
                  <c:v>0</c:v>
                </c:pt>
                <c:pt idx="16">
                  <c:v>0</c:v>
                </c:pt>
                <c:pt idx="17">
                  <c:v>4</c:v>
                </c:pt>
                <c:pt idx="18">
                  <c:v>4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4</c:v>
                </c:pt>
                <c:pt idx="23">
                  <c:v>4</c:v>
                </c:pt>
                <c:pt idx="24">
                  <c:v>1</c:v>
                </c:pt>
                <c:pt idx="25">
                  <c:v>0</c:v>
                </c:pt>
                <c:pt idx="26">
                  <c:v>7</c:v>
                </c:pt>
                <c:pt idx="27">
                  <c:v>9</c:v>
                </c:pt>
                <c:pt idx="2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5995904"/>
        <c:axId val="340938688"/>
      </c:barChart>
      <c:catAx>
        <c:axId val="335995904"/>
        <c:scaling>
          <c:orientation val="minMax"/>
        </c:scaling>
        <c:delete val="0"/>
        <c:axPos val="l"/>
        <c:majorTickMark val="out"/>
        <c:minorTickMark val="none"/>
        <c:tickLblPos val="nextTo"/>
        <c:crossAx val="340938688"/>
        <c:crosses val="autoZero"/>
        <c:auto val="1"/>
        <c:lblAlgn val="ctr"/>
        <c:lblOffset val="100"/>
        <c:noMultiLvlLbl val="0"/>
      </c:catAx>
      <c:valAx>
        <c:axId val="3409386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5995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 14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14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(17%)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(33%)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(19%)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(26%)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(33%)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(12%)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(18%)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(13%)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Лист1!$A$2:$A$30</c:f>
              <c:strCache>
                <c:ptCount val="29"/>
                <c:pt idx="0">
                  <c:v>ГБОУ СОШ №324</c:v>
                </c:pt>
                <c:pt idx="1">
                  <c:v>ГБОУ гимназия №433</c:v>
                </c:pt>
                <c:pt idx="2">
                  <c:v>ГБОУ СОШ №435</c:v>
                </c:pt>
                <c:pt idx="3">
                  <c:v>ГБОУ НОШ №437</c:v>
                </c:pt>
                <c:pt idx="4">
                  <c:v>ГБОУ СОШ №442</c:v>
                </c:pt>
                <c:pt idx="5">
                  <c:v>ГБОУ лицей №445</c:v>
                </c:pt>
                <c:pt idx="6">
                  <c:v>ГБОУ СОШ №447</c:v>
                </c:pt>
                <c:pt idx="7">
                  <c:v>ГБОУ СОШ №450</c:v>
                </c:pt>
                <c:pt idx="8">
                  <c:v>ГБОУ СОШ №466</c:v>
                </c:pt>
                <c:pt idx="9">
                  <c:v>ГБОУ СОШ №541</c:v>
                </c:pt>
                <c:pt idx="10">
                  <c:v>ГБОУ СОШ №545</c:v>
                </c:pt>
                <c:pt idx="11">
                  <c:v>ГБОУ СОШ №556</c:v>
                </c:pt>
                <c:pt idx="12">
                  <c:v>ГБОУ НОШ №611</c:v>
                </c:pt>
                <c:pt idx="13">
                  <c:v>ГБОУ школа №656</c:v>
                </c:pt>
                <c:pt idx="14">
                  <c:v>ГБОУ школа №69</c:v>
                </c:pt>
                <c:pt idx="15">
                  <c:v>ГБОУ ШИОР</c:v>
                </c:pt>
                <c:pt idx="16">
                  <c:v>ГБДОУ №13</c:v>
                </c:pt>
                <c:pt idx="17">
                  <c:v>ГБДОУ №14</c:v>
                </c:pt>
                <c:pt idx="18">
                  <c:v>ГБДОУ №17</c:v>
                </c:pt>
                <c:pt idx="19">
                  <c:v>ГБДОУ №18</c:v>
                </c:pt>
                <c:pt idx="20">
                  <c:v>ГБДОУ №19</c:v>
                </c:pt>
                <c:pt idx="21">
                  <c:v>ГБДОУ №22</c:v>
                </c:pt>
                <c:pt idx="22">
                  <c:v>ГБДОУ №23</c:v>
                </c:pt>
                <c:pt idx="23">
                  <c:v>ГБДОУ №25</c:v>
                </c:pt>
                <c:pt idx="24">
                  <c:v>ГБДОУ №26</c:v>
                </c:pt>
                <c:pt idx="25">
                  <c:v>ГБДОУ №27</c:v>
                </c:pt>
                <c:pt idx="26">
                  <c:v>ГБДОУ №28</c:v>
                </c:pt>
                <c:pt idx="27">
                  <c:v>ГБДОУ №29</c:v>
                </c:pt>
                <c:pt idx="28">
                  <c:v>ГБДОУ №30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4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6</c:v>
                </c:pt>
                <c:pt idx="10">
                  <c:v>6</c:v>
                </c:pt>
                <c:pt idx="11">
                  <c:v>3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2</c:v>
                </c:pt>
                <c:pt idx="24">
                  <c:v>6</c:v>
                </c:pt>
                <c:pt idx="25">
                  <c:v>4</c:v>
                </c:pt>
                <c:pt idx="26">
                  <c:v>2</c:v>
                </c:pt>
                <c:pt idx="27">
                  <c:v>3</c:v>
                </c:pt>
                <c:pt idx="2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5996416"/>
        <c:axId val="340940416"/>
      </c:barChart>
      <c:catAx>
        <c:axId val="335996416"/>
        <c:scaling>
          <c:orientation val="minMax"/>
        </c:scaling>
        <c:delete val="0"/>
        <c:axPos val="l"/>
        <c:majorTickMark val="out"/>
        <c:minorTickMark val="none"/>
        <c:tickLblPos val="nextTo"/>
        <c:crossAx val="340940416"/>
        <c:crosses val="autoZero"/>
        <c:auto val="1"/>
        <c:lblAlgn val="ctr"/>
        <c:lblOffset val="100"/>
        <c:noMultiLvlLbl val="0"/>
      </c:catAx>
      <c:valAx>
        <c:axId val="3409404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5996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 15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15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(13%)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(28%)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(33%)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(67%)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(33%)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977006942252021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 (32%)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(17%)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(18%)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(25%)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(27%)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(17%)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(36%)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(60%)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(17%)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/>
                      <a:t> (47%)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  <a:r>
                      <a:rPr lang="ru-RU"/>
                      <a:t> (94%)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 (52%)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(31%)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Лист1!$A$2:$A$30</c:f>
              <c:strCache>
                <c:ptCount val="29"/>
                <c:pt idx="0">
                  <c:v>ГБОУ СОШ №324</c:v>
                </c:pt>
                <c:pt idx="1">
                  <c:v>ГБОУ гимназия №433</c:v>
                </c:pt>
                <c:pt idx="2">
                  <c:v>ГБОУ СОШ №435</c:v>
                </c:pt>
                <c:pt idx="3">
                  <c:v>ГБОУ НОШ №437</c:v>
                </c:pt>
                <c:pt idx="4">
                  <c:v>ГБОУ СОШ №442</c:v>
                </c:pt>
                <c:pt idx="5">
                  <c:v>ГБОУ лицей №445</c:v>
                </c:pt>
                <c:pt idx="6">
                  <c:v>ГБОУ СОШ №447</c:v>
                </c:pt>
                <c:pt idx="7">
                  <c:v>ГБОУ СОШ №450</c:v>
                </c:pt>
                <c:pt idx="8">
                  <c:v>ГБОУ СОШ №466</c:v>
                </c:pt>
                <c:pt idx="9">
                  <c:v>ГБОУ СОШ №541</c:v>
                </c:pt>
                <c:pt idx="10">
                  <c:v>ГБОУ СОШ №545</c:v>
                </c:pt>
                <c:pt idx="11">
                  <c:v>ГБОУ СОШ №556</c:v>
                </c:pt>
                <c:pt idx="12">
                  <c:v>ГБОУ НОШ №611</c:v>
                </c:pt>
                <c:pt idx="13">
                  <c:v>ГБОУ школа №656</c:v>
                </c:pt>
                <c:pt idx="14">
                  <c:v>ГБОУ школа №69</c:v>
                </c:pt>
                <c:pt idx="15">
                  <c:v>ГБОУ ШИОР</c:v>
                </c:pt>
                <c:pt idx="16">
                  <c:v>ГБДОУ №13</c:v>
                </c:pt>
                <c:pt idx="17">
                  <c:v>ГБДОУ №14</c:v>
                </c:pt>
                <c:pt idx="18">
                  <c:v>ГБДОУ №17</c:v>
                </c:pt>
                <c:pt idx="19">
                  <c:v>ГБДОУ №18</c:v>
                </c:pt>
                <c:pt idx="20">
                  <c:v>ГБДОУ №19</c:v>
                </c:pt>
                <c:pt idx="21">
                  <c:v>ГБДОУ №22</c:v>
                </c:pt>
                <c:pt idx="22">
                  <c:v>ГБДОУ №23</c:v>
                </c:pt>
                <c:pt idx="23">
                  <c:v>ГБДОУ №25</c:v>
                </c:pt>
                <c:pt idx="24">
                  <c:v>ГБДОУ №26</c:v>
                </c:pt>
                <c:pt idx="25">
                  <c:v>ГБДОУ №27</c:v>
                </c:pt>
                <c:pt idx="26">
                  <c:v>ГБДОУ №28</c:v>
                </c:pt>
                <c:pt idx="27">
                  <c:v>ГБДОУ №29</c:v>
                </c:pt>
                <c:pt idx="28">
                  <c:v>ГБДОУ №30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3</c:v>
                </c:pt>
                <c:pt idx="1">
                  <c:v>0</c:v>
                </c:pt>
                <c:pt idx="2">
                  <c:v>7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  <c:pt idx="6">
                  <c:v>2</c:v>
                </c:pt>
                <c:pt idx="7">
                  <c:v>7</c:v>
                </c:pt>
                <c:pt idx="8">
                  <c:v>1</c:v>
                </c:pt>
                <c:pt idx="9">
                  <c:v>10</c:v>
                </c:pt>
                <c:pt idx="10">
                  <c:v>4</c:v>
                </c:pt>
                <c:pt idx="11">
                  <c:v>6</c:v>
                </c:pt>
                <c:pt idx="12">
                  <c:v>3</c:v>
                </c:pt>
                <c:pt idx="13">
                  <c:v>0</c:v>
                </c:pt>
                <c:pt idx="14">
                  <c:v>3</c:v>
                </c:pt>
                <c:pt idx="15">
                  <c:v>0</c:v>
                </c:pt>
                <c:pt idx="16">
                  <c:v>0</c:v>
                </c:pt>
                <c:pt idx="17">
                  <c:v>2</c:v>
                </c:pt>
                <c:pt idx="18">
                  <c:v>8</c:v>
                </c:pt>
                <c:pt idx="19">
                  <c:v>3</c:v>
                </c:pt>
                <c:pt idx="20">
                  <c:v>1</c:v>
                </c:pt>
                <c:pt idx="21">
                  <c:v>0</c:v>
                </c:pt>
                <c:pt idx="22">
                  <c:v>3</c:v>
                </c:pt>
                <c:pt idx="23">
                  <c:v>14</c:v>
                </c:pt>
                <c:pt idx="24">
                  <c:v>0</c:v>
                </c:pt>
                <c:pt idx="25">
                  <c:v>31</c:v>
                </c:pt>
                <c:pt idx="26">
                  <c:v>0</c:v>
                </c:pt>
                <c:pt idx="27">
                  <c:v>12</c:v>
                </c:pt>
                <c:pt idx="2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5996928"/>
        <c:axId val="340942144"/>
      </c:barChart>
      <c:catAx>
        <c:axId val="335996928"/>
        <c:scaling>
          <c:orientation val="minMax"/>
        </c:scaling>
        <c:delete val="0"/>
        <c:axPos val="l"/>
        <c:majorTickMark val="out"/>
        <c:minorTickMark val="none"/>
        <c:tickLblPos val="nextTo"/>
        <c:crossAx val="340942144"/>
        <c:crosses val="autoZero"/>
        <c:auto val="1"/>
        <c:lblAlgn val="ctr"/>
        <c:lblOffset val="100"/>
        <c:noMultiLvlLbl val="0"/>
      </c:catAx>
      <c:valAx>
        <c:axId val="340942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35996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 16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16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(38%)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(12%)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(29%)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(33%)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 (57%)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 (39%)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 (48%)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1.56810044140174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 (39%)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(67%)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(55%)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(67%)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 (45%)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(20%)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(18%)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(17%)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0"/>
                  <c:y val="-1.72491048554192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 (43%)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 (91%)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 (52%)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(54%)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Лист1!$A$2:$A$30</c:f>
              <c:strCache>
                <c:ptCount val="29"/>
                <c:pt idx="0">
                  <c:v>ГБОУ СОШ №324</c:v>
                </c:pt>
                <c:pt idx="1">
                  <c:v>ГБОУ гимназия №433</c:v>
                </c:pt>
                <c:pt idx="2">
                  <c:v>ГБОУ СОШ №435</c:v>
                </c:pt>
                <c:pt idx="3">
                  <c:v>ГБОУ НОШ №437</c:v>
                </c:pt>
                <c:pt idx="4">
                  <c:v>ГБОУ СОШ №442</c:v>
                </c:pt>
                <c:pt idx="5">
                  <c:v>ГБОУ лицей №445</c:v>
                </c:pt>
                <c:pt idx="6">
                  <c:v>ГБОУ СОШ №447</c:v>
                </c:pt>
                <c:pt idx="7">
                  <c:v>ГБОУ СОШ №450</c:v>
                </c:pt>
                <c:pt idx="8">
                  <c:v>ГБОУ СОШ №466</c:v>
                </c:pt>
                <c:pt idx="9">
                  <c:v>ГБОУ СОШ №541</c:v>
                </c:pt>
                <c:pt idx="10">
                  <c:v>ГБОУ СОШ №545</c:v>
                </c:pt>
                <c:pt idx="11">
                  <c:v>ГБОУ СОШ №556</c:v>
                </c:pt>
                <c:pt idx="12">
                  <c:v>ГБОУ НОШ №611</c:v>
                </c:pt>
                <c:pt idx="13">
                  <c:v>ГБОУ школа №656</c:v>
                </c:pt>
                <c:pt idx="14">
                  <c:v>ГБОУ школа №69</c:v>
                </c:pt>
                <c:pt idx="15">
                  <c:v>ГБОУ ШИОР</c:v>
                </c:pt>
                <c:pt idx="16">
                  <c:v>ГБДОУ №13</c:v>
                </c:pt>
                <c:pt idx="17">
                  <c:v>ГБДОУ №14</c:v>
                </c:pt>
                <c:pt idx="18">
                  <c:v>ГБДОУ №17</c:v>
                </c:pt>
                <c:pt idx="19">
                  <c:v>ГБДОУ №18</c:v>
                </c:pt>
                <c:pt idx="20">
                  <c:v>ГБДОУ №19</c:v>
                </c:pt>
                <c:pt idx="21">
                  <c:v>ГБДОУ №22</c:v>
                </c:pt>
                <c:pt idx="22">
                  <c:v>ГБДОУ №23</c:v>
                </c:pt>
                <c:pt idx="23">
                  <c:v>ГБДОУ №25</c:v>
                </c:pt>
                <c:pt idx="24">
                  <c:v>ГБДОУ №26</c:v>
                </c:pt>
                <c:pt idx="25">
                  <c:v>ГБДОУ №27</c:v>
                </c:pt>
                <c:pt idx="26">
                  <c:v>ГБДОУ №28</c:v>
                </c:pt>
                <c:pt idx="27">
                  <c:v>ГБДОУ №29</c:v>
                </c:pt>
                <c:pt idx="28">
                  <c:v>ГБДОУ №30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9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12</c:v>
                </c:pt>
                <c:pt idx="8">
                  <c:v>1</c:v>
                </c:pt>
                <c:pt idx="9">
                  <c:v>12</c:v>
                </c:pt>
                <c:pt idx="10">
                  <c:v>11</c:v>
                </c:pt>
                <c:pt idx="11">
                  <c:v>13</c:v>
                </c:pt>
                <c:pt idx="12">
                  <c:v>8</c:v>
                </c:pt>
                <c:pt idx="13">
                  <c:v>1</c:v>
                </c:pt>
                <c:pt idx="14">
                  <c:v>6</c:v>
                </c:pt>
                <c:pt idx="15">
                  <c:v>1</c:v>
                </c:pt>
                <c:pt idx="16">
                  <c:v>0</c:v>
                </c:pt>
                <c:pt idx="17">
                  <c:v>8</c:v>
                </c:pt>
                <c:pt idx="18">
                  <c:v>10</c:v>
                </c:pt>
                <c:pt idx="19">
                  <c:v>1</c:v>
                </c:pt>
                <c:pt idx="20">
                  <c:v>3</c:v>
                </c:pt>
                <c:pt idx="21">
                  <c:v>2</c:v>
                </c:pt>
                <c:pt idx="22">
                  <c:v>3</c:v>
                </c:pt>
                <c:pt idx="23">
                  <c:v>13</c:v>
                </c:pt>
                <c:pt idx="24">
                  <c:v>9</c:v>
                </c:pt>
                <c:pt idx="25">
                  <c:v>0</c:v>
                </c:pt>
                <c:pt idx="26">
                  <c:v>10</c:v>
                </c:pt>
                <c:pt idx="27">
                  <c:v>12</c:v>
                </c:pt>
                <c:pt idx="28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783616"/>
        <c:axId val="342328448"/>
      </c:barChart>
      <c:catAx>
        <c:axId val="252783616"/>
        <c:scaling>
          <c:orientation val="minMax"/>
        </c:scaling>
        <c:delete val="0"/>
        <c:axPos val="l"/>
        <c:majorTickMark val="out"/>
        <c:minorTickMark val="none"/>
        <c:tickLblPos val="nextTo"/>
        <c:crossAx val="342328448"/>
        <c:crosses val="autoZero"/>
        <c:auto val="1"/>
        <c:lblAlgn val="ctr"/>
        <c:lblOffset val="100"/>
        <c:noMultiLvlLbl val="0"/>
      </c:catAx>
      <c:valAx>
        <c:axId val="342328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2783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layout>
        <c:manualLayout>
          <c:xMode val="edge"/>
          <c:yMode val="edge"/>
          <c:x val="0.4744520766767728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4762754553055824"/>
          <c:y val="7.175436777704744E-2"/>
          <c:w val="0.67713615839719277"/>
          <c:h val="0.798774241761446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Лист1!$A$2:$A$32</c:f>
              <c:strCache>
                <c:ptCount val="31"/>
                <c:pt idx="0">
                  <c:v>ГБОУ СОШ №324</c:v>
                </c:pt>
                <c:pt idx="1">
                  <c:v>ГБОУ гимназия №433</c:v>
                </c:pt>
                <c:pt idx="2">
                  <c:v>ГБОУ СОШ №435</c:v>
                </c:pt>
                <c:pt idx="3">
                  <c:v>ГБОУ НОШ №437</c:v>
                </c:pt>
                <c:pt idx="4">
                  <c:v>ГБОУ СОШ №442</c:v>
                </c:pt>
                <c:pt idx="5">
                  <c:v>ГБОУ лицей №445</c:v>
                </c:pt>
                <c:pt idx="6">
                  <c:v>ГБОУ СОШ №447</c:v>
                </c:pt>
                <c:pt idx="7">
                  <c:v>ГБОУ СОШ №450</c:v>
                </c:pt>
                <c:pt idx="8">
                  <c:v>ГБОУ СОШ №466</c:v>
                </c:pt>
                <c:pt idx="9">
                  <c:v>ГБОУ СОШ №541</c:v>
                </c:pt>
                <c:pt idx="10">
                  <c:v>ГБОУ СОШ №545</c:v>
                </c:pt>
                <c:pt idx="11">
                  <c:v>ГБОУ СОШ №556</c:v>
                </c:pt>
                <c:pt idx="12">
                  <c:v>ГБОУ НОШ №611</c:v>
                </c:pt>
                <c:pt idx="13">
                  <c:v>ГБОУ школа №656</c:v>
                </c:pt>
                <c:pt idx="14">
                  <c:v>ГБОУ школа №69</c:v>
                </c:pt>
                <c:pt idx="15">
                  <c:v>ГБОУ ШИОР</c:v>
                </c:pt>
                <c:pt idx="16">
                  <c:v>ГБДОУ №13</c:v>
                </c:pt>
                <c:pt idx="17">
                  <c:v>ГБДОУ №14</c:v>
                </c:pt>
                <c:pt idx="18">
                  <c:v>ГБДОУ №17</c:v>
                </c:pt>
                <c:pt idx="19">
                  <c:v>ГБДОУ №18</c:v>
                </c:pt>
                <c:pt idx="20">
                  <c:v>ГБДОУ №19</c:v>
                </c:pt>
                <c:pt idx="21">
                  <c:v>ГБДОУ №20</c:v>
                </c:pt>
                <c:pt idx="22">
                  <c:v>ГБДОУ №22</c:v>
                </c:pt>
                <c:pt idx="23">
                  <c:v>ГБДОУ №23</c:v>
                </c:pt>
                <c:pt idx="24">
                  <c:v>ГБДОУ №24</c:v>
                </c:pt>
                <c:pt idx="25">
                  <c:v>ГБДОУ №25</c:v>
                </c:pt>
                <c:pt idx="26">
                  <c:v>ГБДОУ №26</c:v>
                </c:pt>
                <c:pt idx="27">
                  <c:v>ГБДОУ №27</c:v>
                </c:pt>
                <c:pt idx="28">
                  <c:v>ГБДОУ №28</c:v>
                </c:pt>
                <c:pt idx="29">
                  <c:v>ГБДОУ №29</c:v>
                </c:pt>
                <c:pt idx="30">
                  <c:v>ГБДОУ №30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24</c:v>
                </c:pt>
                <c:pt idx="1">
                  <c:v>2</c:v>
                </c:pt>
                <c:pt idx="2">
                  <c:v>25</c:v>
                </c:pt>
                <c:pt idx="3">
                  <c:v>1</c:v>
                </c:pt>
                <c:pt idx="4">
                  <c:v>7</c:v>
                </c:pt>
                <c:pt idx="5">
                  <c:v>12</c:v>
                </c:pt>
                <c:pt idx="6">
                  <c:v>3</c:v>
                </c:pt>
                <c:pt idx="7">
                  <c:v>21</c:v>
                </c:pt>
                <c:pt idx="8">
                  <c:v>2</c:v>
                </c:pt>
                <c:pt idx="9">
                  <c:v>31</c:v>
                </c:pt>
                <c:pt idx="10">
                  <c:v>23</c:v>
                </c:pt>
                <c:pt idx="11">
                  <c:v>33</c:v>
                </c:pt>
                <c:pt idx="12">
                  <c:v>12</c:v>
                </c:pt>
                <c:pt idx="13">
                  <c:v>1</c:v>
                </c:pt>
                <c:pt idx="14">
                  <c:v>11</c:v>
                </c:pt>
                <c:pt idx="15">
                  <c:v>1</c:v>
                </c:pt>
                <c:pt idx="16">
                  <c:v>1</c:v>
                </c:pt>
                <c:pt idx="17">
                  <c:v>12</c:v>
                </c:pt>
                <c:pt idx="18">
                  <c:v>22</c:v>
                </c:pt>
                <c:pt idx="19">
                  <c:v>5</c:v>
                </c:pt>
                <c:pt idx="20">
                  <c:v>17</c:v>
                </c:pt>
                <c:pt idx="21">
                  <c:v>0</c:v>
                </c:pt>
                <c:pt idx="22">
                  <c:v>2</c:v>
                </c:pt>
                <c:pt idx="23">
                  <c:v>18</c:v>
                </c:pt>
                <c:pt idx="24">
                  <c:v>0</c:v>
                </c:pt>
                <c:pt idx="25">
                  <c:v>30</c:v>
                </c:pt>
                <c:pt idx="26">
                  <c:v>18</c:v>
                </c:pt>
                <c:pt idx="27">
                  <c:v>33</c:v>
                </c:pt>
                <c:pt idx="28">
                  <c:v>11</c:v>
                </c:pt>
                <c:pt idx="29">
                  <c:v>23</c:v>
                </c:pt>
                <c:pt idx="3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52784128"/>
        <c:axId val="236655680"/>
      </c:barChart>
      <c:catAx>
        <c:axId val="252784128"/>
        <c:scaling>
          <c:orientation val="minMax"/>
        </c:scaling>
        <c:delete val="0"/>
        <c:axPos val="l"/>
        <c:majorTickMark val="out"/>
        <c:minorTickMark val="none"/>
        <c:tickLblPos val="nextTo"/>
        <c:crossAx val="236655680"/>
        <c:crosses val="autoZero"/>
        <c:auto val="1"/>
        <c:lblAlgn val="ctr"/>
        <c:lblOffset val="100"/>
        <c:noMultiLvlLbl val="0"/>
      </c:catAx>
      <c:valAx>
        <c:axId val="2366556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2784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  <a:r>
                      <a:rPr lang="ru-RU"/>
                      <a:t> (88%)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26949441949840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ru-RU"/>
                      <a:t> (92%)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 (71%)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(67%)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/>
                      <a:t> (67%)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 (32%)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 (74%)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ru-RU"/>
                      <a:t> (55%)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(67%)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(73%)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(67%)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 (68%)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(20%)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(53%)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 (72%)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 (80%)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 (67%)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7676768457840365E-2"/>
                  <c:y val="-1.56810044140175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(64%)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 (74%)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layout>
                <c:manualLayout>
                  <c:x val="9.820426921022425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Лист1!$A$2:$A$30</c:f>
              <c:strCache>
                <c:ptCount val="29"/>
                <c:pt idx="0">
                  <c:v>ГБОУ СОШ №324</c:v>
                </c:pt>
                <c:pt idx="1">
                  <c:v>ГБОУ гимназия №433</c:v>
                </c:pt>
                <c:pt idx="2">
                  <c:v>ГБОУ СОШ №435</c:v>
                </c:pt>
                <c:pt idx="3">
                  <c:v>ГБОУ НОШ №437</c:v>
                </c:pt>
                <c:pt idx="4">
                  <c:v>ГБОУ СОШ №442</c:v>
                </c:pt>
                <c:pt idx="5">
                  <c:v>ГБОУ лицей №445</c:v>
                </c:pt>
                <c:pt idx="6">
                  <c:v>ГБОУ СОШ №447</c:v>
                </c:pt>
                <c:pt idx="7">
                  <c:v>ГБОУ СОШ №450</c:v>
                </c:pt>
                <c:pt idx="8">
                  <c:v>ГБОУ СОШ №466</c:v>
                </c:pt>
                <c:pt idx="9">
                  <c:v>ГБОУ СОШ №541</c:v>
                </c:pt>
                <c:pt idx="10">
                  <c:v>ГБОУ СОШ №545</c:v>
                </c:pt>
                <c:pt idx="11">
                  <c:v>ГБОУ СОШ №556</c:v>
                </c:pt>
                <c:pt idx="12">
                  <c:v>ГБОУ НОШ №611</c:v>
                </c:pt>
                <c:pt idx="13">
                  <c:v>ГБОУ школа №656</c:v>
                </c:pt>
                <c:pt idx="14">
                  <c:v>ГБОУ школа №69</c:v>
                </c:pt>
                <c:pt idx="15">
                  <c:v>ГБОУ ШИОР</c:v>
                </c:pt>
                <c:pt idx="16">
                  <c:v>ГБДОУ №13</c:v>
                </c:pt>
                <c:pt idx="17">
                  <c:v>ГБДОУ №14</c:v>
                </c:pt>
                <c:pt idx="18">
                  <c:v>ГБДОУ №17</c:v>
                </c:pt>
                <c:pt idx="19">
                  <c:v>ГБДОУ №18</c:v>
                </c:pt>
                <c:pt idx="20">
                  <c:v>ГБДОУ №19</c:v>
                </c:pt>
                <c:pt idx="21">
                  <c:v>ГБДОУ №22</c:v>
                </c:pt>
                <c:pt idx="22">
                  <c:v>ГБДОУ №23</c:v>
                </c:pt>
                <c:pt idx="23">
                  <c:v>ГБДОУ №25</c:v>
                </c:pt>
                <c:pt idx="24">
                  <c:v>ГБДОУ №26</c:v>
                </c:pt>
                <c:pt idx="25">
                  <c:v>ГБДОУ №27</c:v>
                </c:pt>
                <c:pt idx="26">
                  <c:v>ГБДОУ №28</c:v>
                </c:pt>
                <c:pt idx="27">
                  <c:v>ГБДОУ №29</c:v>
                </c:pt>
                <c:pt idx="28">
                  <c:v>ГБДОУ №30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21</c:v>
                </c:pt>
                <c:pt idx="1">
                  <c:v>1</c:v>
                </c:pt>
                <c:pt idx="2">
                  <c:v>23</c:v>
                </c:pt>
                <c:pt idx="3">
                  <c:v>0</c:v>
                </c:pt>
                <c:pt idx="4">
                  <c:v>5</c:v>
                </c:pt>
                <c:pt idx="5">
                  <c:v>6</c:v>
                </c:pt>
                <c:pt idx="6">
                  <c:v>2</c:v>
                </c:pt>
                <c:pt idx="7">
                  <c:v>14</c:v>
                </c:pt>
                <c:pt idx="8">
                  <c:v>2</c:v>
                </c:pt>
                <c:pt idx="9">
                  <c:v>10</c:v>
                </c:pt>
                <c:pt idx="10">
                  <c:v>17</c:v>
                </c:pt>
                <c:pt idx="11">
                  <c:v>18</c:v>
                </c:pt>
                <c:pt idx="12">
                  <c:v>8</c:v>
                </c:pt>
                <c:pt idx="13">
                  <c:v>0</c:v>
                </c:pt>
                <c:pt idx="14">
                  <c:v>8</c:v>
                </c:pt>
                <c:pt idx="15">
                  <c:v>0</c:v>
                </c:pt>
                <c:pt idx="16">
                  <c:v>1</c:v>
                </c:pt>
                <c:pt idx="17">
                  <c:v>8</c:v>
                </c:pt>
                <c:pt idx="18">
                  <c:v>15</c:v>
                </c:pt>
                <c:pt idx="19">
                  <c:v>1</c:v>
                </c:pt>
                <c:pt idx="20">
                  <c:v>9</c:v>
                </c:pt>
                <c:pt idx="21">
                  <c:v>1</c:v>
                </c:pt>
                <c:pt idx="22">
                  <c:v>13</c:v>
                </c:pt>
                <c:pt idx="23">
                  <c:v>24</c:v>
                </c:pt>
                <c:pt idx="24">
                  <c:v>12</c:v>
                </c:pt>
                <c:pt idx="25">
                  <c:v>33</c:v>
                </c:pt>
                <c:pt idx="26">
                  <c:v>7</c:v>
                </c:pt>
                <c:pt idx="27">
                  <c:v>17</c:v>
                </c:pt>
                <c:pt idx="28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033856"/>
        <c:axId val="236657408"/>
      </c:barChart>
      <c:catAx>
        <c:axId val="319033856"/>
        <c:scaling>
          <c:orientation val="minMax"/>
        </c:scaling>
        <c:delete val="0"/>
        <c:axPos val="l"/>
        <c:majorTickMark val="out"/>
        <c:minorTickMark val="none"/>
        <c:tickLblPos val="nextTo"/>
        <c:crossAx val="236657408"/>
        <c:crosses val="autoZero"/>
        <c:auto val="1"/>
        <c:lblAlgn val="ctr"/>
        <c:lblOffset val="100"/>
        <c:noMultiLvlLbl val="0"/>
      </c:catAx>
      <c:valAx>
        <c:axId val="236657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9033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 2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2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(67%)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(14%)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(29%)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(13%)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(27%)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(27%)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(40%)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(20%)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(39%)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  <a:r>
                      <a:rPr lang="ru-RU"/>
                      <a:t> (94%)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(23%)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Лист1!$A$2:$A$30</c:f>
              <c:strCache>
                <c:ptCount val="29"/>
                <c:pt idx="0">
                  <c:v>ГБОУ СОШ №324</c:v>
                </c:pt>
                <c:pt idx="1">
                  <c:v>ГБОУ гимназия №433</c:v>
                </c:pt>
                <c:pt idx="2">
                  <c:v>ГБОУ СОШ №435</c:v>
                </c:pt>
                <c:pt idx="3">
                  <c:v>ГБОУ НОШ №437</c:v>
                </c:pt>
                <c:pt idx="4">
                  <c:v>ГБОУ СОШ №442</c:v>
                </c:pt>
                <c:pt idx="5">
                  <c:v>ГБОУ лицей №445</c:v>
                </c:pt>
                <c:pt idx="6">
                  <c:v>ГБОУ СОШ №447</c:v>
                </c:pt>
                <c:pt idx="7">
                  <c:v>ГБОУ СОШ №450</c:v>
                </c:pt>
                <c:pt idx="8">
                  <c:v>ГБОУ СОШ №466</c:v>
                </c:pt>
                <c:pt idx="9">
                  <c:v>ГБОУ СОШ №541</c:v>
                </c:pt>
                <c:pt idx="10">
                  <c:v>ГБОУ СОШ №545</c:v>
                </c:pt>
                <c:pt idx="11">
                  <c:v>ГБОУ СОШ №556</c:v>
                </c:pt>
                <c:pt idx="12">
                  <c:v>ГБОУ НОШ №611</c:v>
                </c:pt>
                <c:pt idx="13">
                  <c:v>ГБОУ школа №656</c:v>
                </c:pt>
                <c:pt idx="14">
                  <c:v>ГБОУ школа №69</c:v>
                </c:pt>
                <c:pt idx="15">
                  <c:v>ГБОУ ШИОР</c:v>
                </c:pt>
                <c:pt idx="16">
                  <c:v>ГБДОУ №13</c:v>
                </c:pt>
                <c:pt idx="17">
                  <c:v>ГБДОУ №14</c:v>
                </c:pt>
                <c:pt idx="18">
                  <c:v>ГБДОУ №17</c:v>
                </c:pt>
                <c:pt idx="19">
                  <c:v>ГБДОУ №18</c:v>
                </c:pt>
                <c:pt idx="20">
                  <c:v>ГБДОУ №19</c:v>
                </c:pt>
                <c:pt idx="21">
                  <c:v>ГБДОУ №22</c:v>
                </c:pt>
                <c:pt idx="22">
                  <c:v>ГБДОУ №23</c:v>
                </c:pt>
                <c:pt idx="23">
                  <c:v>ГБДОУ №25</c:v>
                </c:pt>
                <c:pt idx="24">
                  <c:v>ГБДОУ №26</c:v>
                </c:pt>
                <c:pt idx="25">
                  <c:v>ГБДОУ №27</c:v>
                </c:pt>
                <c:pt idx="26">
                  <c:v>ГБДОУ №28</c:v>
                </c:pt>
                <c:pt idx="27">
                  <c:v>ГБДОУ №29</c:v>
                </c:pt>
                <c:pt idx="28">
                  <c:v>ГБДОУ №30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9</c:v>
                </c:pt>
                <c:pt idx="10">
                  <c:v>3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3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6</c:v>
                </c:pt>
                <c:pt idx="19">
                  <c:v>2</c:v>
                </c:pt>
                <c:pt idx="20">
                  <c:v>0</c:v>
                </c:pt>
                <c:pt idx="21">
                  <c:v>0</c:v>
                </c:pt>
                <c:pt idx="22">
                  <c:v>9</c:v>
                </c:pt>
                <c:pt idx="23">
                  <c:v>6</c:v>
                </c:pt>
                <c:pt idx="24">
                  <c:v>7</c:v>
                </c:pt>
                <c:pt idx="25">
                  <c:v>31</c:v>
                </c:pt>
                <c:pt idx="26">
                  <c:v>1</c:v>
                </c:pt>
                <c:pt idx="27">
                  <c:v>1</c:v>
                </c:pt>
                <c:pt idx="2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782080"/>
        <c:axId val="236659264"/>
      </c:barChart>
      <c:catAx>
        <c:axId val="252782080"/>
        <c:scaling>
          <c:orientation val="minMax"/>
        </c:scaling>
        <c:delete val="0"/>
        <c:axPos val="l"/>
        <c:majorTickMark val="out"/>
        <c:minorTickMark val="none"/>
        <c:tickLblPos val="nextTo"/>
        <c:crossAx val="236659264"/>
        <c:crosses val="autoZero"/>
        <c:auto val="1"/>
        <c:lblAlgn val="ctr"/>
        <c:lblOffset val="100"/>
        <c:noMultiLvlLbl val="0"/>
      </c:catAx>
      <c:valAx>
        <c:axId val="236659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2782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 3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 (52%)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(17%)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(19%)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 (32%)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 (22%)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(18%)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(17%)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(18%)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(40%)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 (59%)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(20%)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(39%)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178451230522691E-2"/>
                  <c:y val="-1.56810044140175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 (52%)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(13%)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(15%)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Лист1!$A$2:$A$30</c:f>
              <c:strCache>
                <c:ptCount val="29"/>
                <c:pt idx="0">
                  <c:v>ГБОУ СОШ №324</c:v>
                </c:pt>
                <c:pt idx="1">
                  <c:v>ГБОУ гимназия №433</c:v>
                </c:pt>
                <c:pt idx="2">
                  <c:v>ГБОУ СОШ №435</c:v>
                </c:pt>
                <c:pt idx="3">
                  <c:v>ГБОУ НОШ №437</c:v>
                </c:pt>
                <c:pt idx="4">
                  <c:v>ГБОУ СОШ №442</c:v>
                </c:pt>
                <c:pt idx="5">
                  <c:v>ГБОУ лицей №445</c:v>
                </c:pt>
                <c:pt idx="6">
                  <c:v>ГБОУ СОШ №447</c:v>
                </c:pt>
                <c:pt idx="7">
                  <c:v>ГБОУ СОШ №450</c:v>
                </c:pt>
                <c:pt idx="8">
                  <c:v>ГБОУ СОШ №466</c:v>
                </c:pt>
                <c:pt idx="9">
                  <c:v>ГБОУ СОШ №541</c:v>
                </c:pt>
                <c:pt idx="10">
                  <c:v>ГБОУ СОШ №545</c:v>
                </c:pt>
                <c:pt idx="11">
                  <c:v>ГБОУ СОШ №556</c:v>
                </c:pt>
                <c:pt idx="12">
                  <c:v>ГБОУ НОШ №611</c:v>
                </c:pt>
                <c:pt idx="13">
                  <c:v>ГБОУ школа №656</c:v>
                </c:pt>
                <c:pt idx="14">
                  <c:v>ГБОУ школа №69</c:v>
                </c:pt>
                <c:pt idx="15">
                  <c:v>ГБОУ ШИОР</c:v>
                </c:pt>
                <c:pt idx="16">
                  <c:v>ГБДОУ №13</c:v>
                </c:pt>
                <c:pt idx="17">
                  <c:v>ГБДОУ №14</c:v>
                </c:pt>
                <c:pt idx="18">
                  <c:v>ГБДОУ №17</c:v>
                </c:pt>
                <c:pt idx="19">
                  <c:v>ГБДОУ №18</c:v>
                </c:pt>
                <c:pt idx="20">
                  <c:v>ГБДОУ №19</c:v>
                </c:pt>
                <c:pt idx="21">
                  <c:v>ГБДОУ №22</c:v>
                </c:pt>
                <c:pt idx="22">
                  <c:v>ГБДОУ №23</c:v>
                </c:pt>
                <c:pt idx="23">
                  <c:v>ГБДОУ №25</c:v>
                </c:pt>
                <c:pt idx="24">
                  <c:v>ГБДОУ №26</c:v>
                </c:pt>
                <c:pt idx="25">
                  <c:v>ГБДОУ №27</c:v>
                </c:pt>
                <c:pt idx="26">
                  <c:v>ГБДОУ №28</c:v>
                </c:pt>
                <c:pt idx="27">
                  <c:v>ГБДОУ №29</c:v>
                </c:pt>
                <c:pt idx="28">
                  <c:v>ГБДОУ №30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1</c:v>
                </c:pt>
                <c:pt idx="1">
                  <c:v>1</c:v>
                </c:pt>
                <c:pt idx="2">
                  <c:v>13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4</c:v>
                </c:pt>
                <c:pt idx="8">
                  <c:v>0</c:v>
                </c:pt>
                <c:pt idx="9">
                  <c:v>10</c:v>
                </c:pt>
                <c:pt idx="10">
                  <c:v>5</c:v>
                </c:pt>
                <c:pt idx="11">
                  <c:v>6</c:v>
                </c:pt>
                <c:pt idx="12">
                  <c:v>2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4</c:v>
                </c:pt>
                <c:pt idx="19">
                  <c:v>2</c:v>
                </c:pt>
                <c:pt idx="20">
                  <c:v>10</c:v>
                </c:pt>
                <c:pt idx="21">
                  <c:v>1</c:v>
                </c:pt>
                <c:pt idx="22">
                  <c:v>9</c:v>
                </c:pt>
                <c:pt idx="23">
                  <c:v>6</c:v>
                </c:pt>
                <c:pt idx="24">
                  <c:v>7</c:v>
                </c:pt>
                <c:pt idx="25">
                  <c:v>17</c:v>
                </c:pt>
                <c:pt idx="26">
                  <c:v>1</c:v>
                </c:pt>
                <c:pt idx="27">
                  <c:v>3</c:v>
                </c:pt>
                <c:pt idx="2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034368"/>
        <c:axId val="236660992"/>
      </c:barChart>
      <c:catAx>
        <c:axId val="319034368"/>
        <c:scaling>
          <c:orientation val="minMax"/>
        </c:scaling>
        <c:delete val="0"/>
        <c:axPos val="l"/>
        <c:majorTickMark val="out"/>
        <c:minorTickMark val="none"/>
        <c:tickLblPos val="nextTo"/>
        <c:crossAx val="236660992"/>
        <c:crosses val="autoZero"/>
        <c:auto val="1"/>
        <c:lblAlgn val="ctr"/>
        <c:lblOffset val="100"/>
        <c:noMultiLvlLbl val="0"/>
      </c:catAx>
      <c:valAx>
        <c:axId val="236660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9034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 4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4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 (63%)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ru-RU"/>
                      <a:t> (76%)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 (71%)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 (57%)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(26%)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 (48%)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  <a:r>
                      <a:rPr lang="ru-RU"/>
                      <a:t> (64%)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(36%)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 (77%)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(40%)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(44%)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ru-RU"/>
                      <a:t> (77%)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(33%)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ru-RU"/>
                      <a:t> (67%)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(36%)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 (48%)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(62%)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Лист1!$A$2:$A$30</c:f>
              <c:strCache>
                <c:ptCount val="29"/>
                <c:pt idx="0">
                  <c:v>ГБОУ СОШ №324</c:v>
                </c:pt>
                <c:pt idx="1">
                  <c:v>ГБОУ гимназия №433</c:v>
                </c:pt>
                <c:pt idx="2">
                  <c:v>ГБОУ СОШ №435</c:v>
                </c:pt>
                <c:pt idx="3">
                  <c:v>ГБОУ НОШ №437</c:v>
                </c:pt>
                <c:pt idx="4">
                  <c:v>ГБОУ СОШ №442</c:v>
                </c:pt>
                <c:pt idx="5">
                  <c:v>ГБОУ лицей №445</c:v>
                </c:pt>
                <c:pt idx="6">
                  <c:v>ГБОУ СОШ №447</c:v>
                </c:pt>
                <c:pt idx="7">
                  <c:v>ГБОУ СОШ №450</c:v>
                </c:pt>
                <c:pt idx="8">
                  <c:v>ГБОУ СОШ №466</c:v>
                </c:pt>
                <c:pt idx="9">
                  <c:v>ГБОУ СОШ №541</c:v>
                </c:pt>
                <c:pt idx="10">
                  <c:v>ГБОУ СОШ №545</c:v>
                </c:pt>
                <c:pt idx="11">
                  <c:v>ГБОУ СОШ №556</c:v>
                </c:pt>
                <c:pt idx="12">
                  <c:v>ГБОУ НОШ №611</c:v>
                </c:pt>
                <c:pt idx="13">
                  <c:v>ГБОУ школа №656</c:v>
                </c:pt>
                <c:pt idx="14">
                  <c:v>ГБОУ школа №69</c:v>
                </c:pt>
                <c:pt idx="15">
                  <c:v>ГБОУ ШИОР</c:v>
                </c:pt>
                <c:pt idx="16">
                  <c:v>ГБДОУ №13</c:v>
                </c:pt>
                <c:pt idx="17">
                  <c:v>ГБДОУ №14</c:v>
                </c:pt>
                <c:pt idx="18">
                  <c:v>ГБДОУ №17</c:v>
                </c:pt>
                <c:pt idx="19">
                  <c:v>ГБДОУ №18</c:v>
                </c:pt>
                <c:pt idx="20">
                  <c:v>ГБДОУ №19</c:v>
                </c:pt>
                <c:pt idx="21">
                  <c:v>ГБДОУ №22</c:v>
                </c:pt>
                <c:pt idx="22">
                  <c:v>ГБДОУ №23</c:v>
                </c:pt>
                <c:pt idx="23">
                  <c:v>ГБДОУ №25</c:v>
                </c:pt>
                <c:pt idx="24">
                  <c:v>ГБДОУ №26</c:v>
                </c:pt>
                <c:pt idx="25">
                  <c:v>ГБДОУ №27</c:v>
                </c:pt>
                <c:pt idx="26">
                  <c:v>ГБДОУ №28</c:v>
                </c:pt>
                <c:pt idx="27">
                  <c:v>ГБДОУ №29</c:v>
                </c:pt>
                <c:pt idx="28">
                  <c:v>ГБДОУ №30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15</c:v>
                </c:pt>
                <c:pt idx="1">
                  <c:v>2</c:v>
                </c:pt>
                <c:pt idx="2">
                  <c:v>19</c:v>
                </c:pt>
                <c:pt idx="3">
                  <c:v>1</c:v>
                </c:pt>
                <c:pt idx="4">
                  <c:v>5</c:v>
                </c:pt>
                <c:pt idx="5">
                  <c:v>6</c:v>
                </c:pt>
                <c:pt idx="6">
                  <c:v>3</c:v>
                </c:pt>
                <c:pt idx="7">
                  <c:v>12</c:v>
                </c:pt>
                <c:pt idx="8">
                  <c:v>1</c:v>
                </c:pt>
                <c:pt idx="9">
                  <c:v>8</c:v>
                </c:pt>
                <c:pt idx="10">
                  <c:v>11</c:v>
                </c:pt>
                <c:pt idx="11">
                  <c:v>21</c:v>
                </c:pt>
                <c:pt idx="12">
                  <c:v>1</c:v>
                </c:pt>
                <c:pt idx="13">
                  <c:v>0</c:v>
                </c:pt>
                <c:pt idx="14">
                  <c:v>4</c:v>
                </c:pt>
                <c:pt idx="15">
                  <c:v>1</c:v>
                </c:pt>
                <c:pt idx="16">
                  <c:v>1</c:v>
                </c:pt>
                <c:pt idx="17">
                  <c:v>6</c:v>
                </c:pt>
                <c:pt idx="18">
                  <c:v>17</c:v>
                </c:pt>
                <c:pt idx="19">
                  <c:v>2</c:v>
                </c:pt>
                <c:pt idx="20">
                  <c:v>0</c:v>
                </c:pt>
                <c:pt idx="21">
                  <c:v>1</c:v>
                </c:pt>
                <c:pt idx="22">
                  <c:v>8</c:v>
                </c:pt>
                <c:pt idx="23">
                  <c:v>23</c:v>
                </c:pt>
                <c:pt idx="24">
                  <c:v>6</c:v>
                </c:pt>
                <c:pt idx="25">
                  <c:v>22</c:v>
                </c:pt>
                <c:pt idx="26">
                  <c:v>4</c:v>
                </c:pt>
                <c:pt idx="27">
                  <c:v>11</c:v>
                </c:pt>
                <c:pt idx="28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034880"/>
        <c:axId val="236662720"/>
      </c:barChart>
      <c:catAx>
        <c:axId val="319034880"/>
        <c:scaling>
          <c:orientation val="minMax"/>
        </c:scaling>
        <c:delete val="0"/>
        <c:axPos val="l"/>
        <c:majorTickMark val="out"/>
        <c:minorTickMark val="none"/>
        <c:tickLblPos val="nextTo"/>
        <c:crossAx val="236662720"/>
        <c:crosses val="autoZero"/>
        <c:auto val="1"/>
        <c:lblAlgn val="ctr"/>
        <c:lblOffset val="100"/>
        <c:noMultiLvlLbl val="0"/>
      </c:catAx>
      <c:valAx>
        <c:axId val="236662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9034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 5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5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(38%)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(57%)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(67%)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(38%)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 (42%)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(35%)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r>
                      <a:rPr lang="ru-RU"/>
                      <a:t> (61%)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(58%)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(64%)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(14%)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(40%)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(22%)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(27%)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(11%)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(64%)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 (22%)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(54%)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Лист1!$A$2:$A$30</c:f>
              <c:strCache>
                <c:ptCount val="29"/>
                <c:pt idx="0">
                  <c:v>ГБОУ СОШ №324</c:v>
                </c:pt>
                <c:pt idx="1">
                  <c:v>ГБОУ гимназия №433</c:v>
                </c:pt>
                <c:pt idx="2">
                  <c:v>ГБОУ СОШ №435</c:v>
                </c:pt>
                <c:pt idx="3">
                  <c:v>ГБОУ НОШ №437</c:v>
                </c:pt>
                <c:pt idx="4">
                  <c:v>ГБОУ СОШ №442</c:v>
                </c:pt>
                <c:pt idx="5">
                  <c:v>ГБОУ лицей №445</c:v>
                </c:pt>
                <c:pt idx="6">
                  <c:v>ГБОУ СОШ №447</c:v>
                </c:pt>
                <c:pt idx="7">
                  <c:v>ГБОУ СОШ №450</c:v>
                </c:pt>
                <c:pt idx="8">
                  <c:v>ГБОУ СОШ №466</c:v>
                </c:pt>
                <c:pt idx="9">
                  <c:v>ГБОУ СОШ №541</c:v>
                </c:pt>
                <c:pt idx="10">
                  <c:v>ГБОУ СОШ №545</c:v>
                </c:pt>
                <c:pt idx="11">
                  <c:v>ГБОУ СОШ №556</c:v>
                </c:pt>
                <c:pt idx="12">
                  <c:v>ГБОУ НОШ №611</c:v>
                </c:pt>
                <c:pt idx="13">
                  <c:v>ГБОУ школа №656</c:v>
                </c:pt>
                <c:pt idx="14">
                  <c:v>ГБОУ школа №69</c:v>
                </c:pt>
                <c:pt idx="15">
                  <c:v>ГБОУ ШИОР</c:v>
                </c:pt>
                <c:pt idx="16">
                  <c:v>ГБДОУ №13</c:v>
                </c:pt>
                <c:pt idx="17">
                  <c:v>ГБДОУ №14</c:v>
                </c:pt>
                <c:pt idx="18">
                  <c:v>ГБДОУ №17</c:v>
                </c:pt>
                <c:pt idx="19">
                  <c:v>ГБДОУ №18</c:v>
                </c:pt>
                <c:pt idx="20">
                  <c:v>ГБДОУ №19</c:v>
                </c:pt>
                <c:pt idx="21">
                  <c:v>ГБДОУ №22</c:v>
                </c:pt>
                <c:pt idx="22">
                  <c:v>ГБДОУ №23</c:v>
                </c:pt>
                <c:pt idx="23">
                  <c:v>ГБДОУ №25</c:v>
                </c:pt>
                <c:pt idx="24">
                  <c:v>ГБДОУ №26</c:v>
                </c:pt>
                <c:pt idx="25">
                  <c:v>ГБДОУ №27</c:v>
                </c:pt>
                <c:pt idx="26">
                  <c:v>ГБДОУ №28</c:v>
                </c:pt>
                <c:pt idx="27">
                  <c:v>ГБДОУ №29</c:v>
                </c:pt>
                <c:pt idx="28">
                  <c:v>ГБДОУ №30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9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4</c:v>
                </c:pt>
                <c:pt idx="5">
                  <c:v>8</c:v>
                </c:pt>
                <c:pt idx="6">
                  <c:v>0</c:v>
                </c:pt>
                <c:pt idx="7">
                  <c:v>8</c:v>
                </c:pt>
                <c:pt idx="8">
                  <c:v>1</c:v>
                </c:pt>
                <c:pt idx="9">
                  <c:v>13</c:v>
                </c:pt>
                <c:pt idx="10">
                  <c:v>8</c:v>
                </c:pt>
                <c:pt idx="11">
                  <c:v>20</c:v>
                </c:pt>
                <c:pt idx="12">
                  <c:v>7</c:v>
                </c:pt>
                <c:pt idx="13">
                  <c:v>0</c:v>
                </c:pt>
                <c:pt idx="14">
                  <c:v>7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3</c:v>
                </c:pt>
                <c:pt idx="19">
                  <c:v>2</c:v>
                </c:pt>
                <c:pt idx="20">
                  <c:v>0</c:v>
                </c:pt>
                <c:pt idx="21">
                  <c:v>1</c:v>
                </c:pt>
                <c:pt idx="22">
                  <c:v>4</c:v>
                </c:pt>
                <c:pt idx="23">
                  <c:v>8</c:v>
                </c:pt>
                <c:pt idx="24">
                  <c:v>2</c:v>
                </c:pt>
                <c:pt idx="25">
                  <c:v>0</c:v>
                </c:pt>
                <c:pt idx="26">
                  <c:v>7</c:v>
                </c:pt>
                <c:pt idx="27">
                  <c:v>5</c:v>
                </c:pt>
                <c:pt idx="28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035392"/>
        <c:axId val="236664448"/>
      </c:barChart>
      <c:catAx>
        <c:axId val="319035392"/>
        <c:scaling>
          <c:orientation val="minMax"/>
        </c:scaling>
        <c:delete val="0"/>
        <c:axPos val="l"/>
        <c:majorTickMark val="out"/>
        <c:minorTickMark val="none"/>
        <c:tickLblPos val="nextTo"/>
        <c:crossAx val="236664448"/>
        <c:crosses val="autoZero"/>
        <c:auto val="1"/>
        <c:lblAlgn val="ctr"/>
        <c:lblOffset val="100"/>
        <c:noMultiLvlLbl val="0"/>
      </c:catAx>
      <c:valAx>
        <c:axId val="236664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9035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 6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6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(57%)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 (92%)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(29%)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/>
                      <a:t> (45%)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(35%)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1.41129039726157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 (45%)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(67%)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(64%)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(14%)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(20%)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(17%)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(20%)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 (72%)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(27%)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(26%)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Лист1!$A$2:$A$30</c:f>
              <c:strCache>
                <c:ptCount val="29"/>
                <c:pt idx="0">
                  <c:v>ГБОУ СОШ №324</c:v>
                </c:pt>
                <c:pt idx="1">
                  <c:v>ГБОУ гимназия №433</c:v>
                </c:pt>
                <c:pt idx="2">
                  <c:v>ГБОУ СОШ №435</c:v>
                </c:pt>
                <c:pt idx="3">
                  <c:v>ГБОУ НОШ №437</c:v>
                </c:pt>
                <c:pt idx="4">
                  <c:v>ГБОУ СОШ №442</c:v>
                </c:pt>
                <c:pt idx="5">
                  <c:v>ГБОУ лицей №445</c:v>
                </c:pt>
                <c:pt idx="6">
                  <c:v>ГБОУ СОШ №447</c:v>
                </c:pt>
                <c:pt idx="7">
                  <c:v>ГБОУ СОШ №450</c:v>
                </c:pt>
                <c:pt idx="8">
                  <c:v>ГБОУ СОШ №466</c:v>
                </c:pt>
                <c:pt idx="9">
                  <c:v>ГБОУ СОШ №541</c:v>
                </c:pt>
                <c:pt idx="10">
                  <c:v>ГБОУ СОШ №545</c:v>
                </c:pt>
                <c:pt idx="11">
                  <c:v>ГБОУ СОШ №556</c:v>
                </c:pt>
                <c:pt idx="12">
                  <c:v>ГБОУ НОШ №611</c:v>
                </c:pt>
                <c:pt idx="13">
                  <c:v>ГБОУ школа №656</c:v>
                </c:pt>
                <c:pt idx="14">
                  <c:v>ГБОУ школа №69</c:v>
                </c:pt>
                <c:pt idx="15">
                  <c:v>ГБОУ ШИОР</c:v>
                </c:pt>
                <c:pt idx="16">
                  <c:v>ГБДОУ №13</c:v>
                </c:pt>
                <c:pt idx="17">
                  <c:v>ГБДОУ №14</c:v>
                </c:pt>
                <c:pt idx="18">
                  <c:v>ГБДОУ №17</c:v>
                </c:pt>
                <c:pt idx="19">
                  <c:v>ГБДОУ №18</c:v>
                </c:pt>
                <c:pt idx="20">
                  <c:v>ГБДОУ №19</c:v>
                </c:pt>
                <c:pt idx="21">
                  <c:v>ГБДОУ №22</c:v>
                </c:pt>
                <c:pt idx="22">
                  <c:v>ГБДОУ №23</c:v>
                </c:pt>
                <c:pt idx="23">
                  <c:v>ГБДОУ №25</c:v>
                </c:pt>
                <c:pt idx="24">
                  <c:v>ГБДОУ №26</c:v>
                </c:pt>
                <c:pt idx="25">
                  <c:v>ГБДОУ №27</c:v>
                </c:pt>
                <c:pt idx="26">
                  <c:v>ГБДОУ №28</c:v>
                </c:pt>
                <c:pt idx="27">
                  <c:v>ГБДОУ №29</c:v>
                </c:pt>
                <c:pt idx="28">
                  <c:v>ГБДОУ №30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12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4</c:v>
                </c:pt>
                <c:pt idx="5">
                  <c:v>11</c:v>
                </c:pt>
                <c:pt idx="6">
                  <c:v>0</c:v>
                </c:pt>
                <c:pt idx="7">
                  <c:v>6</c:v>
                </c:pt>
                <c:pt idx="8">
                  <c:v>1</c:v>
                </c:pt>
                <c:pt idx="9">
                  <c:v>14</c:v>
                </c:pt>
                <c:pt idx="10">
                  <c:v>8</c:v>
                </c:pt>
                <c:pt idx="11">
                  <c:v>15</c:v>
                </c:pt>
                <c:pt idx="12">
                  <c:v>8</c:v>
                </c:pt>
                <c:pt idx="13">
                  <c:v>1</c:v>
                </c:pt>
                <c:pt idx="14">
                  <c:v>7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3</c:v>
                </c:pt>
                <c:pt idx="23">
                  <c:v>6</c:v>
                </c:pt>
                <c:pt idx="24">
                  <c:v>13</c:v>
                </c:pt>
                <c:pt idx="25">
                  <c:v>0</c:v>
                </c:pt>
                <c:pt idx="26">
                  <c:v>3</c:v>
                </c:pt>
                <c:pt idx="27">
                  <c:v>6</c:v>
                </c:pt>
                <c:pt idx="2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782592"/>
        <c:axId val="236666176"/>
      </c:barChart>
      <c:catAx>
        <c:axId val="252782592"/>
        <c:scaling>
          <c:orientation val="minMax"/>
        </c:scaling>
        <c:delete val="0"/>
        <c:axPos val="l"/>
        <c:majorTickMark val="out"/>
        <c:minorTickMark val="none"/>
        <c:tickLblPos val="nextTo"/>
        <c:crossAx val="236666176"/>
        <c:crosses val="autoZero"/>
        <c:auto val="1"/>
        <c:lblAlgn val="ctr"/>
        <c:lblOffset val="100"/>
        <c:noMultiLvlLbl val="0"/>
      </c:catAx>
      <c:valAx>
        <c:axId val="2366661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2782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 7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7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 (42%)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/>
                      <a:t> (56%)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(33%)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(29%)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 (32%)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(39%)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 (45%)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(27%)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(100%)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(25%)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(36%)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(40%)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ru-RU"/>
                      <a:t> (94%)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(50%)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 (28%)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 (33%)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 (28%)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(18%)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(18%)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(39%)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(23%)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Лист1!$A$2:$A$30</c:f>
              <c:strCache>
                <c:ptCount val="29"/>
                <c:pt idx="0">
                  <c:v>ГБОУ СОШ №324</c:v>
                </c:pt>
                <c:pt idx="1">
                  <c:v>ГБОУ гимназия №433</c:v>
                </c:pt>
                <c:pt idx="2">
                  <c:v>ГБОУ СОШ №435</c:v>
                </c:pt>
                <c:pt idx="3">
                  <c:v>ГБОУ НОШ №437</c:v>
                </c:pt>
                <c:pt idx="4">
                  <c:v>ГБОУ СОШ №442</c:v>
                </c:pt>
                <c:pt idx="5">
                  <c:v>ГБОУ лицей №445</c:v>
                </c:pt>
                <c:pt idx="6">
                  <c:v>ГБОУ СОШ №447</c:v>
                </c:pt>
                <c:pt idx="7">
                  <c:v>ГБОУ СОШ №450</c:v>
                </c:pt>
                <c:pt idx="8">
                  <c:v>ГБОУ СОШ №466</c:v>
                </c:pt>
                <c:pt idx="9">
                  <c:v>ГБОУ СОШ №541</c:v>
                </c:pt>
                <c:pt idx="10">
                  <c:v>ГБОУ СОШ №545</c:v>
                </c:pt>
                <c:pt idx="11">
                  <c:v>ГБОУ СОШ №556</c:v>
                </c:pt>
                <c:pt idx="12">
                  <c:v>ГБОУ НОШ №611</c:v>
                </c:pt>
                <c:pt idx="13">
                  <c:v>ГБОУ школа №656</c:v>
                </c:pt>
                <c:pt idx="14">
                  <c:v>ГБОУ школа №69</c:v>
                </c:pt>
                <c:pt idx="15">
                  <c:v>ГБОУ ШИОР</c:v>
                </c:pt>
                <c:pt idx="16">
                  <c:v>ГБДОУ №13</c:v>
                </c:pt>
                <c:pt idx="17">
                  <c:v>ГБДОУ №14</c:v>
                </c:pt>
                <c:pt idx="18">
                  <c:v>ГБДОУ №17</c:v>
                </c:pt>
                <c:pt idx="19">
                  <c:v>ГБДОУ №18</c:v>
                </c:pt>
                <c:pt idx="20">
                  <c:v>ГБДОУ №19</c:v>
                </c:pt>
                <c:pt idx="21">
                  <c:v>ГБДОУ №22</c:v>
                </c:pt>
                <c:pt idx="22">
                  <c:v>ГБДОУ №23</c:v>
                </c:pt>
                <c:pt idx="23">
                  <c:v>ГБДОУ №25</c:v>
                </c:pt>
                <c:pt idx="24">
                  <c:v>ГБДОУ №26</c:v>
                </c:pt>
                <c:pt idx="25">
                  <c:v>ГБДОУ №27</c:v>
                </c:pt>
                <c:pt idx="26">
                  <c:v>ГБДОУ №28</c:v>
                </c:pt>
                <c:pt idx="27">
                  <c:v>ГБДОУ №29</c:v>
                </c:pt>
                <c:pt idx="28">
                  <c:v>ГБДОУ №30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10</c:v>
                </c:pt>
                <c:pt idx="1">
                  <c:v>2</c:v>
                </c:pt>
                <c:pt idx="2">
                  <c:v>14</c:v>
                </c:pt>
                <c:pt idx="3">
                  <c:v>1</c:v>
                </c:pt>
                <c:pt idx="4">
                  <c:v>0</c:v>
                </c:pt>
                <c:pt idx="5">
                  <c:v>6</c:v>
                </c:pt>
                <c:pt idx="6">
                  <c:v>1</c:v>
                </c:pt>
                <c:pt idx="7">
                  <c:v>6</c:v>
                </c:pt>
                <c:pt idx="8">
                  <c:v>1</c:v>
                </c:pt>
                <c:pt idx="9">
                  <c:v>10</c:v>
                </c:pt>
                <c:pt idx="10">
                  <c:v>9</c:v>
                </c:pt>
                <c:pt idx="11">
                  <c:v>15</c:v>
                </c:pt>
                <c:pt idx="12">
                  <c:v>1</c:v>
                </c:pt>
                <c:pt idx="13">
                  <c:v>1</c:v>
                </c:pt>
                <c:pt idx="14">
                  <c:v>3</c:v>
                </c:pt>
                <c:pt idx="15">
                  <c:v>0</c:v>
                </c:pt>
                <c:pt idx="16">
                  <c:v>1</c:v>
                </c:pt>
                <c:pt idx="17">
                  <c:v>3</c:v>
                </c:pt>
                <c:pt idx="18">
                  <c:v>8</c:v>
                </c:pt>
                <c:pt idx="19">
                  <c:v>2</c:v>
                </c:pt>
                <c:pt idx="20">
                  <c:v>16</c:v>
                </c:pt>
                <c:pt idx="21">
                  <c:v>1</c:v>
                </c:pt>
                <c:pt idx="22">
                  <c:v>5</c:v>
                </c:pt>
                <c:pt idx="23">
                  <c:v>10</c:v>
                </c:pt>
                <c:pt idx="24">
                  <c:v>5</c:v>
                </c:pt>
                <c:pt idx="25">
                  <c:v>6</c:v>
                </c:pt>
                <c:pt idx="26">
                  <c:v>2</c:v>
                </c:pt>
                <c:pt idx="27">
                  <c:v>9</c:v>
                </c:pt>
                <c:pt idx="2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036416"/>
        <c:axId val="319317120"/>
      </c:barChart>
      <c:catAx>
        <c:axId val="319036416"/>
        <c:scaling>
          <c:orientation val="minMax"/>
        </c:scaling>
        <c:delete val="0"/>
        <c:axPos val="l"/>
        <c:majorTickMark val="out"/>
        <c:minorTickMark val="none"/>
        <c:tickLblPos val="nextTo"/>
        <c:crossAx val="319317120"/>
        <c:crosses val="autoZero"/>
        <c:auto val="1"/>
        <c:lblAlgn val="ctr"/>
        <c:lblOffset val="100"/>
        <c:noMultiLvlLbl val="0"/>
      </c:catAx>
      <c:valAx>
        <c:axId val="3193171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9036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22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64</cp:revision>
  <dcterms:created xsi:type="dcterms:W3CDTF">2016-09-28T12:16:00Z</dcterms:created>
  <dcterms:modified xsi:type="dcterms:W3CDTF">2016-10-03T09:14:00Z</dcterms:modified>
</cp:coreProperties>
</file>