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9D" w:rsidRPr="00F230EC" w:rsidRDefault="00854890" w:rsidP="00D8299D">
      <w:pPr>
        <w:jc w:val="center"/>
        <w:rPr>
          <w:b/>
        </w:rPr>
      </w:pPr>
      <w:r w:rsidRPr="00F230EC">
        <w:rPr>
          <w:b/>
        </w:rPr>
        <w:t>План</w:t>
      </w:r>
    </w:p>
    <w:p w:rsidR="00854890" w:rsidRPr="00F230EC" w:rsidRDefault="00854890" w:rsidP="00D8299D">
      <w:pPr>
        <w:jc w:val="center"/>
        <w:rPr>
          <w:b/>
        </w:rPr>
      </w:pPr>
      <w:r w:rsidRPr="00F230EC">
        <w:rPr>
          <w:b/>
        </w:rPr>
        <w:t>организационно-методического сопровождения преподавания дисциплин историко-культурологического цикла, в том числе предметной области «Основы духовно-нравственной культуры народов России» (ОДНКНР) и комплексного учебного курса</w:t>
      </w:r>
      <w:r w:rsidR="000C47BD" w:rsidRPr="00F230EC">
        <w:rPr>
          <w:b/>
        </w:rPr>
        <w:t xml:space="preserve"> </w:t>
      </w:r>
      <w:r w:rsidRPr="00F230EC">
        <w:rPr>
          <w:b/>
        </w:rPr>
        <w:t>«Основы религиозных культур и светской этики» (ОРКСЭ)</w:t>
      </w:r>
      <w:r w:rsidR="000C47BD" w:rsidRPr="00F230EC">
        <w:rPr>
          <w:b/>
        </w:rPr>
        <w:t xml:space="preserve"> в 202</w:t>
      </w:r>
      <w:r w:rsidR="00F14D1D">
        <w:rPr>
          <w:b/>
        </w:rPr>
        <w:t>2</w:t>
      </w:r>
      <w:r w:rsidR="000C47BD" w:rsidRPr="00F230EC">
        <w:rPr>
          <w:b/>
        </w:rPr>
        <w:t>/</w:t>
      </w:r>
      <w:r w:rsidR="00F14D1D">
        <w:rPr>
          <w:b/>
        </w:rPr>
        <w:t xml:space="preserve">2023 </w:t>
      </w:r>
      <w:r w:rsidR="000C47BD" w:rsidRPr="00F230EC">
        <w:rPr>
          <w:b/>
        </w:rPr>
        <w:t>учебном году</w:t>
      </w:r>
    </w:p>
    <w:p w:rsidR="00854890" w:rsidRPr="00F230EC" w:rsidRDefault="00854890" w:rsidP="00854890"/>
    <w:p w:rsidR="00854890" w:rsidRPr="00F230EC" w:rsidRDefault="00854890" w:rsidP="00854890">
      <w:pPr>
        <w:rPr>
          <w:bCs/>
        </w:rPr>
      </w:pPr>
      <w:r w:rsidRPr="00F230EC">
        <w:t xml:space="preserve"> План разработан в соответствии </w:t>
      </w:r>
      <w:proofErr w:type="gramStart"/>
      <w:r w:rsidRPr="00F230EC">
        <w:t>с</w:t>
      </w:r>
      <w:proofErr w:type="gramEnd"/>
      <w:r w:rsidRPr="00F230EC">
        <w:rPr>
          <w:bCs/>
        </w:rPr>
        <w:t>: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>Законом «Об образовании в Российской Федерации» № 273-ФЗ от 29.12.2012 г.;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>- Федеральным законом «О свободе совести и религиозных объединениях»№ 125 ФЗ от</w:t>
      </w:r>
      <w:r w:rsidRPr="00F230EC">
        <w:rPr>
          <w:rFonts w:eastAsiaTheme="minorEastAsia"/>
          <w:kern w:val="24"/>
        </w:rPr>
        <w:t xml:space="preserve"> 26.09.1997 </w:t>
      </w:r>
      <w:r w:rsidRPr="00F230EC">
        <w:rPr>
          <w:bCs/>
        </w:rPr>
        <w:t>(п. 4 в ред. Федерального закона от 02.07.2013 N 185-ФЗ);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/>
          <w:bCs/>
        </w:rPr>
        <w:t xml:space="preserve">- </w:t>
      </w:r>
      <w:r w:rsidRPr="00F230EC">
        <w:t>Распоряжением Правительства Российской Федерации от 29 мая 2015 г. N 996-р «Стратегия развития воспитания в Российской Федерации на период до 2025 года»</w:t>
      </w:r>
      <w:r w:rsidRPr="00F230EC">
        <w:rPr>
          <w:bCs/>
        </w:rPr>
        <w:t>;</w:t>
      </w:r>
    </w:p>
    <w:p w:rsidR="00D8299D" w:rsidRPr="00F230EC" w:rsidRDefault="00D8299D" w:rsidP="00D8299D">
      <w:pPr>
        <w:tabs>
          <w:tab w:val="left" w:pos="0"/>
        </w:tabs>
        <w:ind w:firstLine="709"/>
        <w:jc w:val="both"/>
      </w:pPr>
      <w:r w:rsidRPr="00F230EC">
        <w:rPr>
          <w:bCs/>
        </w:rPr>
        <w:t xml:space="preserve">- </w:t>
      </w:r>
      <w:r w:rsidRPr="00F230EC">
        <w:t xml:space="preserve">Федеральным государственным стандартом начального образования (Приказ </w:t>
      </w:r>
      <w:proofErr w:type="spellStart"/>
      <w:r w:rsidRPr="00F230EC">
        <w:t>Минобрнауки</w:t>
      </w:r>
      <w:proofErr w:type="spellEnd"/>
      <w:r w:rsidRPr="00F230EC">
        <w:t xml:space="preserve"> России от 06 октября 2009 года № 373, в ред. приказов от 26 ноября 2010 года № 1241, от 22 сентября 2011 года № 2357);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>- Примерной основной образовательной программой начального общего образования (2015 год);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 xml:space="preserve">- </w:t>
      </w:r>
      <w:hyperlink r:id="rId5" w:tgtFrame="_blank" w:history="1">
        <w:r w:rsidRPr="00F230EC">
          <w:rPr>
            <w:rStyle w:val="a4"/>
            <w:color w:val="auto"/>
            <w:u w:color="FFFFFF" w:themeColor="background1"/>
          </w:rPr>
          <w:t>Письмом Министерства образования и науки Российской Федерации от 21 апреля 2014 года №08-516 «О реализации курса ОРКСЭ»</w:t>
        </w:r>
      </w:hyperlink>
      <w:r w:rsidRPr="00F230EC">
        <w:rPr>
          <w:u w:val="single" w:color="FFFFFF" w:themeColor="background1"/>
        </w:rPr>
        <w:t>;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 xml:space="preserve">- Письмом </w:t>
      </w:r>
      <w:proofErr w:type="spellStart"/>
      <w:r w:rsidRPr="00F230EC">
        <w:rPr>
          <w:bCs/>
        </w:rPr>
        <w:t>Минобрнауки</w:t>
      </w:r>
      <w:proofErr w:type="spellEnd"/>
      <w:r w:rsidRPr="00F230EC">
        <w:rPr>
          <w:bCs/>
        </w:rPr>
        <w:t xml:space="preserve"> России от 31 марта 2015 года № 08-461 «Регламент выбора модуля курса ОРКСЭ»;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>- Письмом Комитета по образованию Правительства Санкт-Петербурга № 03-15-220/15-0-1 от 02.04.2015 «О направлении регламента выбора модуля курса ОРКСЭ;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 xml:space="preserve">- Письмом </w:t>
      </w:r>
      <w:proofErr w:type="spellStart"/>
      <w:r w:rsidRPr="00F230EC">
        <w:rPr>
          <w:bCs/>
        </w:rPr>
        <w:t>Минобрнауки</w:t>
      </w:r>
      <w:proofErr w:type="spellEnd"/>
      <w:r w:rsidRPr="00F230EC">
        <w:rPr>
          <w:bCs/>
        </w:rPr>
        <w:t xml:space="preserve"> России от 25 мая 2015 года № 08-761 «Методические рекомендации по изучению предметных областей Основы религиозных культур и светской этики и Основы духовно-нравственной культуры народов России»;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>- Письмом Комитета по образованию Правительства Санкт-Петербурга «Об организации по выбору модулей ОРКСЭ» № 03-20-442/16-0-0 от 12.02.2016.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>- «Соглашением о сотрудничестве Комитета по образования и централизованной Религиозной Организации Санкт-Петербургская Епархия Русской Православной Церкви (Московский Патриархат)» № 94 от 09.12.2013.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 xml:space="preserve">-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</w:t>
      </w:r>
      <w:proofErr w:type="spellStart"/>
      <w:r w:rsidRPr="00F230EC">
        <w:rPr>
          <w:bCs/>
        </w:rPr>
        <w:t>Минобрнауки</w:t>
      </w:r>
      <w:proofErr w:type="spellEnd"/>
      <w:r w:rsidRPr="00F230EC">
        <w:rPr>
          <w:bCs/>
        </w:rPr>
        <w:t xml:space="preserve"> России от 28 декабря 2018 г. № 345); 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 xml:space="preserve">- Приказом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F230EC">
        <w:rPr>
          <w:bCs/>
        </w:rPr>
        <w:t>Минобрнауки</w:t>
      </w:r>
      <w:proofErr w:type="spellEnd"/>
      <w:r w:rsidRPr="00F230EC">
        <w:rPr>
          <w:bCs/>
        </w:rPr>
        <w:t xml:space="preserve"> России от 28 декабря 2018 г. № 345» от 8 мая 2019 г. № 233;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 xml:space="preserve"> - Приказом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F230EC">
        <w:rPr>
          <w:bCs/>
        </w:rPr>
        <w:t>Минобрнауки</w:t>
      </w:r>
      <w:proofErr w:type="spellEnd"/>
      <w:r w:rsidRPr="00F230EC">
        <w:rPr>
          <w:bCs/>
        </w:rPr>
        <w:t xml:space="preserve"> России от 28 декабря 2018 г. № 345» от 22 ноября 2019 г. № 632.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55"/>
        <w:gridCol w:w="6541"/>
        <w:gridCol w:w="2268"/>
        <w:gridCol w:w="3402"/>
        <w:gridCol w:w="2268"/>
      </w:tblGrid>
      <w:tr w:rsidR="00854890" w:rsidRPr="00F230EC" w:rsidTr="00D92498">
        <w:tc>
          <w:tcPr>
            <w:tcW w:w="655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  <w:b/>
              </w:rPr>
            </w:pPr>
            <w:r w:rsidRPr="00F230EC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F230E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30E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541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  <w:b/>
              </w:rPr>
            </w:pPr>
            <w:r w:rsidRPr="00F230EC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268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  <w:b/>
              </w:rPr>
            </w:pPr>
            <w:r w:rsidRPr="00F230E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  <w:b/>
              </w:rPr>
            </w:pPr>
            <w:r w:rsidRPr="00F230EC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268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  <w:b/>
              </w:rPr>
            </w:pPr>
            <w:r w:rsidRPr="00F230E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629FA" w:rsidRPr="00F230EC" w:rsidTr="00D92498">
        <w:tc>
          <w:tcPr>
            <w:tcW w:w="655" w:type="dxa"/>
          </w:tcPr>
          <w:p w:rsidR="006629FA" w:rsidRPr="00F230EC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1" w:type="dxa"/>
          </w:tcPr>
          <w:p w:rsidR="006629FA" w:rsidRPr="00F230EC" w:rsidRDefault="0075696A" w:rsidP="0075696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Организация и проведение р</w:t>
            </w:r>
            <w:r w:rsidR="006629FA" w:rsidRPr="00F230EC">
              <w:rPr>
                <w:rFonts w:ascii="Times New Roman" w:hAnsi="Times New Roman" w:cs="Times New Roman"/>
              </w:rPr>
              <w:t>айонно</w:t>
            </w:r>
            <w:r w:rsidRPr="00F230EC">
              <w:rPr>
                <w:rFonts w:ascii="Times New Roman" w:hAnsi="Times New Roman" w:cs="Times New Roman"/>
              </w:rPr>
              <w:t>го</w:t>
            </w:r>
            <w:r w:rsidR="006629FA" w:rsidRPr="00F230EC">
              <w:rPr>
                <w:rFonts w:ascii="Times New Roman" w:hAnsi="Times New Roman" w:cs="Times New Roman"/>
              </w:rPr>
              <w:t xml:space="preserve"> методическо</w:t>
            </w:r>
            <w:r w:rsidRPr="00F230EC">
              <w:rPr>
                <w:rFonts w:ascii="Times New Roman" w:hAnsi="Times New Roman" w:cs="Times New Roman"/>
              </w:rPr>
              <w:t>го объединения</w:t>
            </w:r>
            <w:r w:rsidR="006629FA" w:rsidRPr="00F230EC">
              <w:rPr>
                <w:rFonts w:ascii="Times New Roman" w:hAnsi="Times New Roman" w:cs="Times New Roman"/>
              </w:rPr>
              <w:t xml:space="preserve"> учителей ОРКСЭ и ОДНКНР</w:t>
            </w:r>
          </w:p>
        </w:tc>
        <w:tc>
          <w:tcPr>
            <w:tcW w:w="2268" w:type="dxa"/>
          </w:tcPr>
          <w:p w:rsidR="006629FA" w:rsidRPr="00F230EC" w:rsidRDefault="0075696A" w:rsidP="004B1532">
            <w:pPr>
              <w:jc w:val="center"/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Каждую четверть</w:t>
            </w:r>
          </w:p>
        </w:tc>
        <w:tc>
          <w:tcPr>
            <w:tcW w:w="3402" w:type="dxa"/>
          </w:tcPr>
          <w:p w:rsidR="006629FA" w:rsidRPr="00F230EC" w:rsidRDefault="0075696A" w:rsidP="0075696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 xml:space="preserve">Учителя </w:t>
            </w:r>
            <w:r w:rsidR="00F230EC" w:rsidRPr="00F230EC">
              <w:rPr>
                <w:rFonts w:ascii="Times New Roman" w:hAnsi="Times New Roman" w:cs="Times New Roman"/>
              </w:rPr>
              <w:t xml:space="preserve">начальных классов </w:t>
            </w:r>
            <w:r w:rsidRPr="00F230EC">
              <w:rPr>
                <w:rFonts w:ascii="Times New Roman" w:hAnsi="Times New Roman" w:cs="Times New Roman"/>
              </w:rPr>
              <w:t xml:space="preserve">ОРКСЭ и ОДНКНР </w:t>
            </w:r>
          </w:p>
        </w:tc>
        <w:tc>
          <w:tcPr>
            <w:tcW w:w="2268" w:type="dxa"/>
          </w:tcPr>
          <w:p w:rsidR="006629FA" w:rsidRPr="00F230EC" w:rsidRDefault="0075696A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И.Н. Егорова</w:t>
            </w:r>
          </w:p>
        </w:tc>
      </w:tr>
      <w:tr w:rsidR="0075696A" w:rsidRPr="00F230EC" w:rsidTr="00D92498">
        <w:tc>
          <w:tcPr>
            <w:tcW w:w="655" w:type="dxa"/>
          </w:tcPr>
          <w:p w:rsidR="0075696A" w:rsidRPr="00F230EC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1" w:type="dxa"/>
          </w:tcPr>
          <w:p w:rsidR="0075696A" w:rsidRPr="00F230EC" w:rsidRDefault="0075696A" w:rsidP="0075696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Участие в городском методическом объединении учителей ОРКСЭ и ОДНКНР</w:t>
            </w:r>
          </w:p>
        </w:tc>
        <w:tc>
          <w:tcPr>
            <w:tcW w:w="2268" w:type="dxa"/>
          </w:tcPr>
          <w:p w:rsidR="0075696A" w:rsidRPr="00F230EC" w:rsidRDefault="0075696A" w:rsidP="004B1532">
            <w:pPr>
              <w:jc w:val="center"/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Каждый месяц</w:t>
            </w:r>
          </w:p>
        </w:tc>
        <w:tc>
          <w:tcPr>
            <w:tcW w:w="3402" w:type="dxa"/>
          </w:tcPr>
          <w:p w:rsidR="0075696A" w:rsidRPr="00F230EC" w:rsidRDefault="0075696A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Методисты  ОРКСЭ и ОДНКНР</w:t>
            </w:r>
          </w:p>
        </w:tc>
        <w:tc>
          <w:tcPr>
            <w:tcW w:w="2268" w:type="dxa"/>
          </w:tcPr>
          <w:p w:rsidR="0075696A" w:rsidRPr="00F230EC" w:rsidRDefault="0075696A" w:rsidP="00321FCA">
            <w:pPr>
              <w:rPr>
                <w:rFonts w:ascii="Times New Roman" w:hAnsi="Times New Roman" w:cs="Times New Roman"/>
              </w:rPr>
            </w:pPr>
            <w:proofErr w:type="spellStart"/>
            <w:r w:rsidRPr="00F230EC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</w:tr>
      <w:tr w:rsidR="004B1532" w:rsidRPr="00F230EC" w:rsidTr="00D92498">
        <w:tc>
          <w:tcPr>
            <w:tcW w:w="655" w:type="dxa"/>
          </w:tcPr>
          <w:p w:rsidR="004B1532" w:rsidRDefault="004B1532" w:rsidP="00321FCA">
            <w:r>
              <w:t>3</w:t>
            </w:r>
          </w:p>
        </w:tc>
        <w:tc>
          <w:tcPr>
            <w:tcW w:w="6541" w:type="dxa"/>
          </w:tcPr>
          <w:p w:rsidR="004B1532" w:rsidRPr="004B1532" w:rsidRDefault="004B1532" w:rsidP="0075696A">
            <w:pPr>
              <w:rPr>
                <w:rFonts w:ascii="Times New Roman" w:hAnsi="Times New Roman" w:cs="Times New Roman"/>
              </w:rPr>
            </w:pPr>
            <w:r w:rsidRPr="004B1532">
              <w:rPr>
                <w:rFonts w:ascii="Times New Roman" w:hAnsi="Times New Roman" w:cs="Times New Roman"/>
              </w:rPr>
              <w:t>Посещение уроков учителей ООО района по предметам ОРКСЭ И ОДНКНР с целью оказания методической помощи</w:t>
            </w:r>
          </w:p>
        </w:tc>
        <w:tc>
          <w:tcPr>
            <w:tcW w:w="2268" w:type="dxa"/>
          </w:tcPr>
          <w:p w:rsidR="004B1532" w:rsidRPr="004B1532" w:rsidRDefault="004B1532" w:rsidP="004B1532">
            <w:pPr>
              <w:jc w:val="center"/>
              <w:rPr>
                <w:rFonts w:ascii="Times New Roman" w:hAnsi="Times New Roman" w:cs="Times New Roman"/>
              </w:rPr>
            </w:pPr>
            <w:r w:rsidRPr="004B1532">
              <w:rPr>
                <w:rFonts w:ascii="Times New Roman" w:hAnsi="Times New Roman" w:cs="Times New Roman"/>
              </w:rPr>
              <w:t>В соответствии с планом ИМЦ</w:t>
            </w:r>
          </w:p>
        </w:tc>
        <w:tc>
          <w:tcPr>
            <w:tcW w:w="3402" w:type="dxa"/>
          </w:tcPr>
          <w:p w:rsidR="004B1532" w:rsidRPr="004B1532" w:rsidRDefault="004B1532" w:rsidP="00321FCA">
            <w:pPr>
              <w:rPr>
                <w:rFonts w:ascii="Times New Roman" w:hAnsi="Times New Roman" w:cs="Times New Roman"/>
              </w:rPr>
            </w:pPr>
            <w:r w:rsidRPr="004B1532">
              <w:rPr>
                <w:rFonts w:ascii="Times New Roman" w:hAnsi="Times New Roman" w:cs="Times New Roman"/>
              </w:rPr>
              <w:t>Учителя начальных классов, ОРКСЭ</w:t>
            </w:r>
          </w:p>
        </w:tc>
        <w:tc>
          <w:tcPr>
            <w:tcW w:w="2268" w:type="dxa"/>
          </w:tcPr>
          <w:p w:rsidR="004B1532" w:rsidRPr="004B1532" w:rsidRDefault="004B1532" w:rsidP="00321FCA">
            <w:pPr>
              <w:rPr>
                <w:rFonts w:ascii="Times New Roman" w:hAnsi="Times New Roman" w:cs="Times New Roman"/>
              </w:rPr>
            </w:pPr>
            <w:r w:rsidRPr="004B1532">
              <w:rPr>
                <w:rFonts w:ascii="Times New Roman" w:hAnsi="Times New Roman" w:cs="Times New Roman"/>
              </w:rPr>
              <w:t>ИМЦ</w:t>
            </w:r>
          </w:p>
        </w:tc>
      </w:tr>
      <w:tr w:rsidR="00854890" w:rsidRPr="00F230EC" w:rsidTr="00D92498">
        <w:tc>
          <w:tcPr>
            <w:tcW w:w="655" w:type="dxa"/>
          </w:tcPr>
          <w:p w:rsidR="00854890" w:rsidRPr="004B1532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1" w:type="dxa"/>
          </w:tcPr>
          <w:p w:rsidR="00854890" w:rsidRPr="00F230EC" w:rsidRDefault="00D8299D" w:rsidP="00D8299D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Корректировка рабочей программы</w:t>
            </w:r>
            <w:r w:rsidR="00854890" w:rsidRPr="00F230EC">
              <w:rPr>
                <w:rFonts w:ascii="Times New Roman" w:hAnsi="Times New Roman" w:cs="Times New Roman"/>
              </w:rPr>
              <w:t xml:space="preserve"> курса повышения квалификации для учителей «Актуальные вопросы преподавания предметных областей ОРКСЭ и ОДНКНР» </w:t>
            </w:r>
          </w:p>
        </w:tc>
        <w:tc>
          <w:tcPr>
            <w:tcW w:w="2268" w:type="dxa"/>
          </w:tcPr>
          <w:p w:rsidR="00854890" w:rsidRPr="00F230EC" w:rsidRDefault="00F14D1D" w:rsidP="00F14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="0075696A" w:rsidRPr="00F230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Учителя начальных классов, ОРКСЭ</w:t>
            </w:r>
          </w:p>
        </w:tc>
        <w:tc>
          <w:tcPr>
            <w:tcW w:w="2268" w:type="dxa"/>
          </w:tcPr>
          <w:p w:rsidR="00854890" w:rsidRPr="00F230EC" w:rsidRDefault="0075696A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И.Н. Егорова</w:t>
            </w:r>
          </w:p>
        </w:tc>
      </w:tr>
      <w:tr w:rsidR="00384DC9" w:rsidRPr="00F230EC" w:rsidTr="00D92498">
        <w:tc>
          <w:tcPr>
            <w:tcW w:w="655" w:type="dxa"/>
          </w:tcPr>
          <w:p w:rsidR="00384DC9" w:rsidRPr="004B1532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1" w:type="dxa"/>
          </w:tcPr>
          <w:p w:rsidR="00384DC9" w:rsidRPr="00F230EC" w:rsidRDefault="004B1532" w:rsidP="0038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рабочих программ по ОРКСЭ и ОДНКНР в части корректности структуры и содержания</w:t>
            </w:r>
          </w:p>
        </w:tc>
        <w:tc>
          <w:tcPr>
            <w:tcW w:w="2268" w:type="dxa"/>
          </w:tcPr>
          <w:p w:rsidR="00384DC9" w:rsidRPr="00F230EC" w:rsidRDefault="004B1532" w:rsidP="004B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384DC9" w:rsidRPr="00F230EC" w:rsidRDefault="004B1532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Учителя начальных классов, ОРКСЭ</w:t>
            </w:r>
          </w:p>
        </w:tc>
        <w:tc>
          <w:tcPr>
            <w:tcW w:w="2268" w:type="dxa"/>
          </w:tcPr>
          <w:p w:rsidR="00384DC9" w:rsidRPr="00F230EC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Егорова</w:t>
            </w:r>
          </w:p>
        </w:tc>
      </w:tr>
      <w:tr w:rsidR="00854890" w:rsidRPr="00F230EC" w:rsidTr="00D92498">
        <w:tc>
          <w:tcPr>
            <w:tcW w:w="655" w:type="dxa"/>
          </w:tcPr>
          <w:p w:rsidR="00854890" w:rsidRPr="00F230EC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41" w:type="dxa"/>
          </w:tcPr>
          <w:p w:rsidR="00854890" w:rsidRPr="00F230EC" w:rsidRDefault="00854890" w:rsidP="000C47BD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 xml:space="preserve">Предоставление уточненной информации о результатах опросов родителей учащихся </w:t>
            </w:r>
            <w:r w:rsidR="006629FA" w:rsidRPr="00F230EC">
              <w:rPr>
                <w:rFonts w:ascii="Times New Roman" w:hAnsi="Times New Roman" w:cs="Times New Roman"/>
              </w:rPr>
              <w:t xml:space="preserve">3-х и </w:t>
            </w:r>
            <w:r w:rsidR="000C47BD" w:rsidRPr="00F230EC">
              <w:rPr>
                <w:rFonts w:ascii="Times New Roman" w:hAnsi="Times New Roman" w:cs="Times New Roman"/>
              </w:rPr>
              <w:t>4</w:t>
            </w:r>
            <w:r w:rsidRPr="00F230EC">
              <w:rPr>
                <w:rFonts w:ascii="Times New Roman" w:hAnsi="Times New Roman" w:cs="Times New Roman"/>
              </w:rPr>
              <w:t>-х классов о выборе модуля ОРКСЭ</w:t>
            </w:r>
          </w:p>
        </w:tc>
        <w:tc>
          <w:tcPr>
            <w:tcW w:w="2268" w:type="dxa"/>
          </w:tcPr>
          <w:p w:rsidR="00854890" w:rsidRPr="00F230EC" w:rsidRDefault="004B1532" w:rsidP="004B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629FA" w:rsidRPr="00F230EC">
              <w:rPr>
                <w:rFonts w:ascii="Times New Roman" w:hAnsi="Times New Roman" w:cs="Times New Roman"/>
              </w:rPr>
              <w:t>ентябрь, март, май</w:t>
            </w:r>
          </w:p>
        </w:tc>
        <w:tc>
          <w:tcPr>
            <w:tcW w:w="3402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2268" w:type="dxa"/>
          </w:tcPr>
          <w:p w:rsidR="00854890" w:rsidRPr="00F230EC" w:rsidRDefault="0075696A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И.Н. Егорова</w:t>
            </w:r>
          </w:p>
        </w:tc>
      </w:tr>
      <w:tr w:rsidR="00854890" w:rsidRPr="00F230EC" w:rsidTr="00D92498">
        <w:tc>
          <w:tcPr>
            <w:tcW w:w="655" w:type="dxa"/>
          </w:tcPr>
          <w:p w:rsidR="00854890" w:rsidRPr="00F230EC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41" w:type="dxa"/>
          </w:tcPr>
          <w:p w:rsidR="00854890" w:rsidRPr="00D92498" w:rsidRDefault="00D92498" w:rsidP="00F14D1D">
            <w:pPr>
              <w:rPr>
                <w:rFonts w:ascii="Times New Roman" w:hAnsi="Times New Roman" w:cs="Times New Roman"/>
              </w:rPr>
            </w:pPr>
            <w:r w:rsidRPr="00D92498">
              <w:rPr>
                <w:rFonts w:ascii="Times New Roman" w:hAnsi="Times New Roman" w:cs="Times New Roman"/>
              </w:rPr>
              <w:t xml:space="preserve">Районный этап Знаменских Рождественских образовательных чтений (ИМЦ, дистанционно). </w:t>
            </w:r>
          </w:p>
        </w:tc>
        <w:tc>
          <w:tcPr>
            <w:tcW w:w="2268" w:type="dxa"/>
          </w:tcPr>
          <w:p w:rsidR="00854890" w:rsidRPr="00D92498" w:rsidRDefault="00854890" w:rsidP="004B1532">
            <w:pPr>
              <w:jc w:val="center"/>
              <w:rPr>
                <w:rFonts w:ascii="Times New Roman" w:hAnsi="Times New Roman" w:cs="Times New Roman"/>
              </w:rPr>
            </w:pPr>
            <w:r w:rsidRPr="00D92498">
              <w:rPr>
                <w:rFonts w:ascii="Times New Roman" w:hAnsi="Times New Roman" w:cs="Times New Roman"/>
              </w:rPr>
              <w:t>ноябр</w:t>
            </w:r>
            <w:r w:rsidR="006629FA" w:rsidRPr="00D92498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402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Педагоги района</w:t>
            </w:r>
          </w:p>
        </w:tc>
        <w:tc>
          <w:tcPr>
            <w:tcW w:w="2268" w:type="dxa"/>
          </w:tcPr>
          <w:p w:rsidR="00854890" w:rsidRPr="00F230EC" w:rsidRDefault="0075696A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И.Н. Егорова</w:t>
            </w:r>
            <w:r w:rsidR="00854890" w:rsidRPr="00F230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54890" w:rsidRPr="00F230EC">
              <w:rPr>
                <w:rFonts w:ascii="Times New Roman" w:hAnsi="Times New Roman" w:cs="Times New Roman"/>
              </w:rPr>
              <w:t>ЦДКиО</w:t>
            </w:r>
            <w:proofErr w:type="spellEnd"/>
          </w:p>
        </w:tc>
      </w:tr>
      <w:tr w:rsidR="00D0441F" w:rsidRPr="00F230EC" w:rsidTr="00D92498">
        <w:tc>
          <w:tcPr>
            <w:tcW w:w="655" w:type="dxa"/>
          </w:tcPr>
          <w:p w:rsidR="00D0441F" w:rsidRDefault="00D0441F" w:rsidP="00FB2372">
            <w:r>
              <w:t>8</w:t>
            </w:r>
          </w:p>
        </w:tc>
        <w:tc>
          <w:tcPr>
            <w:tcW w:w="6541" w:type="dxa"/>
          </w:tcPr>
          <w:p w:rsidR="00D0441F" w:rsidRPr="00D92498" w:rsidRDefault="00D0441F" w:rsidP="00AB0DFA">
            <w:pPr>
              <w:rPr>
                <w:rFonts w:ascii="Times New Roman" w:hAnsi="Times New Roman" w:cs="Times New Roman"/>
              </w:rPr>
            </w:pPr>
            <w:r w:rsidRPr="00D92498">
              <w:rPr>
                <w:rFonts w:ascii="Times New Roman" w:hAnsi="Times New Roman" w:cs="Times New Roman"/>
              </w:rPr>
              <w:t>КПК «Актуальные вопросы преподавания предметных областей ОРКСЭ и ОДНКНР»</w:t>
            </w:r>
          </w:p>
        </w:tc>
        <w:tc>
          <w:tcPr>
            <w:tcW w:w="2268" w:type="dxa"/>
          </w:tcPr>
          <w:p w:rsidR="00D0441F" w:rsidRPr="00D92498" w:rsidRDefault="00D0441F" w:rsidP="00AB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D9249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D0441F" w:rsidRPr="00F230EC" w:rsidRDefault="00D0441F" w:rsidP="00AB0DF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Учителя начальных классов, ОРКСЭ</w:t>
            </w:r>
            <w:r>
              <w:rPr>
                <w:rFonts w:ascii="Times New Roman" w:hAnsi="Times New Roman" w:cs="Times New Roman"/>
              </w:rPr>
              <w:t>, ОДНКНР</w:t>
            </w:r>
          </w:p>
        </w:tc>
        <w:tc>
          <w:tcPr>
            <w:tcW w:w="2268" w:type="dxa"/>
          </w:tcPr>
          <w:p w:rsidR="00D0441F" w:rsidRPr="00F230EC" w:rsidRDefault="00D0441F" w:rsidP="00AB0DF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И.Н. Егорова</w:t>
            </w:r>
          </w:p>
        </w:tc>
      </w:tr>
      <w:tr w:rsidR="00D0441F" w:rsidRPr="00F230EC" w:rsidTr="00D92498">
        <w:tc>
          <w:tcPr>
            <w:tcW w:w="655" w:type="dxa"/>
          </w:tcPr>
          <w:p w:rsidR="00D0441F" w:rsidRPr="00F230EC" w:rsidRDefault="00D0441F" w:rsidP="00FB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41" w:type="dxa"/>
          </w:tcPr>
          <w:p w:rsidR="00D0441F" w:rsidRPr="00D92498" w:rsidRDefault="00D0441F" w:rsidP="00EB1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районного практического семинара «Основы религиозных культур и светской этики. Лучшие практики»</w:t>
            </w:r>
          </w:p>
        </w:tc>
        <w:tc>
          <w:tcPr>
            <w:tcW w:w="2268" w:type="dxa"/>
          </w:tcPr>
          <w:p w:rsidR="00D0441F" w:rsidRDefault="00D0441F" w:rsidP="00D92498">
            <w:pPr>
              <w:jc w:val="center"/>
              <w:rPr>
                <w:rFonts w:ascii="Times New Roman" w:hAnsi="Times New Roman" w:cs="Times New Roman"/>
              </w:rPr>
            </w:pPr>
          </w:p>
          <w:p w:rsidR="00D0441F" w:rsidRPr="00D0441F" w:rsidRDefault="00D0441F" w:rsidP="00D0441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D0441F" w:rsidRPr="00F230EC" w:rsidRDefault="00D0441F" w:rsidP="00EB1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ОРКСЭ и ОДНКНР</w:t>
            </w:r>
          </w:p>
        </w:tc>
        <w:tc>
          <w:tcPr>
            <w:tcW w:w="2268" w:type="dxa"/>
          </w:tcPr>
          <w:p w:rsidR="00D0441F" w:rsidRPr="00F230EC" w:rsidRDefault="00D0441F" w:rsidP="00D04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Егорова</w:t>
            </w:r>
          </w:p>
        </w:tc>
      </w:tr>
      <w:tr w:rsidR="00D0441F" w:rsidRPr="00F230EC" w:rsidTr="00D92498">
        <w:tc>
          <w:tcPr>
            <w:tcW w:w="655" w:type="dxa"/>
          </w:tcPr>
          <w:p w:rsidR="00D0441F" w:rsidRPr="00F230EC" w:rsidRDefault="00D0441F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1" w:type="dxa"/>
          </w:tcPr>
          <w:p w:rsidR="00D0441F" w:rsidRDefault="00D0441F" w:rsidP="00384DC9">
            <w:pPr>
              <w:rPr>
                <w:rFonts w:ascii="Times New Roman" w:hAnsi="Times New Roman" w:cs="Times New Roman"/>
              </w:rPr>
            </w:pPr>
            <w:r w:rsidRPr="00D92498">
              <w:rPr>
                <w:rFonts w:ascii="Times New Roman" w:hAnsi="Times New Roman" w:cs="Times New Roman"/>
              </w:rPr>
              <w:t>Городской конкурс «За нравственный подвиг учителя».</w:t>
            </w:r>
          </w:p>
          <w:p w:rsidR="00D0441F" w:rsidRPr="00D92498" w:rsidRDefault="00D0441F" w:rsidP="0038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441F" w:rsidRPr="00D92498" w:rsidRDefault="00D0441F" w:rsidP="004B1532">
            <w:pPr>
              <w:jc w:val="center"/>
              <w:rPr>
                <w:rFonts w:ascii="Times New Roman" w:hAnsi="Times New Roman" w:cs="Times New Roman"/>
              </w:rPr>
            </w:pPr>
            <w:r w:rsidRPr="00D92498">
              <w:rPr>
                <w:rFonts w:ascii="Times New Roman" w:hAnsi="Times New Roman" w:cs="Times New Roman"/>
              </w:rPr>
              <w:t>март – май</w:t>
            </w:r>
          </w:p>
        </w:tc>
        <w:tc>
          <w:tcPr>
            <w:tcW w:w="3402" w:type="dxa"/>
          </w:tcPr>
          <w:p w:rsidR="00D0441F" w:rsidRPr="00F230EC" w:rsidRDefault="00D0441F" w:rsidP="00384DC9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Педагоги  ОРКСЭ и ОДНКНР</w:t>
            </w:r>
          </w:p>
        </w:tc>
        <w:tc>
          <w:tcPr>
            <w:tcW w:w="2268" w:type="dxa"/>
          </w:tcPr>
          <w:p w:rsidR="00D0441F" w:rsidRPr="00F230EC" w:rsidRDefault="00D0441F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ИМЦ</w:t>
            </w:r>
          </w:p>
        </w:tc>
      </w:tr>
      <w:tr w:rsidR="00D0441F" w:rsidRPr="00F230EC" w:rsidTr="00D92498">
        <w:tc>
          <w:tcPr>
            <w:tcW w:w="655" w:type="dxa"/>
          </w:tcPr>
          <w:p w:rsidR="00D0441F" w:rsidRPr="00F230EC" w:rsidRDefault="00D0441F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41" w:type="dxa"/>
          </w:tcPr>
          <w:p w:rsidR="00D0441F" w:rsidRPr="00F230EC" w:rsidRDefault="00D0441F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районного методического объединения учителей ОРКСЭ и ОДНКНР</w:t>
            </w:r>
          </w:p>
        </w:tc>
        <w:tc>
          <w:tcPr>
            <w:tcW w:w="2268" w:type="dxa"/>
          </w:tcPr>
          <w:p w:rsidR="00D0441F" w:rsidRPr="00F230EC" w:rsidRDefault="00D0441F" w:rsidP="00D92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  <w:tc>
          <w:tcPr>
            <w:tcW w:w="3402" w:type="dxa"/>
          </w:tcPr>
          <w:p w:rsidR="00D0441F" w:rsidRPr="00F230EC" w:rsidRDefault="00D0441F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Учителя начальных классов ОРКСЭ и ОДНКНР</w:t>
            </w:r>
          </w:p>
        </w:tc>
        <w:tc>
          <w:tcPr>
            <w:tcW w:w="2268" w:type="dxa"/>
          </w:tcPr>
          <w:p w:rsidR="00D0441F" w:rsidRPr="00F230EC" w:rsidRDefault="00D0441F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Егорова</w:t>
            </w:r>
          </w:p>
        </w:tc>
      </w:tr>
    </w:tbl>
    <w:p w:rsidR="000D3C8B" w:rsidRPr="00F230EC" w:rsidRDefault="000D3C8B"/>
    <w:sectPr w:rsidR="000D3C8B" w:rsidRPr="00F230EC" w:rsidSect="008548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9"/>
    <w:rsid w:val="000C47BD"/>
    <w:rsid w:val="000D3C8B"/>
    <w:rsid w:val="00384DC9"/>
    <w:rsid w:val="004B1532"/>
    <w:rsid w:val="006629FA"/>
    <w:rsid w:val="0075696A"/>
    <w:rsid w:val="00854890"/>
    <w:rsid w:val="008B5918"/>
    <w:rsid w:val="00CF30D4"/>
    <w:rsid w:val="00D0441F"/>
    <w:rsid w:val="00D8299D"/>
    <w:rsid w:val="00D92498"/>
    <w:rsid w:val="00DB709A"/>
    <w:rsid w:val="00EB7299"/>
    <w:rsid w:val="00F14D1D"/>
    <w:rsid w:val="00F2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90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Вредность"/>
    <w:basedOn w:val="a1"/>
    <w:uiPriority w:val="99"/>
    <w:rsid w:val="00854890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54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90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Вредность"/>
    <w:basedOn w:val="a1"/>
    <w:uiPriority w:val="99"/>
    <w:rsid w:val="00854890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54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kce.apkpro.ru/doc/reli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2022-06-16T08:47:00Z</dcterms:created>
  <dcterms:modified xsi:type="dcterms:W3CDTF">2022-06-16T09:47:00Z</dcterms:modified>
</cp:coreProperties>
</file>