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97" w:rsidRDefault="00133E97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запуск классного журнала немного отличается от прошлого года, т. к. в 2014 году в Параграф были добавлены </w:t>
      </w:r>
      <w:r w:rsidRPr="00133E9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Группы учебного плана</w:t>
      </w:r>
      <w:r w:rsidRPr="00133E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или ГУП, а так же изменено местонахождение некоторых кнопок. В данной инструкции отражены эти изменения. Начинаются они с того, что после перевода года вам необходимо заново привязать классы к учебным планам. Подразумевается, что 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вы работаете с прошлого года не изменились.</w:t>
      </w:r>
    </w:p>
    <w:p w:rsidR="006A7B86" w:rsidRDefault="006A7B86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 создаете новы</w:t>
      </w:r>
      <w:r w:rsidR="002B2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учебные планы для отдельных парал</w:t>
      </w:r>
      <w:r w:rsidR="002B27D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елей или учащихся. В инструкции по созданию учебных планов изменения не вносились.</w:t>
      </w:r>
    </w:p>
    <w:p w:rsidR="00BB7BF4" w:rsidRP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F4">
        <w:rPr>
          <w:rFonts w:ascii="Times New Roman" w:hAnsi="Times New Roman" w:cs="Times New Roman"/>
          <w:sz w:val="28"/>
          <w:szCs w:val="28"/>
        </w:rPr>
        <w:t>В приложении  “Образовательные программы и учебные планы ” выберите нужную учебную программу, учебный план и параллель. Все эти данные после перевода года сохраняются. После выбора параллели нажмите кнопку “Группы учебного плана”.</w:t>
      </w:r>
    </w:p>
    <w:p w:rsidR="00720530" w:rsidRDefault="00BB7BF4" w:rsidP="006A7B86">
      <w:pPr>
        <w:jc w:val="both"/>
      </w:pPr>
      <w:r>
        <w:rPr>
          <w:noProof/>
          <w:lang w:eastAsia="ru-RU"/>
        </w:rPr>
        <w:drawing>
          <wp:inline distT="0" distB="0" distL="0" distR="0" wp14:anchorId="554F9F93" wp14:editId="6AA9B65F">
            <wp:extent cx="5934075" cy="3638550"/>
            <wp:effectExtent l="19050" t="19050" r="28575" b="19050"/>
            <wp:docPr id="1" name="Рисунок 1" descr="C:\Users\User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BF4" w:rsidRDefault="00BB7BF4" w:rsidP="006A7B8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нажмите кнопку </w:t>
      </w:r>
      <w:r w:rsidRPr="00BB7B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BB7B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выберите </w:t>
      </w:r>
      <w:r w:rsidRPr="00BB7B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Группа учебного плана</w:t>
      </w:r>
      <w:r w:rsidRPr="00BB7B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0BC650E7" wp14:editId="521A6118">
            <wp:extent cx="5934075" cy="6362700"/>
            <wp:effectExtent l="19050" t="19050" r="28575" b="19050"/>
            <wp:docPr id="2" name="Рисунок 2" descr="C:\Users\User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62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BF4" w:rsidRP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F4">
        <w:rPr>
          <w:rFonts w:ascii="Times New Roman" w:hAnsi="Times New Roman" w:cs="Times New Roman"/>
          <w:sz w:val="28"/>
          <w:szCs w:val="28"/>
        </w:rPr>
        <w:t xml:space="preserve">Придумайте название для ГУП, я рекомендую во избежание путаницы называть </w:t>
      </w:r>
      <w:proofErr w:type="gramStart"/>
      <w:r w:rsidRPr="00BB7BF4">
        <w:rPr>
          <w:rFonts w:ascii="Times New Roman" w:hAnsi="Times New Roman" w:cs="Times New Roman"/>
          <w:sz w:val="28"/>
          <w:szCs w:val="28"/>
        </w:rPr>
        <w:t>ГУП</w:t>
      </w:r>
      <w:proofErr w:type="gramEnd"/>
      <w:r w:rsidRPr="00BB7BF4">
        <w:rPr>
          <w:rFonts w:ascii="Times New Roman" w:hAnsi="Times New Roman" w:cs="Times New Roman"/>
          <w:sz w:val="28"/>
          <w:szCs w:val="28"/>
        </w:rPr>
        <w:t xml:space="preserve"> так же как и классы, которые вы к ним собираетесь привязывать.</w:t>
      </w: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P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F4">
        <w:rPr>
          <w:rFonts w:ascii="Times New Roman" w:hAnsi="Times New Roman" w:cs="Times New Roman"/>
          <w:sz w:val="28"/>
          <w:szCs w:val="28"/>
        </w:rPr>
        <w:lastRenderedPageBreak/>
        <w:t>После добавления ГУП выберите класс или отдельных обучающихся, которых вы хотите добавить в ГУП в правой части окна.</w:t>
      </w:r>
    </w:p>
    <w:p w:rsidR="00BB7BF4" w:rsidRDefault="00BB7BF4" w:rsidP="006A7B86">
      <w:pPr>
        <w:jc w:val="both"/>
      </w:pPr>
      <w:r>
        <w:rPr>
          <w:noProof/>
          <w:lang w:eastAsia="ru-RU"/>
        </w:rPr>
        <w:drawing>
          <wp:inline distT="0" distB="0" distL="0" distR="0" wp14:anchorId="590BB1E1" wp14:editId="30B3EE9D">
            <wp:extent cx="5934075" cy="5619750"/>
            <wp:effectExtent l="19050" t="19050" r="28575" b="19050"/>
            <wp:docPr id="3" name="Рисунок 3" descr="C:\Users\User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BF4" w:rsidRDefault="00BB7BF4" w:rsidP="006A7B86">
      <w:pPr>
        <w:jc w:val="both"/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Pr="00BB7BF4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F4">
        <w:rPr>
          <w:rFonts w:ascii="Times New Roman" w:hAnsi="Times New Roman" w:cs="Times New Roman"/>
          <w:sz w:val="28"/>
          <w:szCs w:val="28"/>
        </w:rPr>
        <w:lastRenderedPageBreak/>
        <w:t>Заполните данные необходимые для осуществления движения ГУП</w:t>
      </w:r>
      <w:r>
        <w:rPr>
          <w:rFonts w:ascii="Times New Roman" w:hAnsi="Times New Roman" w:cs="Times New Roman"/>
          <w:sz w:val="28"/>
          <w:szCs w:val="28"/>
        </w:rPr>
        <w:t xml:space="preserve"> и нажмите ОК</w:t>
      </w:r>
      <w:r w:rsidRPr="00BB7BF4">
        <w:rPr>
          <w:rFonts w:ascii="Times New Roman" w:hAnsi="Times New Roman" w:cs="Times New Roman"/>
          <w:sz w:val="28"/>
          <w:szCs w:val="28"/>
        </w:rPr>
        <w:t>.</w:t>
      </w:r>
    </w:p>
    <w:p w:rsidR="00BB7BF4" w:rsidRDefault="00BB7BF4" w:rsidP="006A7B86">
      <w:pPr>
        <w:jc w:val="both"/>
      </w:pPr>
      <w:r>
        <w:rPr>
          <w:noProof/>
          <w:lang w:eastAsia="ru-RU"/>
        </w:rPr>
        <w:drawing>
          <wp:inline distT="0" distB="0" distL="0" distR="0" wp14:anchorId="01D5C9C4" wp14:editId="01AA17AF">
            <wp:extent cx="5934075" cy="5572125"/>
            <wp:effectExtent l="19050" t="19050" r="28575" b="28575"/>
            <wp:docPr id="4" name="Рисунок 4" descr="C:\Users\User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BF4" w:rsidRDefault="00BB7BF4" w:rsidP="006A7B86">
      <w:pPr>
        <w:jc w:val="both"/>
      </w:pPr>
    </w:p>
    <w:p w:rsidR="00BB7BF4" w:rsidRDefault="00BB7BF4" w:rsidP="006A7B86">
      <w:pPr>
        <w:jc w:val="both"/>
      </w:pPr>
    </w:p>
    <w:p w:rsidR="00F54DFC" w:rsidRDefault="00F54DFC" w:rsidP="006A7B86">
      <w:pPr>
        <w:jc w:val="both"/>
      </w:pPr>
    </w:p>
    <w:p w:rsidR="00F54DFC" w:rsidRDefault="00F54DFC" w:rsidP="006A7B86">
      <w:pPr>
        <w:jc w:val="both"/>
      </w:pPr>
    </w:p>
    <w:p w:rsidR="00F54DFC" w:rsidRDefault="00F54DFC" w:rsidP="006A7B86">
      <w:pPr>
        <w:jc w:val="both"/>
      </w:pPr>
    </w:p>
    <w:p w:rsidR="00F54DFC" w:rsidRDefault="00F54DFC" w:rsidP="006A7B86">
      <w:pPr>
        <w:jc w:val="both"/>
      </w:pPr>
    </w:p>
    <w:p w:rsidR="00F54DFC" w:rsidRDefault="00F54DFC" w:rsidP="006A7B86">
      <w:pPr>
        <w:jc w:val="both"/>
      </w:pPr>
    </w:p>
    <w:p w:rsidR="00F54DFC" w:rsidRDefault="00F54DFC" w:rsidP="006A7B86">
      <w:pPr>
        <w:jc w:val="both"/>
      </w:pPr>
    </w:p>
    <w:p w:rsidR="00BB7BF4" w:rsidRPr="00F54DFC" w:rsidRDefault="00BB7BF4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FC">
        <w:rPr>
          <w:rFonts w:ascii="Times New Roman" w:hAnsi="Times New Roman" w:cs="Times New Roman"/>
          <w:sz w:val="28"/>
          <w:szCs w:val="28"/>
        </w:rPr>
        <w:lastRenderedPageBreak/>
        <w:t xml:space="preserve">Теперь  </w:t>
      </w:r>
      <w:proofErr w:type="gramStart"/>
      <w:r w:rsidRPr="00F54DF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4DFC">
        <w:rPr>
          <w:rFonts w:ascii="Times New Roman" w:hAnsi="Times New Roman" w:cs="Times New Roman"/>
          <w:sz w:val="28"/>
          <w:szCs w:val="28"/>
        </w:rPr>
        <w:t xml:space="preserve"> привязаны к ГУП, а ГУП в свою очередь к Учебному плану.</w:t>
      </w:r>
      <w:r w:rsidR="00F54DFC">
        <w:rPr>
          <w:rFonts w:ascii="Times New Roman" w:hAnsi="Times New Roman" w:cs="Times New Roman"/>
          <w:sz w:val="28"/>
          <w:szCs w:val="28"/>
        </w:rPr>
        <w:t xml:space="preserve"> Не забудьте нажать </w:t>
      </w:r>
      <w:proofErr w:type="gramStart"/>
      <w:r w:rsidR="00F54D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54DFC">
        <w:rPr>
          <w:rFonts w:ascii="Times New Roman" w:hAnsi="Times New Roman" w:cs="Times New Roman"/>
          <w:sz w:val="28"/>
          <w:szCs w:val="28"/>
        </w:rPr>
        <w:t>, чтобы сохранить изменения.</w:t>
      </w:r>
    </w:p>
    <w:p w:rsidR="00BB7BF4" w:rsidRDefault="00BB7BF4" w:rsidP="006A7B86">
      <w:pPr>
        <w:jc w:val="both"/>
      </w:pPr>
      <w:r>
        <w:rPr>
          <w:noProof/>
          <w:lang w:eastAsia="ru-RU"/>
        </w:rPr>
        <w:drawing>
          <wp:inline distT="0" distB="0" distL="0" distR="0" wp14:anchorId="755B3FE2" wp14:editId="48AEB17D">
            <wp:extent cx="5934075" cy="5581650"/>
            <wp:effectExtent l="19050" t="19050" r="28575" b="19050"/>
            <wp:docPr id="5" name="Рисунок 5" descr="C:\Users\User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81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C42" w:rsidRDefault="00133C42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BF4" w:rsidRDefault="00F54DFC" w:rsidP="006A7B86">
      <w:pPr>
        <w:ind w:firstLine="567"/>
        <w:jc w:val="both"/>
      </w:pPr>
      <w:r w:rsidRPr="00133C42">
        <w:rPr>
          <w:rFonts w:ascii="Times New Roman" w:hAnsi="Times New Roman" w:cs="Times New Roman"/>
          <w:sz w:val="28"/>
          <w:szCs w:val="28"/>
        </w:rPr>
        <w:lastRenderedPageBreak/>
        <w:t>Напоминаем, что кнопка “Нагрузка” теперь находится тоже в приложении “Образовательные программы и учебные планы”. Нагрузка заполняется здесь.</w:t>
      </w:r>
    </w:p>
    <w:p w:rsidR="00BB7BF4" w:rsidRDefault="00BB7BF4" w:rsidP="006A7B86">
      <w:pPr>
        <w:jc w:val="both"/>
      </w:pPr>
      <w:r>
        <w:rPr>
          <w:noProof/>
          <w:lang w:eastAsia="ru-RU"/>
        </w:rPr>
        <w:drawing>
          <wp:inline distT="0" distB="0" distL="0" distR="0" wp14:anchorId="70DBE0E6" wp14:editId="3E4FC540">
            <wp:extent cx="5934075" cy="3343275"/>
            <wp:effectExtent l="19050" t="19050" r="28575" b="28575"/>
            <wp:docPr id="6" name="Рисунок 6" descr="C:\Users\User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3E97" w:rsidRDefault="00133E97" w:rsidP="006A7B86">
      <w:pPr>
        <w:jc w:val="both"/>
      </w:pPr>
    </w:p>
    <w:p w:rsidR="00133E97" w:rsidRDefault="00133E97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7">
        <w:rPr>
          <w:rFonts w:ascii="Times New Roman" w:hAnsi="Times New Roman" w:cs="Times New Roman"/>
          <w:sz w:val="28"/>
          <w:szCs w:val="28"/>
        </w:rPr>
        <w:t xml:space="preserve">Также напоминаем, что деление классов на подгруппы тоже происходит в приложении </w:t>
      </w:r>
      <w:r w:rsidRPr="00133C42">
        <w:rPr>
          <w:rFonts w:ascii="Times New Roman" w:hAnsi="Times New Roman" w:cs="Times New Roman"/>
          <w:sz w:val="28"/>
          <w:szCs w:val="28"/>
        </w:rPr>
        <w:t>“Образовательные программы и учебные планы”</w:t>
      </w:r>
      <w:r>
        <w:rPr>
          <w:rFonts w:ascii="Times New Roman" w:hAnsi="Times New Roman" w:cs="Times New Roman"/>
          <w:sz w:val="28"/>
          <w:szCs w:val="28"/>
        </w:rPr>
        <w:t>, там же, где происходит добавление ГУП.</w:t>
      </w:r>
    </w:p>
    <w:p w:rsidR="00133E97" w:rsidRDefault="00133E97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всём остальном процесс запуска классного журнала не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прошлогоднего.</w:t>
      </w:r>
    </w:p>
    <w:p w:rsidR="00F17B1C" w:rsidRDefault="00F17B1C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грамотной выгрузки информации на портал «Петербургское образование необходимо заполнить приложение </w:t>
      </w:r>
      <w:r w:rsidRPr="00F17B1C">
        <w:rPr>
          <w:rFonts w:ascii="Times New Roman" w:hAnsi="Times New Roman" w:cs="Times New Roman"/>
          <w:b/>
          <w:sz w:val="28"/>
          <w:szCs w:val="28"/>
        </w:rPr>
        <w:t>«Расписание занятий».</w:t>
      </w:r>
    </w:p>
    <w:p w:rsidR="00F17B1C" w:rsidRDefault="00F17B1C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Список учебных периодов – обновить информацию, не забыть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крепить группы учебного плана к учебным периодам;</w:t>
      </w:r>
    </w:p>
    <w:p w:rsidR="00F17B1C" w:rsidRDefault="00F17B1C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расписания занятий – информацию обновить.</w:t>
      </w:r>
    </w:p>
    <w:p w:rsidR="00347DCD" w:rsidRPr="00133E97" w:rsidRDefault="00347DCD" w:rsidP="006A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перевода года, обновление информации приложения «Расписание занятий» не забудьте произвести </w:t>
      </w:r>
      <w:r w:rsidRPr="00347DCD">
        <w:rPr>
          <w:rFonts w:ascii="Times New Roman" w:hAnsi="Times New Roman" w:cs="Times New Roman"/>
          <w:b/>
          <w:sz w:val="28"/>
          <w:szCs w:val="28"/>
        </w:rPr>
        <w:t>полную выгрузку</w:t>
      </w:r>
      <w:r>
        <w:rPr>
          <w:rFonts w:ascii="Times New Roman" w:hAnsi="Times New Roman" w:cs="Times New Roman"/>
          <w:sz w:val="28"/>
          <w:szCs w:val="28"/>
        </w:rPr>
        <w:t xml:space="preserve"> на портал «Петербургское образование».</w:t>
      </w:r>
    </w:p>
    <w:sectPr w:rsidR="00347DCD" w:rsidRPr="001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F4"/>
    <w:rsid w:val="00133C42"/>
    <w:rsid w:val="00133E97"/>
    <w:rsid w:val="002B27DC"/>
    <w:rsid w:val="00347DCD"/>
    <w:rsid w:val="003E4B02"/>
    <w:rsid w:val="006A7B86"/>
    <w:rsid w:val="00720530"/>
    <w:rsid w:val="00BB7BF4"/>
    <w:rsid w:val="00F17B1C"/>
    <w:rsid w:val="00F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B81-E4E4-40A3-B045-D59B055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2015-08-25T13:56:00Z</dcterms:created>
  <dcterms:modified xsi:type="dcterms:W3CDTF">2015-10-16T14:51:00Z</dcterms:modified>
</cp:coreProperties>
</file>