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B6" w:rsidRDefault="008A5DB6" w:rsidP="00DD53D7">
      <w:pPr>
        <w:ind w:firstLine="567"/>
        <w:jc w:val="both"/>
        <w:rPr>
          <w:rFonts w:eastAsia="Calibri"/>
        </w:rPr>
      </w:pPr>
    </w:p>
    <w:p w:rsidR="008A5DB6" w:rsidRDefault="008A5DB6" w:rsidP="00DD53D7">
      <w:pPr>
        <w:ind w:firstLine="567"/>
        <w:jc w:val="both"/>
        <w:rPr>
          <w:rFonts w:eastAsia="Calibri"/>
        </w:rPr>
      </w:pPr>
    </w:p>
    <w:p w:rsidR="008A5DB6" w:rsidRDefault="008A5DB6" w:rsidP="00DD53D7">
      <w:pPr>
        <w:ind w:firstLine="567"/>
        <w:jc w:val="both"/>
        <w:rPr>
          <w:rFonts w:eastAsia="Calibri"/>
        </w:rPr>
      </w:pPr>
    </w:p>
    <w:p w:rsidR="00830D45" w:rsidRPr="00830D45" w:rsidRDefault="00830D45" w:rsidP="00830D4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приказу</w:t>
      </w:r>
      <w:r w:rsidR="006D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ГБУ ИМЦ   </w:t>
      </w:r>
    </w:p>
    <w:p w:rsidR="00063D64" w:rsidRDefault="00063D64" w:rsidP="00830D45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0D45" w:rsidRPr="00063D64" w:rsidRDefault="00830D45" w:rsidP="00063D6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3D64" w:rsidTr="00063D64">
        <w:tc>
          <w:tcPr>
            <w:tcW w:w="4785" w:type="dxa"/>
          </w:tcPr>
          <w:p w:rsidR="00063D64" w:rsidRPr="00063D64" w:rsidRDefault="00063D64" w:rsidP="00063D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63D64" w:rsidRPr="00063D64" w:rsidRDefault="00063D64" w:rsidP="00063D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ГБУ ДО ДДТ Курортного района</w:t>
            </w:r>
          </w:p>
          <w:p w:rsidR="00063D64" w:rsidRPr="00063D64" w:rsidRDefault="00063D64" w:rsidP="00063D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Санкт-Петербурга «На реке Сестре»                                   </w:t>
            </w:r>
          </w:p>
          <w:p w:rsidR="00063D64" w:rsidRPr="00063D64" w:rsidRDefault="00063D64" w:rsidP="00063D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_______________________  М.В. </w:t>
            </w:r>
            <w:proofErr w:type="spellStart"/>
            <w:r w:rsidRPr="00063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Куканова</w:t>
            </w:r>
            <w:proofErr w:type="spellEnd"/>
          </w:p>
          <w:p w:rsidR="00063D64" w:rsidRPr="00063D64" w:rsidRDefault="00063D64" w:rsidP="00063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«_14_»___11_____2019 г.</w:t>
            </w:r>
          </w:p>
          <w:p w:rsidR="00063D64" w:rsidRDefault="00063D64" w:rsidP="006E1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63D64" w:rsidRPr="00830D45" w:rsidRDefault="00063D64" w:rsidP="00063D64">
            <w:pPr>
              <w:rPr>
                <w:rFonts w:ascii="Times New Roman" w:hAnsi="Times New Roman" w:cs="Times New Roman"/>
              </w:rPr>
            </w:pPr>
            <w:r w:rsidRPr="00830D45">
              <w:rPr>
                <w:rFonts w:ascii="Times New Roman" w:hAnsi="Times New Roman" w:cs="Times New Roman"/>
              </w:rPr>
              <w:t>УТВЕРЖДАЮ</w:t>
            </w:r>
          </w:p>
          <w:p w:rsidR="00063D64" w:rsidRPr="00830D45" w:rsidRDefault="00063D64" w:rsidP="00063D64">
            <w:pPr>
              <w:rPr>
                <w:rFonts w:ascii="Times New Roman" w:hAnsi="Times New Roman" w:cs="Times New Roman"/>
              </w:rPr>
            </w:pPr>
            <w:r w:rsidRPr="00830D45">
              <w:rPr>
                <w:rFonts w:ascii="Times New Roman" w:hAnsi="Times New Roman" w:cs="Times New Roman"/>
              </w:rPr>
              <w:t xml:space="preserve">Директор ГБУ ИМЦ </w:t>
            </w:r>
          </w:p>
          <w:p w:rsidR="00063D64" w:rsidRPr="00830D45" w:rsidRDefault="00063D64" w:rsidP="00063D64">
            <w:pPr>
              <w:rPr>
                <w:rFonts w:ascii="Times New Roman" w:hAnsi="Times New Roman" w:cs="Times New Roman"/>
              </w:rPr>
            </w:pPr>
            <w:r w:rsidRPr="00830D45">
              <w:rPr>
                <w:rFonts w:ascii="Times New Roman" w:hAnsi="Times New Roman" w:cs="Times New Roman"/>
              </w:rPr>
              <w:t>Курортного района Санкт-Петербурга</w:t>
            </w:r>
          </w:p>
          <w:p w:rsidR="00063D64" w:rsidRPr="00830D45" w:rsidRDefault="00063D64" w:rsidP="00063D64">
            <w:pPr>
              <w:rPr>
                <w:rFonts w:ascii="Times New Roman" w:hAnsi="Times New Roman" w:cs="Times New Roman"/>
              </w:rPr>
            </w:pPr>
            <w:r w:rsidRPr="00830D45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830D45">
              <w:rPr>
                <w:rFonts w:ascii="Times New Roman" w:hAnsi="Times New Roman" w:cs="Times New Roman"/>
              </w:rPr>
              <w:t>Л.Н.Бережная</w:t>
            </w:r>
            <w:proofErr w:type="spellEnd"/>
          </w:p>
          <w:p w:rsidR="00063D64" w:rsidRDefault="00063D64" w:rsidP="006E1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3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A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14» ноября  2019  №72</w:t>
            </w:r>
          </w:p>
        </w:tc>
      </w:tr>
    </w:tbl>
    <w:p w:rsidR="002C22AD" w:rsidRDefault="002C22AD" w:rsidP="006E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4C6" w:rsidRDefault="00F374C6" w:rsidP="006E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4C6" w:rsidRDefault="00F374C6" w:rsidP="006E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831" w:rsidRDefault="002C22AD" w:rsidP="0083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C22AD" w:rsidRPr="00B766E7" w:rsidRDefault="00B65093" w:rsidP="0083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районном этапе  соревнований</w:t>
      </w:r>
      <w:r w:rsidR="002C22AD"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робототехнике </w:t>
      </w: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</w:p>
    <w:p w:rsidR="00B65093" w:rsidRPr="00B766E7" w:rsidRDefault="00B65093" w:rsidP="0083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Городских соревнований </w:t>
      </w:r>
    </w:p>
    <w:p w:rsidR="00B65093" w:rsidRPr="00B766E7" w:rsidRDefault="00B65093" w:rsidP="0083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«Открытые зимние состязания СПБ по робототехнике»</w:t>
      </w:r>
    </w:p>
    <w:p w:rsidR="00841122" w:rsidRPr="00B766E7" w:rsidRDefault="00BA4743" w:rsidP="0083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</w:t>
      </w:r>
      <w:r w:rsidR="008A6733" w:rsidRPr="0035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-7</w:t>
      </w:r>
      <w:r w:rsidR="00841122" w:rsidRPr="0035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555605" w:rsidRDefault="00555605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5" w:rsidRDefault="00555605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5" w:rsidRDefault="00555605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5" w:rsidRDefault="00555605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5" w:rsidRDefault="00555605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5" w:rsidRDefault="00555605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5" w:rsidRDefault="00555605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5" w:rsidRDefault="00555605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5" w:rsidRDefault="00555605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5" w:rsidRDefault="00555605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5" w:rsidRDefault="00FA26DF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Сестрорецк</w:t>
      </w:r>
    </w:p>
    <w:p w:rsidR="00555605" w:rsidRDefault="00BE1D27" w:rsidP="00FA2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A95981" w:rsidRPr="00B766E7" w:rsidRDefault="00A95981" w:rsidP="00F1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BA4743" w:rsidRDefault="00A95981" w:rsidP="00F13F15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jc w:val="both"/>
      </w:pPr>
      <w:r>
        <w:t>Настоящее положение определяет цели, задачи и порядок проведения районного этапа Городски</w:t>
      </w:r>
      <w:r w:rsidR="00BA4743">
        <w:t>х соревнований «Открытые зимние состязания Санкт-Петербурга по робототехнике»</w:t>
      </w:r>
      <w:r>
        <w:t>. Организатор районного этапа  – информационно – методичес</w:t>
      </w:r>
      <w:r w:rsidR="00BE1D27">
        <w:t>кий центр Ку</w:t>
      </w:r>
      <w:r w:rsidR="00063D64">
        <w:t>рортного района СПБ и ГБУ ДО ДДТ Курортного района Санкт-Петербурга «На реке Сестре».</w:t>
      </w:r>
    </w:p>
    <w:p w:rsidR="0002796D" w:rsidRDefault="0002796D" w:rsidP="00F13F15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jc w:val="both"/>
      </w:pPr>
    </w:p>
    <w:p w:rsidR="00277A15" w:rsidRPr="004B060E" w:rsidRDefault="005D41E5" w:rsidP="00F13F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7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1.Цель</w:t>
      </w:r>
      <w:r w:rsidR="00277A15" w:rsidRPr="004B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7A15" w:rsidRPr="0034154B" w:rsidRDefault="00277A15" w:rsidP="00F13F1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7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 и развитие робототехники как одного из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авлений современных технологий; </w:t>
      </w:r>
    </w:p>
    <w:p w:rsidR="00277A15" w:rsidRPr="0034154B" w:rsidRDefault="00277A15" w:rsidP="00F13F1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условий  для  развития  технического  творчества  учащихся  и </w:t>
      </w:r>
    </w:p>
    <w:p w:rsidR="00277A15" w:rsidRDefault="00277A15" w:rsidP="00F13F15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молодежи к занятиям робототехникой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96D" w:rsidRPr="00277A15" w:rsidRDefault="0002796D" w:rsidP="00F13F15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15" w:rsidRDefault="00277A15" w:rsidP="0002796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B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77A15" w:rsidRDefault="00277A15" w:rsidP="00F13F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</w:pPr>
      <w:r>
        <w:t>привлечение детей к инновационному, научно-техническому творчеству в области робототехники;</w:t>
      </w:r>
    </w:p>
    <w:p w:rsidR="00277A15" w:rsidRDefault="00277A15" w:rsidP="00F13F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</w:pPr>
      <w:r>
        <w:t>формирование новых знаний, умений и компетенций в области инновационных технологий, механики и программирования;</w:t>
      </w:r>
    </w:p>
    <w:p w:rsidR="00277A15" w:rsidRDefault="00277A15" w:rsidP="00F13F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</w:pPr>
      <w:r w:rsidRPr="008F74DF">
        <w:t>активная пропаганда технического творчества в сфере высоких технологий;</w:t>
      </w:r>
    </w:p>
    <w:p w:rsidR="00277A15" w:rsidRPr="008F74DF" w:rsidRDefault="00277A15" w:rsidP="00F13F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</w:pPr>
      <w:r>
        <w:t>развитие информационной культуры учащихся;</w:t>
      </w:r>
    </w:p>
    <w:p w:rsidR="00277A15" w:rsidRDefault="00277A15" w:rsidP="00F13F1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учащихся работать в команде.</w:t>
      </w:r>
    </w:p>
    <w:p w:rsidR="00277A15" w:rsidRDefault="00277A15" w:rsidP="00F13F1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умений и навыков учащихся в области робототехники;</w:t>
      </w:r>
    </w:p>
    <w:p w:rsidR="00277A15" w:rsidRDefault="00277A15" w:rsidP="00F13F1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кандидатов для участия в городских соревнованиях;</w:t>
      </w:r>
    </w:p>
    <w:p w:rsidR="00277A15" w:rsidRDefault="00277A15" w:rsidP="00F13F1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культуры, технического, творческого мышления детей и подростков;</w:t>
      </w:r>
    </w:p>
    <w:p w:rsidR="00277A15" w:rsidRDefault="00277A15" w:rsidP="00F13F1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познавательной и мотивационно-творческой активности;</w:t>
      </w:r>
    </w:p>
    <w:p w:rsidR="00277A15" w:rsidRDefault="00277A15" w:rsidP="00F13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в данных соревнованиях может обеспечить проход победителей соответствующих видов на основные состязания городского этапа, минуя отборочные туры.</w:t>
      </w:r>
    </w:p>
    <w:p w:rsidR="0002796D" w:rsidRDefault="00277A15" w:rsidP="00027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3.Организаторы соревнований.</w:t>
      </w:r>
    </w:p>
    <w:p w:rsidR="0002796D" w:rsidRDefault="00277A15" w:rsidP="00973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A15">
        <w:rPr>
          <w:rFonts w:ascii="Times New Roman" w:hAnsi="Times New Roman" w:cs="Times New Roman"/>
          <w:sz w:val="24"/>
          <w:szCs w:val="24"/>
        </w:rPr>
        <w:t>Организатор районного этапа  – информационно – методический центр Курортного района СПБ</w:t>
      </w:r>
      <w:r w:rsidR="00063D64">
        <w:rPr>
          <w:rFonts w:ascii="Times New Roman" w:hAnsi="Times New Roman" w:cs="Times New Roman"/>
          <w:sz w:val="24"/>
          <w:szCs w:val="24"/>
        </w:rPr>
        <w:t xml:space="preserve"> и ГБУ ДО ДДТ Курортного района Санкт-Петербурга «На реке Сестре»</w:t>
      </w:r>
      <w:r w:rsidRPr="00277A15">
        <w:rPr>
          <w:rFonts w:ascii="Times New Roman" w:hAnsi="Times New Roman" w:cs="Times New Roman"/>
          <w:sz w:val="24"/>
          <w:szCs w:val="24"/>
        </w:rPr>
        <w:t>. Организатор формируе</w:t>
      </w:r>
      <w:r w:rsidR="00A95981" w:rsidRPr="00277A15">
        <w:rPr>
          <w:rFonts w:ascii="Times New Roman" w:hAnsi="Times New Roman" w:cs="Times New Roman"/>
          <w:sz w:val="24"/>
          <w:szCs w:val="24"/>
        </w:rPr>
        <w:t xml:space="preserve">т оргкомитет из числа  </w:t>
      </w:r>
      <w:r w:rsidR="00AC10BA">
        <w:rPr>
          <w:rFonts w:ascii="Times New Roman" w:hAnsi="Times New Roman" w:cs="Times New Roman"/>
          <w:sz w:val="24"/>
          <w:szCs w:val="24"/>
        </w:rPr>
        <w:t>методистов ИМЦ,</w:t>
      </w:r>
      <w:r w:rsidR="00BE1D27" w:rsidRPr="00277A15">
        <w:rPr>
          <w:rFonts w:ascii="Times New Roman" w:hAnsi="Times New Roman" w:cs="Times New Roman"/>
          <w:sz w:val="24"/>
          <w:szCs w:val="24"/>
        </w:rPr>
        <w:t xml:space="preserve"> </w:t>
      </w:r>
      <w:r w:rsidR="00AC10BA">
        <w:rPr>
          <w:rFonts w:ascii="Times New Roman" w:hAnsi="Times New Roman" w:cs="Times New Roman"/>
          <w:sz w:val="24"/>
          <w:szCs w:val="24"/>
        </w:rPr>
        <w:t xml:space="preserve"> методистов и педагогов дополнительного образования, </w:t>
      </w:r>
      <w:r w:rsidR="00A95981" w:rsidRPr="00277A15">
        <w:rPr>
          <w:rFonts w:ascii="Times New Roman" w:hAnsi="Times New Roman" w:cs="Times New Roman"/>
          <w:sz w:val="24"/>
          <w:szCs w:val="24"/>
        </w:rPr>
        <w:t>педагогов образовательных учреждений</w:t>
      </w:r>
      <w:r w:rsidR="00BE1D27" w:rsidRPr="00277A15">
        <w:rPr>
          <w:rFonts w:ascii="Times New Roman" w:hAnsi="Times New Roman" w:cs="Times New Roman"/>
          <w:sz w:val="24"/>
          <w:szCs w:val="24"/>
        </w:rPr>
        <w:t xml:space="preserve"> </w:t>
      </w:r>
      <w:r w:rsidR="00AC10BA">
        <w:rPr>
          <w:rFonts w:ascii="Times New Roman" w:hAnsi="Times New Roman" w:cs="Times New Roman"/>
          <w:sz w:val="24"/>
          <w:szCs w:val="24"/>
        </w:rPr>
        <w:t>Курортного района</w:t>
      </w:r>
      <w:r w:rsidR="00A95981" w:rsidRPr="00277A15">
        <w:rPr>
          <w:rFonts w:ascii="Times New Roman" w:hAnsi="Times New Roman" w:cs="Times New Roman"/>
          <w:sz w:val="24"/>
          <w:szCs w:val="24"/>
        </w:rPr>
        <w:t xml:space="preserve"> активно вн</w:t>
      </w:r>
      <w:r w:rsidR="00AC10BA">
        <w:rPr>
          <w:rFonts w:ascii="Times New Roman" w:hAnsi="Times New Roman" w:cs="Times New Roman"/>
          <w:sz w:val="24"/>
          <w:szCs w:val="24"/>
        </w:rPr>
        <w:t>едряющих основы робототехники.</w:t>
      </w:r>
      <w:r w:rsidR="00F13F15">
        <w:rPr>
          <w:rFonts w:ascii="Times New Roman" w:hAnsi="Times New Roman" w:cs="Times New Roman"/>
          <w:sz w:val="24"/>
          <w:szCs w:val="24"/>
        </w:rPr>
        <w:t xml:space="preserve"> (</w:t>
      </w:r>
      <w:r w:rsidR="0097303E">
        <w:rPr>
          <w:rFonts w:ascii="Times New Roman" w:hAnsi="Times New Roman" w:cs="Times New Roman"/>
          <w:sz w:val="24"/>
          <w:szCs w:val="24"/>
        </w:rPr>
        <w:t>Приложение 2</w:t>
      </w:r>
      <w:r w:rsidR="00F13F15">
        <w:rPr>
          <w:rFonts w:ascii="Times New Roman" w:hAnsi="Times New Roman" w:cs="Times New Roman"/>
          <w:sz w:val="24"/>
          <w:szCs w:val="24"/>
        </w:rPr>
        <w:t>)</w:t>
      </w:r>
      <w:r w:rsidR="00AC10BA">
        <w:rPr>
          <w:rFonts w:ascii="Times New Roman" w:hAnsi="Times New Roman" w:cs="Times New Roman"/>
          <w:sz w:val="24"/>
          <w:szCs w:val="24"/>
        </w:rPr>
        <w:t xml:space="preserve"> </w:t>
      </w:r>
      <w:r w:rsidR="00A95981" w:rsidRPr="00277A15">
        <w:rPr>
          <w:rFonts w:ascii="Times New Roman" w:hAnsi="Times New Roman" w:cs="Times New Roman"/>
          <w:sz w:val="24"/>
          <w:szCs w:val="24"/>
        </w:rPr>
        <w:t xml:space="preserve">Оргкомитет принимает заявки, участвует в оценке работ, представленных на районный этап, подводит итоги. Оргкомитет оставляет за собой право внести дополнительные номинации, не уменьшая количества </w:t>
      </w:r>
      <w:proofErr w:type="gramStart"/>
      <w:r w:rsidR="00A95981" w:rsidRPr="00277A15">
        <w:rPr>
          <w:rFonts w:ascii="Times New Roman" w:hAnsi="Times New Roman" w:cs="Times New Roman"/>
          <w:sz w:val="24"/>
          <w:szCs w:val="24"/>
        </w:rPr>
        <w:t>награждаемых</w:t>
      </w:r>
      <w:proofErr w:type="gramEnd"/>
      <w:r w:rsidR="00A95981" w:rsidRPr="00277A15">
        <w:rPr>
          <w:rFonts w:ascii="Times New Roman" w:hAnsi="Times New Roman" w:cs="Times New Roman"/>
          <w:sz w:val="24"/>
          <w:szCs w:val="24"/>
        </w:rPr>
        <w:t>.</w:t>
      </w:r>
      <w:r w:rsidR="00BE1D27" w:rsidRPr="00277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F15" w:rsidRDefault="00F13F15" w:rsidP="00AC10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F15">
        <w:rPr>
          <w:rFonts w:ascii="Times New Roman" w:hAnsi="Times New Roman" w:cs="Times New Roman"/>
          <w:b/>
          <w:sz w:val="24"/>
          <w:szCs w:val="24"/>
        </w:rPr>
        <w:t>4. Жюри соревнований:</w:t>
      </w:r>
    </w:p>
    <w:p w:rsidR="00F13F15" w:rsidRDefault="00F13F15" w:rsidP="00973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F15">
        <w:rPr>
          <w:rFonts w:ascii="Times New Roman" w:hAnsi="Times New Roman" w:cs="Times New Roman"/>
          <w:sz w:val="24"/>
          <w:szCs w:val="24"/>
        </w:rPr>
        <w:t xml:space="preserve">Состав жюри утверждается организатором </w:t>
      </w:r>
      <w:r>
        <w:rPr>
          <w:rFonts w:ascii="Times New Roman" w:hAnsi="Times New Roman" w:cs="Times New Roman"/>
          <w:sz w:val="24"/>
          <w:szCs w:val="24"/>
        </w:rPr>
        <w:t>соревнований. Жюри оценивает представленные работы, определяет победителей и призеров Конкурса. Состав жюри формируется из представителей оргкомитета, представителей государственных образовательных учреждений и приглашенных независимых экспертов.</w:t>
      </w:r>
      <w:r w:rsidR="0097303E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303E">
        <w:rPr>
          <w:rFonts w:ascii="Times New Roman" w:hAnsi="Times New Roman" w:cs="Times New Roman"/>
          <w:sz w:val="24"/>
          <w:szCs w:val="24"/>
        </w:rPr>
        <w:t>.</w:t>
      </w:r>
    </w:p>
    <w:p w:rsidR="00F13F15" w:rsidRPr="00F13F15" w:rsidRDefault="00F13F15" w:rsidP="0002796D">
      <w:pPr>
        <w:spacing w:after="0" w:line="240" w:lineRule="auto"/>
        <w:ind w:firstLine="36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5. Требования к участникам соревнований и условия допуска</w:t>
      </w:r>
      <w:r w:rsidRPr="00F13F1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</w:t>
      </w:r>
    </w:p>
    <w:p w:rsidR="00F13F15" w:rsidRPr="00F13F15" w:rsidRDefault="00F13F15" w:rsidP="00F13F15">
      <w:pPr>
        <w:widowControl w:val="0"/>
        <w:autoSpaceDE w:val="0"/>
        <w:autoSpaceDN w:val="0"/>
        <w:adjustRightInd w:val="0"/>
        <w:spacing w:after="0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учащиеся общеобразовательных школ, учреждений дошкольного образования, учреждений дополнительного образования, члены клубов и иные юные жители </w:t>
      </w:r>
      <w:proofErr w:type="gramStart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proofErr w:type="gramEnd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опыт работы с конструктором </w:t>
      </w:r>
      <w:proofErr w:type="spellStart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F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Technic</w:t>
      </w:r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другие первого и второго года обучения в возрасте от 7 до 14 лет в трех возрастных категориях: </w:t>
      </w:r>
    </w:p>
    <w:p w:rsidR="00F13F15" w:rsidRPr="00F13F15" w:rsidRDefault="00F13F15" w:rsidP="00F13F15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- 7–8 лет (дошкольники);</w:t>
      </w:r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- 8–10 лет;</w:t>
      </w:r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- 12–14 лет.</w:t>
      </w:r>
    </w:p>
    <w:p w:rsidR="00F13F15" w:rsidRPr="00F13F15" w:rsidRDefault="00F13F15" w:rsidP="00F13F15">
      <w:pPr>
        <w:widowControl w:val="0"/>
        <w:autoSpaceDE w:val="0"/>
        <w:autoSpaceDN w:val="0"/>
        <w:adjustRightInd w:val="0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Участниками соревнований могут быть как отдельные учащиеся, так и команда учащихся 1-7 классов, не более 3 человек, и один научный руководитель.</w:t>
      </w:r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К участию в Конкурсе принимаются как индивидуальные, так и коллективные (не более 3 авторов) работы. </w:t>
      </w:r>
    </w:p>
    <w:p w:rsidR="00F13F15" w:rsidRPr="00F13F15" w:rsidRDefault="00F13F15" w:rsidP="00F1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Количество работ, принимаемых к рассмотрению от одного участника/коллектива авторов, – не более 1 (одной). Ограничений по количеству работ от образовательного учреждения нет. </w:t>
      </w:r>
    </w:p>
    <w:p w:rsidR="00F13F15" w:rsidRPr="0097303E" w:rsidRDefault="00F13F15" w:rsidP="0097303E">
      <w:pPr>
        <w:shd w:val="clear" w:color="auto" w:fill="FFFFFF"/>
        <w:spacing w:before="113" w:after="28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Команда может принять участие только в тех видах состязаний, на которые была подана заявка. В каждой категории победитель определяется независимо от других категорий.</w:t>
      </w:r>
    </w:p>
    <w:p w:rsidR="00B509AC" w:rsidRPr="00277A15" w:rsidRDefault="0002796D" w:rsidP="00EC5647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rPr>
          <w:b/>
        </w:rPr>
      </w:pPr>
      <w:r>
        <w:rPr>
          <w:b/>
        </w:rPr>
        <w:t>6.</w:t>
      </w:r>
      <w:r w:rsidR="0097507C">
        <w:rPr>
          <w:b/>
        </w:rPr>
        <w:t>Прог</w:t>
      </w:r>
      <w:r w:rsidR="00D81C67">
        <w:rPr>
          <w:b/>
        </w:rPr>
        <w:t>р</w:t>
      </w:r>
      <w:r w:rsidR="0097507C">
        <w:rPr>
          <w:b/>
        </w:rPr>
        <w:t>амма соревнований:</w:t>
      </w:r>
    </w:p>
    <w:p w:rsidR="00277A15" w:rsidRPr="00277A15" w:rsidRDefault="00277A15" w:rsidP="00EC5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Соревнования производятся по 6 номинациям (согласно регламенту п</w:t>
      </w:r>
      <w:r w:rsidR="00973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каждой номинации (П</w:t>
      </w:r>
      <w:r w:rsidRPr="0027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1)):</w:t>
      </w:r>
    </w:p>
    <w:p w:rsidR="00277A15" w:rsidRPr="00277A15" w:rsidRDefault="00277A15" w:rsidP="00EC5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Свободная творческая номинация «Конструирование роботов </w:t>
      </w:r>
      <w:r w:rsidRPr="00277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Wedo</w:t>
      </w:r>
      <w:proofErr w:type="spellEnd"/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1-5 классов;</w:t>
      </w:r>
    </w:p>
    <w:p w:rsidR="00277A15" w:rsidRPr="00277A15" w:rsidRDefault="00277A15" w:rsidP="00EC5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Свободная творческая номинация «Конструирование роботов </w:t>
      </w:r>
      <w:r w:rsidRPr="00277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Technic</w:t>
      </w:r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1-5 классов;</w:t>
      </w:r>
    </w:p>
    <w:p w:rsidR="00277A15" w:rsidRPr="00277A15" w:rsidRDefault="00277A15" w:rsidP="00EC5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Свободная творческая номинация «Конструирование роботов </w:t>
      </w:r>
      <w:proofErr w:type="spellStart"/>
      <w:r w:rsidRPr="00277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Mindstorms</w:t>
      </w:r>
      <w:proofErr w:type="spellEnd"/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2-7 классов;</w:t>
      </w:r>
    </w:p>
    <w:p w:rsidR="00277A15" w:rsidRPr="00277A15" w:rsidRDefault="00277A15" w:rsidP="00EC5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«Следование по линии» для начинающих для 3-7 классов; </w:t>
      </w:r>
    </w:p>
    <w:p w:rsidR="00277A15" w:rsidRPr="00277A15" w:rsidRDefault="00277A15" w:rsidP="00EC5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«Следование по лабиринту» для начинающих для 3-7 классов;</w:t>
      </w:r>
    </w:p>
    <w:p w:rsidR="00EC5647" w:rsidRPr="0002796D" w:rsidRDefault="00277A15" w:rsidP="0097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«</w:t>
      </w:r>
      <w:proofErr w:type="gramStart"/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</w:t>
      </w:r>
      <w:proofErr w:type="gramEnd"/>
      <w:r w:rsidRPr="0027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сумо» для начинающих 3-7 классов;</w:t>
      </w:r>
    </w:p>
    <w:p w:rsidR="00AF7787" w:rsidRDefault="0002796D" w:rsidP="00EC5647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rPr>
          <w:b/>
          <w:bCs/>
        </w:rPr>
      </w:pPr>
      <w:r>
        <w:rPr>
          <w:b/>
          <w:bCs/>
        </w:rPr>
        <w:t>7.Место и с</w:t>
      </w:r>
      <w:r w:rsidR="00AF7787">
        <w:rPr>
          <w:b/>
          <w:bCs/>
        </w:rPr>
        <w:t>роки проведения</w:t>
      </w:r>
      <w:r>
        <w:rPr>
          <w:b/>
          <w:bCs/>
        </w:rPr>
        <w:t>:</w:t>
      </w:r>
      <w:r w:rsidR="00D77E9B">
        <w:rPr>
          <w:b/>
          <w:bCs/>
        </w:rPr>
        <w:t xml:space="preserve"> </w:t>
      </w:r>
    </w:p>
    <w:p w:rsidR="00E47AF3" w:rsidRDefault="0002796D" w:rsidP="00E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этап </w:t>
      </w:r>
      <w:r w:rsidRPr="0002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по робототехнике в рамках Городских соревнований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«Открытые зимние состязания Санкт-Петербурга</w:t>
      </w:r>
      <w:r w:rsidRPr="0002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робототехнике»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9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проводиться</w:t>
      </w:r>
      <w:r w:rsidR="00E4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ГБУ ДО ДДТ Курортного района Санкт-Петербурга «На реке Сестре»</w:t>
      </w:r>
      <w:r w:rsidRPr="000279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96D" w:rsidRPr="0002796D" w:rsidRDefault="0002796D" w:rsidP="00E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9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Сестрорецк,  Набережная реки сестры, дом 13-А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актовый зал</w:t>
      </w:r>
      <w:r w:rsidRPr="0002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96D" w:rsidRPr="0002796D" w:rsidRDefault="0002796D" w:rsidP="00027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Календарное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23</w:t>
      </w:r>
      <w:r w:rsidRPr="0002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2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</w:p>
    <w:p w:rsidR="0002796D" w:rsidRPr="0002796D" w:rsidRDefault="0002796D" w:rsidP="000279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027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соревнований 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027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027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Pr="0002796D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19</w:t>
      </w:r>
      <w:r w:rsidRPr="00027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27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</w:t>
      </w:r>
    </w:p>
    <w:p w:rsidR="0002796D" w:rsidRPr="0002796D" w:rsidRDefault="0002796D" w:rsidP="0002796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2796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    Примерное окончание соревнований – 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23</w:t>
      </w:r>
      <w:r w:rsidRPr="0002796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ноября</w:t>
      </w:r>
      <w:r w:rsidRPr="0002796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20</w:t>
      </w:r>
      <w:r w:rsidRPr="0002796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19</w:t>
      </w:r>
      <w:r w:rsidRPr="0002796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г. в 16</w:t>
      </w:r>
      <w:r w:rsidRPr="0002796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.00</w:t>
      </w:r>
    </w:p>
    <w:p w:rsidR="00EC5647" w:rsidRPr="00EC5647" w:rsidRDefault="0002796D" w:rsidP="00EC564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2796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Первенство пройдет по нескольким номинациям в соответствии с программой соревнований.</w:t>
      </w:r>
    </w:p>
    <w:p w:rsidR="00EC5647" w:rsidRPr="00EC5647" w:rsidRDefault="00EC5647" w:rsidP="00EC564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C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соревнований</w:t>
      </w:r>
    </w:p>
    <w:p w:rsidR="00EC5647" w:rsidRPr="00EC5647" w:rsidRDefault="00EC5647" w:rsidP="00EC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в каждом виде состязаний проводятся в соответствии с регламентом соответствующего вида состязаний.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Команда использует на соревновании материалы и оборудование (роботов, комплектующие и портативные компьютеры и т.п.), привезенные с собой.       </w:t>
      </w: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Организационный комитет не предоставляет указанного оборудования на соревнованиях, если иное не предусмотрено регламентов соответствующего вида состязаний.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случае непредвиденной поломки или неисправности оборудования команды, организационный комитет не несет ответственность за их ремонт или замену. Командам рекомендуется предусмотреть набор запасных деталей.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общих правил соревнований по умолчанию дополняют все регламенты видов состязаний. В тех случаях, когда положения регламента конкретного вида состязаний вступают в противоречие с общими правилами соревнований, приоритет отдается положениям регламента соответствующего вида состязаний. 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Один робот может быть зарегистрирован в каждом виде состязаний только один раз.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соревнований участникам запрещено: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наносить ущерб площадке, полям, материалам и оборудованию, используемых для соревнований, а также роботам других команд;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применять опасные предметы или меры, которые могут препятствовать проведению </w:t>
      </w: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соревнований;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применять ненормативную лексику и/или способы поведения по отношению к членам других команд, зрителям, жюри и персоналу;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приносить еду или напитки в зону состязаний;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принимать любые другие меры, которые жюри может посчитать препятствием проведению соревнований или их нарушением;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приносить сотовый телефон или проводные/беспроводные средства связи в зону состязаний, если иное не указано в регламенте вида состязаний; </w:t>
      </w:r>
    </w:p>
    <w:p w:rsidR="00EC5647" w:rsidRPr="00EC5647" w:rsidRDefault="00EC5647" w:rsidP="0097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касаться корпуса робота или полигона без разрешения жюри, если иное не указано в регламенте вида состязаний.</w:t>
      </w:r>
    </w:p>
    <w:p w:rsidR="00EC5647" w:rsidRPr="00EC5647" w:rsidRDefault="00EC5647" w:rsidP="005E43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C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требования к роботам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 должен быть безопасен, использование огнеопасных веществ запрещено. 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регламентом соревнований предусмотрены ограничения на размер и/или массу робота, то жюри перед соревнованием должны удостовериться в том, что робот удовлетворяет этим ограничениям.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Для проверки соответствия массы робота ограничениям регламента используются весы. Погрешность весов не должна превышать 5%, если иное не предусмотрено регламентов вида соревнования. Результат показания весов считается массой робота и не должен нарушать указанных в регламенте ограничений.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Для проверки соответствия размера робота ограничениям регламента используются специальные измерительные конструкции, выполненные в виде прямоугольных параллелепипедов, если иное не указано в регламенте вида состязаний. Измерительные конструкции изготовлены их прозрачного материала, внутренний размер которых соответствует предельно допустимому размеру робота. Робот должен полностью и без усилий помещаться в измерительную конструкцию.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Измерение проводится следующим образом: робот устанавливается в стартовом положении на горизонтальной поверхности, после чего на робота перпендикулярно, в направлении сверху вниз надевается измерительная конструкция. Проверка считается пройденной, если нижний торец измерительной конструкции полностью коснулся поверхности, и при поднимании измерительной конструкции, не происходит отрыва от поверхности.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 несоблюдение требований к размерам роботов команда по решению жюри может быть дисквалифицирована.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Робот может быть также дисквалифицирован в следующих случаях: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робот участника содержит устройство воспроизведения оскорбительных слов или демонстрации оскорбительных жестов;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робот участника содержит на корпусе оскорбительные слова  или изображения. </w:t>
      </w:r>
      <w:r w:rsidRPr="00EC5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Программа, выполняемая роботом, должна быть написана исключительно самим участником. Любой представитель жюри вправе провести проверку, в ходе которой участник должен объяснить конструктивное исполнение и алгоритм действия робота, а также продемонстрировать загрузку алгоритма в память робота с компьютера. В случае отказа или неспособности выполнить требования представителя жюри  участник может быть дисквалифицирован.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Роботы должны быть сделаны исключительно самими участниками. Не допускается использование готовых покупных моделей.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конструкциях роботов разрешены пластиковые детали ручного изготовления или напечатанные на 3D-принтере. Контроллер и моторы могут быть использованы только из образовательного конструктора. При этом допускается использование датчиков, расширителей портов и сервоприводов непостоянного вращения сторонних производителей. </w:t>
      </w:r>
    </w:p>
    <w:p w:rsidR="00EC5647" w:rsidRPr="00EC5647" w:rsidRDefault="00EC5647" w:rsidP="009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Допускается использование контроллеров только в том виде, в котором они поставляются производителем.  </w:t>
      </w:r>
    </w:p>
    <w:p w:rsidR="00EC5647" w:rsidRPr="00EC5647" w:rsidRDefault="005E43E2" w:rsidP="005E43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EC5647" w:rsidRPr="00EC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и подача заявок</w:t>
      </w:r>
    </w:p>
    <w:p w:rsidR="005E43E2" w:rsidRDefault="005E43E2" w:rsidP="0097507C">
      <w:pPr>
        <w:pStyle w:val="a4"/>
        <w:shd w:val="clear" w:color="auto" w:fill="FFFFFF"/>
        <w:spacing w:before="115" w:beforeAutospacing="0" w:line="245" w:lineRule="atLeast"/>
        <w:ind w:firstLine="708"/>
        <w:jc w:val="both"/>
      </w:pPr>
      <w:r>
        <w:t>Заявки</w:t>
      </w:r>
      <w:r>
        <w:rPr>
          <w:b/>
          <w:bCs/>
        </w:rPr>
        <w:t xml:space="preserve"> </w:t>
      </w:r>
      <w:r w:rsidR="00D81C67">
        <w:t> принимаются по 20</w:t>
      </w:r>
      <w:r>
        <w:t xml:space="preserve"> ноября 2019 года </w:t>
      </w:r>
      <w:r w:rsidR="0097507C">
        <w:t>(</w:t>
      </w:r>
      <w:r>
        <w:t xml:space="preserve">включительно) на электронный адрес ИМЦ </w:t>
      </w:r>
      <w:hyperlink r:id="rId7" w:history="1">
        <w:r w:rsidRPr="002F7770">
          <w:rPr>
            <w:rStyle w:val="a5"/>
          </w:rPr>
          <w:t>imckur@yandex.ru</w:t>
        </w:r>
      </w:hyperlink>
      <w:r>
        <w:t xml:space="preserve"> руководителю районного МО учителей по робототехнике  методисту ИМЦ </w:t>
      </w:r>
      <w:proofErr w:type="spellStart"/>
      <w:r>
        <w:t>Леухиной</w:t>
      </w:r>
      <w:proofErr w:type="spellEnd"/>
      <w:r>
        <w:t xml:space="preserve"> Елене Владимировне</w:t>
      </w:r>
      <w:r w:rsidR="0097507C">
        <w:t>,</w:t>
      </w:r>
      <w:r>
        <w:t xml:space="preserve"> с пометкой в теме «</w:t>
      </w:r>
      <w:r>
        <w:rPr>
          <w:i/>
          <w:iCs/>
        </w:rPr>
        <w:t>Районные соревнования  по Робототехнике</w:t>
      </w:r>
      <w:r>
        <w:t>».</w:t>
      </w:r>
    </w:p>
    <w:p w:rsidR="00EC5647" w:rsidRPr="00EC5647" w:rsidRDefault="00EC5647" w:rsidP="00EC5647">
      <w:pPr>
        <w:shd w:val="clear" w:color="auto" w:fill="FFFFFF"/>
        <w:spacing w:before="113" w:after="28" w:line="2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получения заявки и регистрации на соревнования можно получить по телефону</w:t>
      </w:r>
      <w:r w:rsidR="0097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437-20-26 </w:t>
      </w:r>
      <w:proofErr w:type="spellStart"/>
      <w:r w:rsidR="005D41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Леухина</w:t>
      </w:r>
      <w:proofErr w:type="spellEnd"/>
      <w:r w:rsidR="005D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</w:p>
    <w:p w:rsidR="00EC5647" w:rsidRPr="00EC5647" w:rsidRDefault="00EC5647" w:rsidP="0097507C">
      <w:pPr>
        <w:shd w:val="clear" w:color="auto" w:fill="FFFFFF"/>
        <w:spacing w:after="28" w:line="2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необходимо указать </w:t>
      </w:r>
      <w:r w:rsidR="0097303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заявки в приложении 3</w:t>
      </w:r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C5647" w:rsidRPr="00EC5647" w:rsidRDefault="00EC5647" w:rsidP="0097507C">
      <w:pPr>
        <w:numPr>
          <w:ilvl w:val="0"/>
          <w:numId w:val="15"/>
        </w:numPr>
        <w:shd w:val="clear" w:color="auto" w:fill="FFFFFF"/>
        <w:spacing w:after="28" w:line="2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</w:t>
      </w:r>
    </w:p>
    <w:p w:rsidR="00EC5647" w:rsidRPr="00EC5647" w:rsidRDefault="00EC5647" w:rsidP="0097507C">
      <w:pPr>
        <w:numPr>
          <w:ilvl w:val="0"/>
          <w:numId w:val="15"/>
        </w:numPr>
        <w:shd w:val="clear" w:color="auto" w:fill="FFFFFF"/>
        <w:spacing w:after="28" w:line="2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руководителя.</w:t>
      </w:r>
    </w:p>
    <w:p w:rsidR="00EC5647" w:rsidRPr="00EC5647" w:rsidRDefault="00EC5647" w:rsidP="0097507C">
      <w:pPr>
        <w:numPr>
          <w:ilvl w:val="0"/>
          <w:numId w:val="15"/>
        </w:numPr>
        <w:shd w:val="clear" w:color="auto" w:fill="FFFFFF"/>
        <w:spacing w:after="28" w:line="2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 e-</w:t>
      </w:r>
      <w:proofErr w:type="spellStart"/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телефон.</w:t>
      </w:r>
    </w:p>
    <w:p w:rsidR="00EC5647" w:rsidRPr="00EC5647" w:rsidRDefault="00EC5647" w:rsidP="0097507C">
      <w:pPr>
        <w:numPr>
          <w:ilvl w:val="0"/>
          <w:numId w:val="15"/>
        </w:numPr>
        <w:shd w:val="clear" w:color="auto" w:fill="FFFFFF"/>
        <w:spacing w:after="28" w:line="2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команды: ФИ участников, класс.</w:t>
      </w:r>
    </w:p>
    <w:p w:rsidR="00EC5647" w:rsidRPr="00EC5647" w:rsidRDefault="00EC5647" w:rsidP="0097507C">
      <w:pPr>
        <w:numPr>
          <w:ilvl w:val="0"/>
          <w:numId w:val="15"/>
        </w:numPr>
        <w:shd w:val="clear" w:color="auto" w:fill="FFFFFF"/>
        <w:spacing w:after="28" w:line="2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представляемой модели в произвольной форме.</w:t>
      </w:r>
    </w:p>
    <w:p w:rsidR="00EC5647" w:rsidRPr="00EC5647" w:rsidRDefault="00EC5647" w:rsidP="0097507C">
      <w:pPr>
        <w:numPr>
          <w:ilvl w:val="0"/>
          <w:numId w:val="15"/>
        </w:numPr>
        <w:shd w:val="clear" w:color="auto" w:fill="FFFFFF"/>
        <w:spacing w:after="28" w:line="24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номинации.</w:t>
      </w:r>
    </w:p>
    <w:p w:rsidR="007C3CF7" w:rsidRDefault="00EC5647" w:rsidP="00EC5647">
      <w:pPr>
        <w:shd w:val="clear" w:color="auto" w:fill="FFFFFF"/>
        <w:spacing w:before="113" w:after="28" w:line="244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D81C67" w:rsidRDefault="007C3CF7" w:rsidP="00D81C67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97507C">
        <w:rPr>
          <w:rFonts w:ascii="Times New Roman" w:eastAsia="MS Mincho" w:hAnsi="Times New Roman" w:cs="Times New Roman"/>
          <w:b/>
          <w:i/>
          <w:lang w:eastAsia="ru-RU"/>
        </w:rPr>
        <w:t>По всем вопросам организации и проведения соревнований можно обращаться</w:t>
      </w:r>
      <w:r w:rsidR="00D81C67">
        <w:rPr>
          <w:rFonts w:ascii="Times New Roman" w:eastAsia="MS Mincho" w:hAnsi="Times New Roman" w:cs="Times New Roman"/>
          <w:b/>
          <w:i/>
          <w:lang w:eastAsia="ru-RU"/>
        </w:rPr>
        <w:t>:</w:t>
      </w:r>
    </w:p>
    <w:p w:rsidR="00D81C67" w:rsidRPr="0097507C" w:rsidRDefault="00D81C67" w:rsidP="00D81C67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D81C67">
        <w:rPr>
          <w:rFonts w:ascii="Times New Roman" w:eastAsia="MS Mincho" w:hAnsi="Times New Roman" w:cs="Times New Roman"/>
          <w:b/>
          <w:i/>
          <w:lang w:eastAsia="ru-RU"/>
        </w:rPr>
        <w:t xml:space="preserve"> </w:t>
      </w:r>
      <w:r w:rsidRPr="0097507C">
        <w:rPr>
          <w:rFonts w:ascii="Times New Roman" w:eastAsia="MS Mincho" w:hAnsi="Times New Roman" w:cs="Times New Roman"/>
          <w:b/>
          <w:i/>
          <w:lang w:eastAsia="ru-RU"/>
        </w:rPr>
        <w:t>Громов Андрей Александрович – руководитель лаборатории робототехники ГБУ ДО Дома Детского Творчества «На реке Сестре» Курортного района Санкт-Петербурга</w:t>
      </w:r>
    </w:p>
    <w:p w:rsidR="007C3CF7" w:rsidRPr="0097507C" w:rsidRDefault="007C3CF7" w:rsidP="007C3CF7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97507C">
        <w:rPr>
          <w:rFonts w:ascii="Times New Roman" w:eastAsia="MS Mincho" w:hAnsi="Times New Roman" w:cs="Times New Roman"/>
          <w:b/>
          <w:i/>
          <w:lang w:eastAsia="ru-RU"/>
        </w:rPr>
        <w:t xml:space="preserve"> по телефону +7 911 033 05 25 </w:t>
      </w:r>
    </w:p>
    <w:p w:rsidR="007C3CF7" w:rsidRPr="0097507C" w:rsidRDefault="007C3CF7" w:rsidP="007C3CF7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lang w:eastAsia="ru-RU"/>
        </w:rPr>
      </w:pPr>
      <w:r w:rsidRPr="0097507C">
        <w:rPr>
          <w:rFonts w:ascii="Times New Roman" w:eastAsia="MS Mincho" w:hAnsi="Times New Roman" w:cs="Times New Roman"/>
          <w:b/>
          <w:i/>
          <w:lang w:eastAsia="ru-RU"/>
        </w:rPr>
        <w:t xml:space="preserve">Либо написать на электронный адрес </w:t>
      </w:r>
      <w:hyperlink r:id="rId8" w:history="1">
        <w:r w:rsidRPr="0097507C">
          <w:rPr>
            <w:rFonts w:ascii="Times New Roman" w:eastAsia="MS Mincho" w:hAnsi="Times New Roman" w:cs="Times New Roman"/>
            <w:b/>
            <w:i/>
            <w:color w:val="0000FF"/>
            <w:u w:val="single"/>
            <w:lang w:eastAsia="ru-RU"/>
          </w:rPr>
          <w:t>gromov6@yandex.ru</w:t>
        </w:r>
      </w:hyperlink>
      <w:r w:rsidRPr="0097507C">
        <w:rPr>
          <w:rFonts w:ascii="Times New Roman" w:eastAsia="MS Mincho" w:hAnsi="Times New Roman" w:cs="Times New Roman"/>
          <w:b/>
          <w:i/>
          <w:lang w:eastAsia="ru-RU"/>
        </w:rPr>
        <w:t xml:space="preserve"> (с пометкой «Состязания по робототехнике»)</w:t>
      </w:r>
    </w:p>
    <w:p w:rsidR="00EC5647" w:rsidRPr="00EC5647" w:rsidRDefault="00EC5647" w:rsidP="00EC5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647" w:rsidRPr="00EC5647" w:rsidRDefault="005D41E5" w:rsidP="005D4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11</w:t>
      </w:r>
      <w:r w:rsidR="00EC5647" w:rsidRPr="00EC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 и награждение</w:t>
      </w:r>
    </w:p>
    <w:p w:rsidR="00EC5647" w:rsidRPr="00EC5647" w:rsidRDefault="00EC5647" w:rsidP="00EC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каждой номинации и по каждому направлению жюри определяет трех победителей во всех возрастных группах, которые получают дипломы за I, II и III место. Количество предполагаемых наград пропорционально количеству участников в каждой категории.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Жюри вправе определить не все призовые места, а также разделить их между несколькими участниками соревнований.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Информация об участнике вносится в диплом/сертификат строго в соответствии с заявкой.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Жюри имеет право награждать конкурсантов специальными дипломами.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Лучшие работы по каждой номинации и каждому направлению могут быть отмечены присуждением Гран-при.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Жюри оставляет за собой право рассматривать отдельные работы вне Конкурса и дополнительно выделять возрастные категории.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Решение жюри является окончательным и пересмотру не подлежит. </w:t>
      </w: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Награждение победителей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дипломов состоится 23 ноября</w:t>
      </w: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 в ГБУ </w:t>
      </w:r>
      <w:proofErr w:type="gramStart"/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proofErr w:type="gramEnd"/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 «На реке Сестре» по окончании конкурсного этапа после подведения итогов соревнований. </w:t>
      </w:r>
    </w:p>
    <w:p w:rsidR="00111A04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Результаты публикуются после окончания соревнований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</w:t>
      </w:r>
      <w:r w:rsidRPr="00EC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Дома Детского Творчества «На реке Сестре» </w:t>
      </w:r>
      <w:hyperlink r:id="rId9" w:history="1">
        <w:r w:rsidRPr="00EC5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http://www.ddt-sestr.ru </w:t>
        </w:r>
      </w:hyperlink>
    </w:p>
    <w:p w:rsid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647" w:rsidRPr="00EC5647" w:rsidRDefault="00EC5647" w:rsidP="00EC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F0E" w:rsidRDefault="00384F0E" w:rsidP="00B66FE1">
      <w:pPr>
        <w:rPr>
          <w:rFonts w:ascii="Times New Roman" w:hAnsi="Times New Roman" w:cs="Times New Roman"/>
          <w:sz w:val="24"/>
          <w:szCs w:val="24"/>
        </w:rPr>
      </w:pPr>
    </w:p>
    <w:p w:rsidR="00384F0E" w:rsidRDefault="00384F0E" w:rsidP="00B66FE1">
      <w:pPr>
        <w:rPr>
          <w:rFonts w:ascii="Times New Roman" w:hAnsi="Times New Roman" w:cs="Times New Roman"/>
          <w:sz w:val="24"/>
          <w:szCs w:val="24"/>
        </w:rPr>
      </w:pPr>
    </w:p>
    <w:p w:rsidR="00384F0E" w:rsidRDefault="00384F0E" w:rsidP="00B66FE1">
      <w:pPr>
        <w:rPr>
          <w:rFonts w:ascii="Times New Roman" w:hAnsi="Times New Roman" w:cs="Times New Roman"/>
          <w:sz w:val="24"/>
          <w:szCs w:val="24"/>
        </w:rPr>
      </w:pPr>
    </w:p>
    <w:p w:rsidR="00BD5398" w:rsidRDefault="00BD5398" w:rsidP="00B66FE1">
      <w:pPr>
        <w:rPr>
          <w:rFonts w:ascii="Times New Roman" w:hAnsi="Times New Roman" w:cs="Times New Roman"/>
          <w:sz w:val="24"/>
          <w:szCs w:val="24"/>
        </w:rPr>
      </w:pPr>
    </w:p>
    <w:p w:rsidR="00F374C6" w:rsidRPr="00F374C6" w:rsidRDefault="00F374C6" w:rsidP="00F3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–  Регламенты согласно заявленным номинациям</w:t>
      </w:r>
    </w:p>
    <w:p w:rsidR="00F374C6" w:rsidRPr="00F374C6" w:rsidRDefault="00F374C6" w:rsidP="00F374C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РЕГЛАМЕНТ НОМИНАЦИИ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 Свободная творческая номинация «Конструирование роботов </w:t>
      </w: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Lego</w:t>
      </w: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Wedo</w:t>
      </w:r>
      <w:proofErr w:type="spellEnd"/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»;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 Свободная творческая номинация «Конструирование роботов </w:t>
      </w: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Lego</w:t>
      </w: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Technic</w:t>
      </w: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»;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 Свободная творческая номинация «Конструирование роботов </w:t>
      </w:r>
      <w:proofErr w:type="spellStart"/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Mindstorms</w:t>
      </w:r>
      <w:proofErr w:type="spellEnd"/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»;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79546"/>
          <w:sz w:val="24"/>
          <w:szCs w:val="24"/>
          <w:lang w:eastAsia="ru-RU"/>
        </w:rPr>
      </w:pP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проектам</w:t>
      </w:r>
    </w:p>
    <w:p w:rsidR="00F374C6" w:rsidRPr="00F374C6" w:rsidRDefault="00F374C6" w:rsidP="003E7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Каждой команде будет отведено место для пре</w:t>
      </w:r>
      <w:r w:rsidR="00BB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дставления 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размером 2м х 2м х 2м. Все части проекта должны находиться внутри отведенной зоны размером 2м х 2м х 2м.  </w:t>
      </w:r>
    </w:p>
    <w:p w:rsidR="00A31851" w:rsidRDefault="00F374C6" w:rsidP="003E71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="00BB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r w:rsid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BB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 форме защиты проекта и может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сопровождаться плакатом</w:t>
      </w:r>
      <w:r w:rsidR="00BB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презентацией, фото и видео материалами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предназначенным для ознакомления зрителей </w:t>
      </w:r>
      <w:r w:rsidR="003E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жюри 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проектом</w:t>
      </w:r>
      <w:r w:rsidR="00BB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проекта предоставляется вместе с заявкой на электронную почту или непосредственно перед началом соревнований</w:t>
      </w:r>
      <w:r w:rsidR="00B7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печатном виде</w:t>
      </w:r>
      <w:r w:rsidR="003E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оргкомитет.</w:t>
      </w:r>
    </w:p>
    <w:p w:rsidR="00A31851" w:rsidRPr="003E713A" w:rsidRDefault="00A31851" w:rsidP="003E71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техническому описанию работы:</w:t>
      </w:r>
    </w:p>
    <w:p w:rsidR="00A31851" w:rsidRPr="00A31851" w:rsidRDefault="00A31851" w:rsidP="003E7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титульный лист (учреждение, название работы, авто</w:t>
      </w:r>
      <w:proofErr w:type="gramStart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руководитель, фамилии, имена,</w:t>
      </w:r>
      <w:r w:rsidRPr="003E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отчества полностью);</w:t>
      </w:r>
    </w:p>
    <w:p w:rsidR="00A31851" w:rsidRPr="00A31851" w:rsidRDefault="00A31851" w:rsidP="003E7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обоснование актуальности и новизны разработки;</w:t>
      </w:r>
    </w:p>
    <w:p w:rsidR="00A31851" w:rsidRPr="00A31851" w:rsidRDefault="00A31851" w:rsidP="003E7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принципа работы;</w:t>
      </w:r>
    </w:p>
    <w:p w:rsidR="00A31851" w:rsidRPr="00A31851" w:rsidRDefault="00A31851" w:rsidP="003E7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конструкторская и технологическая проработка (прилагаются эскизы, чертежи, схемы</w:t>
      </w:r>
      <w:r w:rsidR="003E713A" w:rsidRPr="003E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др.);</w:t>
      </w:r>
    </w:p>
    <w:p w:rsidR="00A31851" w:rsidRPr="00A31851" w:rsidRDefault="00A31851" w:rsidP="003E7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 области предполагаемого практического использования;</w:t>
      </w:r>
    </w:p>
    <w:p w:rsidR="00A31851" w:rsidRPr="00A31851" w:rsidRDefault="00A31851" w:rsidP="003E7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литературы</w:t>
      </w:r>
    </w:p>
    <w:p w:rsidR="00A31851" w:rsidRPr="00A31851" w:rsidRDefault="00A31851" w:rsidP="003E7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представляется в следующем виде: редактор MS </w:t>
      </w:r>
      <w:proofErr w:type="spellStart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97/2000, </w:t>
      </w:r>
      <w:proofErr w:type="spellStart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proofErr w:type="gramEnd"/>
    </w:p>
    <w:p w:rsidR="00A31851" w:rsidRPr="00A31851" w:rsidRDefault="00A31851" w:rsidP="003E7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XP/2003); шрифт «</w:t>
      </w:r>
      <w:proofErr w:type="spellStart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14 </w:t>
      </w:r>
      <w:proofErr w:type="spellStart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интервал 1; отступ (абзац) 1,5; верхнее и нижнее</w:t>
      </w:r>
      <w:proofErr w:type="gramEnd"/>
    </w:p>
    <w:p w:rsidR="00A31851" w:rsidRPr="00A31851" w:rsidRDefault="00A31851" w:rsidP="003E7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- 2 см; левое поле – 2,5 см, правое поле - 1,5 см, выравнивание по ширине.</w:t>
      </w:r>
    </w:p>
    <w:p w:rsidR="00F374C6" w:rsidRPr="003E713A" w:rsidRDefault="00A31851" w:rsidP="003E7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плакату:</w:t>
      </w:r>
    </w:p>
    <w:p w:rsidR="00F374C6" w:rsidRPr="00F374C6" w:rsidRDefault="00F374C6" w:rsidP="003E7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Плакат проекта должен быть выполнен на белом фоне без узоров; </w:t>
      </w:r>
    </w:p>
    <w:p w:rsidR="00F374C6" w:rsidRPr="00F374C6" w:rsidRDefault="00F374C6" w:rsidP="003E7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Размер шрифта, который можно использовать для текста на плакате проекта должен быть  не менее 32 пт.;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Максимальный размер файла предоставляемого для демонстрации составляет 75 </w:t>
      </w:r>
      <w:proofErr w:type="spell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Mb</w:t>
      </w:r>
      <w:proofErr w:type="spell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 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состязаний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 время состязаний командам предстоит пройти через следующие этапы: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сборка и тестирование проекта;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демонстрация и </w:t>
      </w:r>
      <w:r w:rsidR="00B7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проекта </w:t>
      </w:r>
      <w:proofErr w:type="gramStart"/>
      <w:r w:rsidR="00B7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(включая вопросно-ответный блок от жюри), демонстрация и презентация зрителям.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каждая команда выполняет однократную презентацию, в </w:t>
      </w:r>
      <w:proofErr w:type="gram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одинаковые для всех команд схема оценки проектов. Однако жюри вправе попросить команду о повторной презентации.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презентация проектов проводится в форме </w:t>
      </w:r>
      <w:r w:rsidR="00FE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проекта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Командам будет отведено примерно 10 минут на презентацию проекта: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представление и демонстраци</w:t>
      </w:r>
      <w:r w:rsidR="007C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E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защиту</w:t>
      </w:r>
      <w:r w:rsidR="007C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проекта, </w:t>
      </w:r>
      <w:proofErr w:type="gramStart"/>
      <w:r w:rsidR="007C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</w:t>
      </w:r>
      <w:proofErr w:type="gramEnd"/>
      <w:r w:rsidR="007C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мандой (5 минут);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вопросно-ответный блок, проводимый жюри (2-5 минут).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Команды могут заниматься конструированием, программированием и тестированием проекта в любой период состязания вне презентационного времени.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проектов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Члены жюри творческой номинации имеют право обсуждать творческие проекты, но не имеют право влиять на чужую отметку этих проектов. Допускается также и 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выстраивание коллегиального рейтинга.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случае если две команды или более команд получили одинаковый </w:t>
      </w:r>
      <w:proofErr w:type="gram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обсуждение в сост</w:t>
      </w:r>
      <w:r w:rsidR="0047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 всех членов жюри, ознакомив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шихся с проектами, и председатель жюри по итогам обсуждения проводится голосование, в каком порядке расставить эти команды.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Команда, занимающая наивысшую позицию рейтинга считается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победителем состязания. </w:t>
      </w:r>
    </w:p>
    <w:p w:rsidR="00F374C6" w:rsidRPr="00F374C6" w:rsidRDefault="00F374C6" w:rsidP="0022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завершении презентации жюри фиксирует в протоколе результат оценки проекта.</w:t>
      </w:r>
    </w:p>
    <w:p w:rsidR="00F374C6" w:rsidRPr="00F374C6" w:rsidRDefault="00F374C6" w:rsidP="0022747F">
      <w:pPr>
        <w:shd w:val="clear" w:color="auto" w:fill="FFFFFF"/>
        <w:spacing w:before="113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соответствие </w:t>
      </w:r>
      <w:r w:rsidR="00B7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представленного проекта</w:t>
      </w: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теме 0-3 балла</w:t>
      </w:r>
    </w:p>
    <w:p w:rsidR="00F374C6" w:rsidRPr="00F374C6" w:rsidRDefault="00F374C6" w:rsidP="0022747F">
      <w:pPr>
        <w:shd w:val="clear" w:color="auto" w:fill="FFFFFF"/>
        <w:spacing w:before="113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техническая сложность исполнения – 0 – 3 балла;</w:t>
      </w:r>
    </w:p>
    <w:p w:rsidR="00F374C6" w:rsidRPr="00F374C6" w:rsidRDefault="00F374C6" w:rsidP="0022747F">
      <w:pPr>
        <w:shd w:val="clear" w:color="auto" w:fill="FFFFFF"/>
        <w:spacing w:before="113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работоспособность, 0 - 6 баллов;</w:t>
      </w:r>
    </w:p>
    <w:p w:rsidR="0022747F" w:rsidRDefault="00F374C6" w:rsidP="0022747F">
      <w:pPr>
        <w:shd w:val="clear" w:color="auto" w:fill="FFFFFF"/>
        <w:spacing w:before="113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22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актуальность, </w:t>
      </w: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оригинальность, эстетика – 0 – 3 балла;</w:t>
      </w:r>
    </w:p>
    <w:p w:rsidR="00F374C6" w:rsidRPr="00F374C6" w:rsidRDefault="0022747F" w:rsidP="0022747F">
      <w:pPr>
        <w:shd w:val="clear" w:color="auto" w:fill="FFFFFF"/>
        <w:spacing w:before="113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оформления технической документации (оформление, чертежи, фото, схемы, иллюстрации), 0-4 балла</w:t>
      </w:r>
      <w:proofErr w:type="gramEnd"/>
    </w:p>
    <w:p w:rsidR="00F374C6" w:rsidRPr="00F374C6" w:rsidRDefault="00F374C6" w:rsidP="00476FC3">
      <w:pPr>
        <w:shd w:val="clear" w:color="auto" w:fill="FFFFFF"/>
        <w:spacing w:before="113" w:after="28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презентация (должна содержать: </w:t>
      </w:r>
      <w:r w:rsidR="0022747F"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учреждение, название работы, авто</w:t>
      </w:r>
      <w:proofErr w:type="gramStart"/>
      <w:r w:rsidR="0022747F"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="0022747F"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руководитель, фамилии, имена,</w:t>
      </w:r>
      <w:r w:rsidR="0022747F" w:rsidRPr="003E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47F" w:rsidRPr="00A3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отчества полностью</w:t>
      </w:r>
      <w:r w:rsidR="0022747F"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описание, технические характеристики</w:t>
      </w:r>
      <w:r w:rsidR="0022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робота, а также его отличительные особенности), 0 -3 балла;</w:t>
      </w:r>
    </w:p>
    <w:p w:rsidR="00F374C6" w:rsidRPr="00F374C6" w:rsidRDefault="00F374C6" w:rsidP="00476FC3">
      <w:pPr>
        <w:shd w:val="clear" w:color="auto" w:fill="FFFFFF"/>
        <w:spacing w:before="113" w:after="28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особое мнение эксперта, 0 – 3 балла.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РЕГЛАМЕНТ НОМИНАЦИИ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«Следование по линии» для начинающих для 3-7 классов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mbol" w:eastAsia="Times New Roman" w:hAnsi="Symbol" w:cs="Symbol"/>
          <w:color w:val="000000"/>
          <w:sz w:val="24"/>
          <w:szCs w:val="24"/>
          <w:lang w:eastAsia="ru-RU"/>
        </w:rPr>
      </w:pP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поля и линии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Цвет полигона - белый.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Цвет линии – черный.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Полигон (поле) представляет собой плоскую поверхность белого материала с нанесённой на неё чёрной линией, обозначающей траекторию.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Ширина линии не превышает 50 мм.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Радиус кривизны не менее 300 мм</w:t>
      </w:r>
      <w:proofErr w:type="gram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одразумевается радиус кривизны в любой точке линии)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Линии старта и финиша должна быть обозначена красным цветом.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для следования начинается в зоне старта и заканчивается в зоне финиша. Начальные и конечные точки линии должны быть четко выделены с помощью поперечной линии.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Между линией старта и линией финиша должна быть зона 10 см, которую линия пересекает.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Линия ни в каком месте не должна пересекать саму себя.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Горки и шпильки возможны, но при этом соседние участки линии должны располагаться на расстоянии не менее 15 см, при измерении от центра каждого участка линии.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Минимальное расстояние, на которое линия должна приближаться к концу соревновательного поля должно быть не менее 15 см, при измерении от центра линии.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Возможны углы не менее 90 градусов.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робота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Длина: не более 30 см;                                                                                                 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Ширина: не более 30 см;                                                                                                 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Масса: не более 7,5 кг.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Робот должен быть полностью автономным после старта. В противном случае робот </w:t>
      </w: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быть дисквалифицирован.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Готовые роботы, не требующие сборки, например </w:t>
      </w:r>
      <w:proofErr w:type="spell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Polulu</w:t>
      </w:r>
      <w:proofErr w:type="spell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3pi, </w:t>
      </w:r>
      <w:proofErr w:type="spell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SumoBot</w:t>
      </w:r>
      <w:proofErr w:type="spell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Parallax</w:t>
      </w:r>
      <w:proofErr w:type="spell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Sumovor</w:t>
      </w:r>
      <w:proofErr w:type="spell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Solarbotics</w:t>
      </w:r>
      <w:proofErr w:type="spell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д., имеющие готовые алгоритмы прохождения линии, не допускаются к участию в соревновании.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 допускаются роботы, относящиеся к категории «Образовательные конструкторы».  </w:t>
      </w:r>
      <w:proofErr w:type="gramEnd"/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образовательным конструкторам относятся конструкторы фирм </w:t>
      </w:r>
      <w:proofErr w:type="spell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Fischertechnik</w:t>
      </w:r>
      <w:proofErr w:type="spell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VEX, </w:t>
      </w:r>
      <w:proofErr w:type="spell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Huna</w:t>
      </w:r>
      <w:proofErr w:type="spell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TRIK, </w:t>
      </w:r>
      <w:proofErr w:type="spell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Robotics</w:t>
      </w:r>
      <w:proofErr w:type="spell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конструкциях роботов разрешены пластиковые детали ручного изготовления или напечатанные на 3D-принтере. Любая электроника может быть использована только из образовательного конструктора.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состязаний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Время заезда отсчитывается от момента пересечения роботом линии старта до момента пресечения роботом линии финиша.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Робот пересекает линию, когда самая передняя его часть касается или пересекает линию.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выполнение одной попытки роботу даётся 3 минуты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Время попыток должно быть зафиксировано одним из представителей жюри по секундомеру, в зависимости от доступности оборудования. В любом случае зафиксированное время должно быть окончательным.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Как только робот пересекает линию старта, он должен оставаться полностью автономным. В противном случае он будет дисквалифицирован.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Робот, блуждающий по соревновательному полю, должен быть дисквалифицирован.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Считается, что робот покинул соревновательное поле, когда любое колесо, нога или гусеница полностью сошли с поля.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Считается, что робот покинул линию (сошёл с линии),  если никакая </w:t>
      </w:r>
      <w:proofErr w:type="gram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робота не находится над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линией. Длина робота в этом случае считается по колесной базе.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Если робот потеряет линию более</w:t>
      </w:r>
      <w:proofErr w:type="gram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5 секунд, он должен быть </w:t>
      </w:r>
      <w:r w:rsidR="00352834"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52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52834"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сквалифицирован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Если робот срезал участок траектории, то он должен быть дисквалифицирован.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победителя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соревновании робот участника стартует и финиширует на одной стартовой позиции. По обоюдному согласию участников могут проводиться парные заезды. На прохождение дистанции каждой команде дается не менее двух попыток (точное число определяется судейской коллегией в день проведения соревнований). В зачет принимается лучшее время из попыток.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Победителем будет объявлена команда, потратившая на преодоление дистанции наименьшее время.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Если при прохождении дистанции один из роботов сходит с дистанции и мешает другому роботу продолжить движение, то заезд повторяется заново.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Если при прохождении дистанции робот многократно мешает сопернику, то он может быть дисквалифицирован с данного заезда по решению судьи.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Возражения против решений судей не рассматриваются.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 нарушении какого-либо правила проведения данных состязаний, руководитель команды может представить свою жалобу в организационный комитет, но лишь до того, как состязания закончатся. 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РЕГЛАМЕНТ НОМИНАЦИИ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«Следование по лабиринту» для начинающих для 3-7 классов</w:t>
      </w:r>
    </w:p>
    <w:p w:rsidR="00F374C6" w:rsidRPr="00F374C6" w:rsidRDefault="00F374C6" w:rsidP="00F374C6">
      <w:pPr>
        <w:tabs>
          <w:tab w:val="left" w:pos="0"/>
        </w:tabs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F374C6" w:rsidRPr="00F374C6" w:rsidRDefault="00F374C6" w:rsidP="00F374C6">
      <w:pPr>
        <w:tabs>
          <w:tab w:val="left" w:pos="0"/>
        </w:tabs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«Лабиринт туда-обратно»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состязании участникам необходимо подготовить автономного мобильного </w:t>
      </w: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робота, способного наиболее быстро добраться из «Начальной» секции в «Конечную» секцию лабиринта, составленного из типовых элементов, и вернуться обратно по кратчайшему пути. </w:t>
      </w:r>
    </w:p>
    <w:p w:rsidR="00F374C6" w:rsidRPr="00F374C6" w:rsidRDefault="00F374C6" w:rsidP="00F374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374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AEAD9" wp14:editId="6DC0586D">
            <wp:extent cx="3874871" cy="2210938"/>
            <wp:effectExtent l="0" t="0" r="0" b="0"/>
            <wp:docPr id="5" name="Рисунок 5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88" cy="22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C6" w:rsidRPr="00F374C6" w:rsidRDefault="00F374C6" w:rsidP="00F374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374C6" w:rsidRPr="00F374C6" w:rsidRDefault="00F374C6" w:rsidP="00F374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поле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Поле состоит из основания с бортиками, с внутренними размерами 1200х2400 мм. 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Лабиринт составляется из секций размером 300 х 300 мм двух типов: со стенкой и без стенки. 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Вся конструкция лабиринта составлена из материала белого цвета.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Высота стенок лабиринта 100 мм, толщина 16мм.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Конфигурация поля может изменяться в каждой попытке.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 располагаются на основе поля так, чтобы образовать лабиринт размером 4х8 с тупиками и с одним кратчайшим путем </w:t>
      </w:r>
      <w:proofErr w:type="gram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в Конечную секцию.    </w:t>
      </w: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Взаимное расположение стенок секций может быть любым. 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Глубина тупиков составляет не менее 1 секции. Соотношение количества тупиков по левую и правую стороны кратчайшего пути одинаковое. Суммарная длина тупиков по левую и правую стороны кратчайшего пути одинаковая. Тупики не содержат ветвлений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качестве Начальной и Конечной секции могут быть выбраны любые две секции поля.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Дно Начальной секции обозначено зеленым цветом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Дно Конечной секции обозначено красным цветом. 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Между любыми двумя секциями может быть только один путь (т.е. в лабиринте нет "циклов").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Между любыми четырьмя смежными секциями располагается как минимум одна стенка.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Характеристики робота</w:t>
      </w:r>
    </w:p>
    <w:p w:rsidR="00F374C6" w:rsidRPr="00F374C6" w:rsidRDefault="00F374C6" w:rsidP="00F374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Максимальные размеры робота 250х250х250 мм.</w:t>
      </w:r>
    </w:p>
    <w:p w:rsidR="00F374C6" w:rsidRPr="00F374C6" w:rsidRDefault="00F374C6" w:rsidP="00F374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Во время попытки робот может менять свои размеры, но исключительно без вмешательства человека.</w:t>
      </w:r>
    </w:p>
    <w:p w:rsidR="00F374C6" w:rsidRPr="00F374C6" w:rsidRDefault="00F374C6" w:rsidP="00F374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Робот должен быть автономным.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Конструкция робота может содержать любые элементы и детали, не повреждающие поле.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Робот, по мнению жюри, как-либо повреждающий покрытие поля, будет дисквалифицирован на всё время состязаний.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Общие положения состязания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Соревнования состоят из двух попыток. Каждая попытка состоит из серии заездов всех роботов, допущенных к соревнованиям. Заездом является попытка одного робота выполнить задание.</w:t>
      </w:r>
    </w:p>
    <w:p w:rsidR="00F374C6" w:rsidRPr="00F374C6" w:rsidRDefault="00F374C6" w:rsidP="00476FC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попытка проводится после соответствующего периода отладки в соответствии с расписанием.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всего периода отладки командам разрешается доступ к игровому полю для настройки и проверки роботов.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После окончания периода отладки и до начала попытки команды должны поместить своих роботов в область карантина.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Команды должны поместить своих роботов в область «карантина» не позже, чем через 5 минут после его объявления. </w:t>
      </w:r>
      <w:proofErr w:type="gram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</w:t>
      </w:r>
      <w:proofErr w:type="gram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отсутствующий в зоне карантина после окончания этого времени не будет допущен к соответствующей попытке.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После помещения роботов в карантин и перед началом попытки объявляется вариант расположения стенок лабиринта.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Объявленный вариант используется для всех команд в течение данной попытки. В каждой попытке конфигурация поля может меняться.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После подтверждения одного из членов жюри, что все </w:t>
      </w:r>
      <w:proofErr w:type="gram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</w:t>
      </w:r>
      <w:proofErr w:type="gram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“карантине” соответствуют всем требованиям, соревнования могут быть начаты.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Если при осмотре будет найдено нарушение в конструкции робота, то жюри дает 3 минуты на устранение нарушения. Однако</w:t>
      </w:r>
      <w:proofErr w:type="gram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нарушение не будет устранено в течение этого времени, команда будет дисквалифицирована до следующего раунда.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После помещения робота в «карантин» до конца раунда нельзя: 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модифицировать роботов (например, загрузить программу, поменять батарейки);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менять роботов;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забирать роботов без разрешения жюри;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окончании заезда команды обязаны вернуть роботов в зону карантина до окончания раунда.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командах лежит ответственность за предоставление своих роботов на повторную проверку, если те не прошли проверку судейской комиссией, или их конструкция была изменена во время соревнований.</w:t>
      </w:r>
    </w:p>
    <w:p w:rsidR="00F374C6" w:rsidRPr="00F374C6" w:rsidRDefault="00F374C6" w:rsidP="00476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 модификации должны быть произведены в оговоренное регламентом соревнований время. Команды не должны задерживать раунд из-за внесения модификаций.</w:t>
      </w:r>
    </w:p>
    <w:p w:rsidR="00F374C6" w:rsidRDefault="00F374C6" w:rsidP="00476F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состязаний</w:t>
      </w:r>
    </w:p>
    <w:p w:rsidR="00476FC3" w:rsidRPr="00F374C6" w:rsidRDefault="00476FC3" w:rsidP="00476F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6" w:rsidRPr="00F374C6" w:rsidRDefault="00F374C6" w:rsidP="00476FC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BAF7D" wp14:editId="0F982FD2">
            <wp:extent cx="4234595" cy="21426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04" cy="214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Перед началом попытки робот выставляется в зоне «Старт» так, чтобы все касающиеся поля части робота находились внутри этой зоны (зеленая клетка).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 команде судьи отдаётся сигнал на старт, при этом участник должен запустить робота.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Задание считается полностью выполненным, как только все части робота, соприкасающиеся с поверхностью поля, полностью оказались в зоне «Старт», после того как робот побывал в секции «Финиш» (все части робота одновременно находились в этой секции)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Заезд робота завершается в следующих случаях:</w:t>
      </w:r>
    </w:p>
    <w:p w:rsidR="00F374C6" w:rsidRPr="00F374C6" w:rsidRDefault="00F374C6" w:rsidP="00476F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полностью выполнено</w:t>
      </w:r>
    </w:p>
    <w:p w:rsidR="00F374C6" w:rsidRPr="00F374C6" w:rsidRDefault="00F374C6" w:rsidP="00476F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полностью покинул поле</w:t>
      </w:r>
    </w:p>
    <w:p w:rsidR="00F374C6" w:rsidRPr="00F374C6" w:rsidRDefault="00F374C6" w:rsidP="00476F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Истекло максимальное время для попытки (2 мин.)</w:t>
      </w:r>
    </w:p>
    <w:p w:rsidR="00F374C6" w:rsidRPr="00F374C6" w:rsidRDefault="00F374C6" w:rsidP="00476F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начал двигаться неконтролируемо</w:t>
      </w:r>
    </w:p>
    <w:p w:rsidR="00F374C6" w:rsidRPr="00F374C6" w:rsidRDefault="00F374C6" w:rsidP="00476F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не смог продолжить движение в течение 20 секунд</w:t>
      </w:r>
    </w:p>
    <w:p w:rsidR="00F374C6" w:rsidRPr="00F374C6" w:rsidRDefault="00F374C6" w:rsidP="00476F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объявил об остановке попытки, согласованным с жюри способом.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Если во время попытки участник команды коснулся поля или робота – попытка завершается и её результата аннулируется.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 завершении попытки и с разрешения жюри участник должен остановить робота (в случае, если автоматическая остановка робота в этот момент не предусмотрена, участник должен остановить робота вручную).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 завершении попытки жюри фиксирует в протоколе время, результат выполнения задания роботом и возможные нарушения.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Определение победителя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Робот зарабатывает очки за посещение секций находящихся на кратчайшем пути между стартом и финишем.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Максимальный балл за зае</w:t>
      </w:r>
      <w:proofErr w:type="gramStart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дв</w:t>
      </w:r>
      <w:proofErr w:type="gramEnd"/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раза больше количества секций, находящихся на кратчайшем пути от старта к финишу.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Если робот не достиг зоны «Финиш» (красная клетка), то очки в попытке даются за количество полностью пройденных секций на кратчайшем пути в направлении зоны «Финиш» (красная клетка).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Если робот полностью побывал в зоне «Финиш» (красная клетка), то к заработанным очкам за пройденные секции до зоны «Финиш» прибавляется количество полностью пройденных секций на кратчайшем пути в направлении зоны «Старт» (зеленая клетка) и вычитается количество полностью посещенных секций, не находящихся на кратчайшем пути.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Если робот ПОЛНОСТЬЮ побывал в секции, находящейся на кратчайшем пути, то он заработает 1 балл (вне зависимости от того, на какой секции робот завершил попытку).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Робот побывал в секции ПОЛНОСТЬЮ, если все его части, соприкасающиеся с поверхностью поля, одновременно коснулись поверхности секции.</w:t>
      </w:r>
    </w:p>
    <w:p w:rsidR="00F374C6" w:rsidRPr="00F374C6" w:rsidRDefault="00F374C6" w:rsidP="00476FC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каждом из направлений движения робота посещение секций учитывается однократно.</w:t>
      </w:r>
    </w:p>
    <w:p w:rsidR="00F374C6" w:rsidRPr="00F374C6" w:rsidRDefault="00F374C6" w:rsidP="00F374C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9811" w:type="dxa"/>
        <w:tblCellSpacing w:w="0" w:type="dxa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559"/>
        <w:gridCol w:w="75"/>
        <w:gridCol w:w="2081"/>
        <w:gridCol w:w="1671"/>
      </w:tblGrid>
      <w:tr w:rsidR="00F374C6" w:rsidRPr="00F374C6" w:rsidTr="00476FC3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4" w:type="dxa"/>
            <w:gridSpan w:val="2"/>
            <w:vMerge w:val="restart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3752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vAlign w:val="center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374C6" w:rsidRPr="00F374C6" w:rsidTr="00476FC3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F374C6" w:rsidRPr="00F374C6" w:rsidRDefault="00F374C6" w:rsidP="00F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gridSpan w:val="2"/>
            <w:vMerge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F374C6" w:rsidRPr="00F374C6" w:rsidRDefault="00F374C6" w:rsidP="00F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</w:t>
            </w:r>
          </w:p>
        </w:tc>
        <w:tc>
          <w:tcPr>
            <w:tcW w:w="167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Максимум</w:t>
            </w:r>
          </w:p>
        </w:tc>
      </w:tr>
      <w:tr w:rsidR="00F374C6" w:rsidRPr="00F374C6" w:rsidTr="00476FC3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Путь «Туда» (из </w:t>
            </w:r>
            <w:proofErr w:type="gramStart"/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Конечную секцию)</w:t>
            </w:r>
          </w:p>
        </w:tc>
        <w:tc>
          <w:tcPr>
            <w:tcW w:w="3752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vAlign w:val="center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баллов</w:t>
            </w:r>
          </w:p>
        </w:tc>
      </w:tr>
      <w:tr w:rsidR="00F374C6" w:rsidRPr="00F374C6" w:rsidTr="00476FC3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F374C6" w:rsidRPr="00F374C6" w:rsidRDefault="00F374C6" w:rsidP="00F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остался в Начальной секции</w:t>
            </w:r>
          </w:p>
        </w:tc>
        <w:tc>
          <w:tcPr>
            <w:tcW w:w="208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7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4C6" w:rsidRPr="00F374C6" w:rsidTr="00476FC3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F374C6" w:rsidRPr="00F374C6" w:rsidRDefault="00F374C6" w:rsidP="00F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полностью побывал в секции, находящейся на кратчайшем пути (за исключением Начальной секции)</w:t>
            </w:r>
          </w:p>
        </w:tc>
        <w:tc>
          <w:tcPr>
            <w:tcW w:w="208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</w:tr>
      <w:tr w:rsidR="00F374C6" w:rsidRPr="00F374C6" w:rsidTr="00476FC3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F374C6" w:rsidRPr="00F374C6" w:rsidRDefault="00F374C6" w:rsidP="00F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полностью побывал в секции, находящейся НЕ на кратчайшем пути</w:t>
            </w:r>
          </w:p>
        </w:tc>
        <w:tc>
          <w:tcPr>
            <w:tcW w:w="208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4C6" w:rsidRPr="00F374C6" w:rsidTr="00476FC3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Путь «Обратно» (из </w:t>
            </w:r>
            <w:proofErr w:type="gramStart"/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Конечной</w:t>
            </w:r>
            <w:proofErr w:type="gramEnd"/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Начальную </w:t>
            </w: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секцию)</w:t>
            </w:r>
          </w:p>
        </w:tc>
        <w:tc>
          <w:tcPr>
            <w:tcW w:w="3752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vAlign w:val="center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N баллов</w:t>
            </w:r>
          </w:p>
        </w:tc>
      </w:tr>
      <w:tr w:rsidR="00F374C6" w:rsidRPr="00F374C6" w:rsidTr="00476FC3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F374C6" w:rsidRPr="00F374C6" w:rsidRDefault="00F374C6" w:rsidP="00F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остался в Конечной секции</w:t>
            </w:r>
          </w:p>
        </w:tc>
        <w:tc>
          <w:tcPr>
            <w:tcW w:w="208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7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4C6" w:rsidRPr="00F374C6" w:rsidTr="00476FC3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F374C6" w:rsidRPr="00F374C6" w:rsidRDefault="00F374C6" w:rsidP="00F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полностью побывал в секции, находящейся на кратчайшем пути (за исключением Конечной секции)</w:t>
            </w:r>
          </w:p>
        </w:tc>
        <w:tc>
          <w:tcPr>
            <w:tcW w:w="208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</w:tr>
      <w:tr w:rsidR="00F374C6" w:rsidRPr="00F374C6" w:rsidTr="00476FC3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p w:rsidR="00F374C6" w:rsidRPr="00F374C6" w:rsidRDefault="00F374C6" w:rsidP="00F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полностью побывал в секции, находящейся НЕ на кратчайшем пути</w:t>
            </w:r>
          </w:p>
        </w:tc>
        <w:tc>
          <w:tcPr>
            <w:tcW w:w="208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1671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(32 – (N+1))</w:t>
            </w:r>
          </w:p>
        </w:tc>
      </w:tr>
      <w:tr w:rsidR="00F374C6" w:rsidRPr="00F374C6" w:rsidTr="00476FC3">
        <w:trPr>
          <w:tblCellSpacing w:w="0" w:type="dxa"/>
        </w:trPr>
        <w:tc>
          <w:tcPr>
            <w:tcW w:w="598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7" w:type="dxa"/>
            <w:gridSpan w:val="3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9F9F9"/>
            <w:hideMark/>
          </w:tcPr>
          <w:p w:rsidR="00F374C6" w:rsidRPr="00F374C6" w:rsidRDefault="00F374C6" w:rsidP="00F374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2*N баллов</w:t>
            </w:r>
          </w:p>
        </w:tc>
      </w:tr>
    </w:tbl>
    <w:p w:rsidR="00F374C6" w:rsidRPr="00F374C6" w:rsidRDefault="00F374C6" w:rsidP="00F374C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6" w:rsidRPr="00F374C6" w:rsidRDefault="00F374C6" w:rsidP="00F374C6">
      <w:pPr>
        <w:shd w:val="clear" w:color="auto" w:fill="FFFFFF"/>
        <w:spacing w:before="100" w:beforeAutospacing="1" w:after="147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количества секций, находящихся на кратчайшем пути.</w:t>
      </w:r>
    </w:p>
    <w:p w:rsidR="00F374C6" w:rsidRPr="00F374C6" w:rsidRDefault="00F374C6" w:rsidP="00F374C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6" w:rsidRPr="00F374C6" w:rsidRDefault="00F374C6" w:rsidP="00F37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6F08A8" wp14:editId="53ABE487">
            <wp:extent cx="5245688" cy="266131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003" cy="266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C6" w:rsidRPr="00F374C6" w:rsidRDefault="00F374C6" w:rsidP="00F374C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6" w:rsidRPr="00F374C6" w:rsidRDefault="00F374C6" w:rsidP="00F374C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4C6" w:rsidRPr="00F374C6" w:rsidRDefault="00F374C6" w:rsidP="00F374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B0489" wp14:editId="1899A80E">
            <wp:extent cx="5404513" cy="2741891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213" cy="27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C6" w:rsidRPr="00F374C6" w:rsidRDefault="00F374C6" w:rsidP="00F374C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C3" w:rsidRPr="00476FC3" w:rsidRDefault="00F374C6" w:rsidP="00476F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При определении победителя учитывается результат попытки с наибольшим количеством баллов среди всех попыток (не сумма). Если команды имеют одинаковое количество баллов, то будет приниматься во внимание количество баллов в других попытках. Если и в этом случае у команд будет одинаковое количество баллов, то будет учитываться время, потребовавшееся команде для завершения лучшей попытки.</w:t>
      </w:r>
    </w:p>
    <w:p w:rsidR="00476FC3" w:rsidRPr="00F374C6" w:rsidRDefault="00476FC3" w:rsidP="00F37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РЕГЛАМЕНТ НОМИНАЦИИ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Механическое</w:t>
      </w:r>
      <w:proofErr w:type="gramEnd"/>
      <w:r w:rsidRPr="00F3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476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умо» для начинающих 3-7 классов</w:t>
      </w: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eastAsia="Times New Roman" w:hAnsi="Symbol" w:cs="Symbol"/>
          <w:color w:val="000000"/>
          <w:sz w:val="24"/>
          <w:szCs w:val="24"/>
          <w:lang w:eastAsia="ru-RU"/>
        </w:rPr>
      </w:pPr>
    </w:p>
    <w:p w:rsidR="00F374C6" w:rsidRPr="00F374C6" w:rsidRDefault="00F374C6" w:rsidP="00F37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Arial" w:eastAsia="Times New Roman" w:hAnsi="Arial" w:cs="Arial"/>
          <w:b/>
          <w:bCs/>
          <w:color w:val="F79446"/>
          <w:sz w:val="24"/>
          <w:szCs w:val="24"/>
          <w:lang w:eastAsia="ru-RU"/>
        </w:rPr>
        <w:t xml:space="preserve">                                    </w:t>
      </w: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Ринг для поединка</w:t>
      </w:r>
      <w:r w:rsidRPr="00F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3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Ринг представляет собой белый круг диаметром 77 см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периметру ринг имеет белый бордюр шириной 20-25 мм.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79446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Внутренняя зона ринга определяется как игровая поверхность, окружённая черной </w:t>
      </w:r>
      <w:proofErr w:type="gram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линией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ширина которой составляет не менее 40 мм. Всё за её пределами считается внешней зоной ринга. 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Характеристики робота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Габариты (ширина x длина) на момент старта 150х150 мм, высота не регламентируется.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Сразу после старта робот может единовременно увеличить размеры до 200х200 мм.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Вес робота не должен превышать 750 г.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Колеса робота не должны быть чрезмерно липкими. Робот, поставленный на лист бумаги А</w:t>
      </w:r>
      <w:proofErr w:type="gram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должен при поднятии поднять этот лист за собой.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Корпус робота не должен содержать металлических деталей (за исключением элементов питания и проводов). Металлическая деталь считается открытой, если она может непосредственно соприкасаться с роботом соперника или если такое касание возможно через слой гибкого материала толщиной менее 2 мм (скотч, изолента и т.п.). Материал считается гибким, если стрела прогиба образца этого материала длиной 5 см превышает 1 мм.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F37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состязаний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Цель поединка – вытолкнуть робота-соперника за пределы</w:t>
      </w:r>
      <w:r w:rsidRPr="00F3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внутренней зоны ринга.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Перед поединком роботы устанавливаются строго друг напротив друга на противоположных краях круга, обозначенных красными линиями длинной в 17 см., которые нанесены на покрытии ринга.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команде одного из членов жюри участники включают питание роботов. Роботы должны двигаться друг навстречу другу до соприкосновения и не разъединяться до конца поединка.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Робот проигрывает, если коснулся поверхности за пределами внутренней зоны ринга  или потерял возможность перемещаться (например</w:t>
      </w:r>
      <w:r w:rsidR="007C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перевернулся).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Если робот уходит с линии атаки от соприкосновения с соперником, ему присуждается поражение. Исключением является случай, когда соприкосновение потеряно </w:t>
      </w:r>
      <w:proofErr w:type="gram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следствие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сложившихся обстоятельств поединка.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</w:t>
      </w: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оба робота потеряли соприкосновение и способность к перемещению, поединок останавливается.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</w:t>
      </w:r>
      <w:proofErr w:type="gramStart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минуты побеждает робот, оказавшийся ближе к центру ринга.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Если участник коснулся робота после старта до соответствующей команды, он автоматически проигрывает.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Если на момент окончания поединка невозможно определить победителя, жюри может объявить ничью или назначить переигровку. </w:t>
      </w:r>
    </w:p>
    <w:p w:rsidR="00F374C6" w:rsidRPr="00F374C6" w:rsidRDefault="00F374C6" w:rsidP="0047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6FC3" w:rsidRPr="00F374C6" w:rsidRDefault="00476FC3" w:rsidP="00B66FE1">
      <w:pPr>
        <w:rPr>
          <w:rFonts w:ascii="Times New Roman" w:hAnsi="Times New Roman" w:cs="Times New Roman"/>
          <w:sz w:val="24"/>
          <w:szCs w:val="24"/>
        </w:rPr>
      </w:pPr>
    </w:p>
    <w:p w:rsidR="005C07A3" w:rsidRDefault="00476FC3" w:rsidP="004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Приложение 2 Положения</w:t>
      </w:r>
    </w:p>
    <w:p w:rsidR="00384F0E" w:rsidRPr="00384F0E" w:rsidRDefault="00384F0E" w:rsidP="00384F0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приказу</w:t>
      </w:r>
      <w:r w:rsidR="006D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ГБУ ИМЦ   </w:t>
      </w:r>
    </w:p>
    <w:p w:rsidR="00384F0E" w:rsidRPr="00384F0E" w:rsidRDefault="00384F0E" w:rsidP="00384F0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Курортного района Санкт-Петербурга</w:t>
      </w:r>
    </w:p>
    <w:p w:rsidR="00384F0E" w:rsidRPr="00384F0E" w:rsidRDefault="00384F0E" w:rsidP="00384F0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 «__</w:t>
      </w:r>
      <w:r w:rsidR="0095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3F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384F0E" w:rsidRPr="00384F0E" w:rsidRDefault="00384F0E" w:rsidP="00384F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F0E" w:rsidRPr="00384F0E" w:rsidRDefault="00384F0E" w:rsidP="00384F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D72BA"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рганизационный комитет соревнований</w:t>
      </w:r>
      <w:r w:rsidR="00453EB3"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робототехнике</w:t>
      </w:r>
      <w:r w:rsid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84F0E" w:rsidRPr="00384F0E" w:rsidRDefault="00384F0E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ГБУ ИМЦ Курортного района Санкт-Петербурга     </w:t>
      </w:r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38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Бережная Л.Н. </w:t>
      </w:r>
    </w:p>
    <w:p w:rsidR="00384F0E" w:rsidRDefault="00384F0E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437-02-66</w:t>
      </w:r>
    </w:p>
    <w:p w:rsidR="00063D64" w:rsidRDefault="00063D64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ГБУ ДО ДДТ Курортного района Санкт-Петербурга «На реке Сестре»</w:t>
      </w:r>
    </w:p>
    <w:p w:rsidR="00063D64" w:rsidRDefault="00063D64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-</w:t>
      </w:r>
      <w:proofErr w:type="spellStart"/>
      <w:r w:rsidRPr="000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Куканова</w:t>
      </w:r>
      <w:proofErr w:type="spellEnd"/>
      <w:r w:rsidRPr="000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М.В.</w:t>
      </w:r>
    </w:p>
    <w:p w:rsidR="00063D64" w:rsidRPr="00063D64" w:rsidRDefault="00063D64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434-40-45</w:t>
      </w:r>
    </w:p>
    <w:p w:rsidR="00384F0E" w:rsidRPr="00476FC3" w:rsidRDefault="00384F0E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по информатизации структурного подразделения «Центр информатизации образования  ГБУ ИМЦ Курортного района Санкт-Петербурга</w:t>
      </w:r>
      <w:r w:rsidR="00476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38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Леухина</w:t>
      </w:r>
      <w:proofErr w:type="spellEnd"/>
      <w:r w:rsidRPr="0038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 </w:t>
      </w:r>
    </w:p>
    <w:p w:rsidR="00384F0E" w:rsidRDefault="00384F0E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437-20-26 </w:t>
      </w:r>
    </w:p>
    <w:p w:rsidR="00A0193A" w:rsidRDefault="00476FC3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ГБУ ДО ДДТ Курортного района Санкт-Петербурга</w:t>
      </w:r>
      <w:r w:rsid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реке Сестре»-</w:t>
      </w:r>
      <w:r w:rsid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6FC3" w:rsidRDefault="00A0193A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- </w:t>
      </w:r>
      <w:proofErr w:type="spellStart"/>
      <w:r w:rsidR="00476FC3" w:rsidRPr="00476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Храмова</w:t>
      </w:r>
      <w:proofErr w:type="spellEnd"/>
      <w:r w:rsidR="00476FC3" w:rsidRPr="00476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Е.Г.</w:t>
      </w:r>
    </w:p>
    <w:p w:rsidR="00A0193A" w:rsidRPr="00A0193A" w:rsidRDefault="00A0193A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434-40-45 (108)</w:t>
      </w:r>
    </w:p>
    <w:p w:rsidR="007C3CF7" w:rsidRDefault="00A0193A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ГБУ ДО ДДТ Курортного района</w:t>
      </w:r>
    </w:p>
    <w:p w:rsidR="00A0193A" w:rsidRPr="007C3CF7" w:rsidRDefault="007C3CF7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Санкт-</w:t>
      </w:r>
      <w:r w:rsid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Петербурга «На реке Сестре»                              </w:t>
      </w:r>
      <w:r w:rsidR="000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193A" w:rsidRPr="00A0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0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93A" w:rsidRPr="00A0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 А.А.</w:t>
      </w:r>
    </w:p>
    <w:p w:rsidR="00A0193A" w:rsidRDefault="00A0193A" w:rsidP="00384F0E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proofErr w:type="gramStart"/>
      <w:r w:rsidRP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A0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Pr="0097507C">
        <w:rPr>
          <w:rFonts w:ascii="Times New Roman" w:eastAsia="MS Mincho" w:hAnsi="Times New Roman" w:cs="Times New Roman"/>
          <w:lang w:eastAsia="ru-RU"/>
        </w:rPr>
        <w:t>+7 911 033 05 25</w:t>
      </w:r>
    </w:p>
    <w:p w:rsidR="00A0193A" w:rsidRDefault="00A0193A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 ДДТ Курортного района Санкт-Петербурга  «На реке Сестре»-</w:t>
      </w:r>
    </w:p>
    <w:p w:rsidR="00A0193A" w:rsidRPr="00A0193A" w:rsidRDefault="00A0193A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- </w:t>
      </w:r>
      <w:r w:rsidRPr="00A0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Герасименко Ю.А.</w:t>
      </w:r>
    </w:p>
    <w:p w:rsidR="00384F0E" w:rsidRPr="00384F0E" w:rsidRDefault="00384F0E" w:rsidP="00384F0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4F0E" w:rsidRPr="00384F0E" w:rsidRDefault="006D72BA" w:rsidP="00384F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соревнований</w:t>
      </w:r>
      <w:r w:rsidR="00384F0E" w:rsidRPr="0038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84F0E" w:rsidRPr="00384F0E" w:rsidRDefault="00384F0E" w:rsidP="00384F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F0E" w:rsidRPr="00384F0E" w:rsidRDefault="00063D64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Бережная Л.Н.             </w:t>
      </w:r>
      <w:r w:rsidR="00384F0E"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ГБУ ИМЦ Курортного района Санкт-Петербурга</w:t>
      </w:r>
    </w:p>
    <w:p w:rsidR="00384F0E" w:rsidRPr="00384F0E" w:rsidRDefault="00063D64" w:rsidP="003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           –директор ГБУ ДО ДДТ Курортного района СПб «На реке Сестре»</w:t>
      </w:r>
      <w:r w:rsidR="00384F0E"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63D64" w:rsidRDefault="00063D64" w:rsidP="00063D64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             </w:t>
      </w:r>
      <w:r w:rsidR="00384F0E"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</w:t>
      </w:r>
      <w:proofErr w:type="gramStart"/>
      <w:r w:rsidR="00384F0E"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="00384F0E"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уктурного подразделения «ЦИО»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F0E"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</w:p>
    <w:p w:rsidR="00111A04" w:rsidRDefault="00063D64" w:rsidP="00063D64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4F0E"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84F0E" w:rsidRPr="00384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Курортного района Санкт-Петербурга</w:t>
      </w:r>
    </w:p>
    <w:p w:rsidR="00111A04" w:rsidRPr="00111A04" w:rsidRDefault="00063D64" w:rsidP="001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Шкурко А.И.              </w:t>
      </w:r>
      <w:r w:rsidR="0011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программи</w:t>
      </w:r>
      <w:proofErr w:type="gramStart"/>
      <w:r w:rsidR="0011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</w:t>
      </w:r>
      <w:r w:rsidR="00111A04" w:rsidRPr="00111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="00111A04" w:rsidRPr="00111A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уктурного подразделения «ЦИО»</w:t>
      </w:r>
    </w:p>
    <w:p w:rsidR="00111A04" w:rsidRDefault="00111A04" w:rsidP="001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11A0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ИМЦ Курортного района Санкт-Петербурга</w:t>
      </w:r>
    </w:p>
    <w:p w:rsidR="00A0193A" w:rsidRDefault="00A0193A" w:rsidP="001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</w:t>
      </w:r>
      <w:r w:rsidR="000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амова</w:t>
      </w:r>
      <w:proofErr w:type="spellEnd"/>
      <w:r w:rsidR="000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–методист ГБУ ДО ДДТ Курортного района</w:t>
      </w:r>
    </w:p>
    <w:p w:rsidR="00A0193A" w:rsidRDefault="00A0193A" w:rsidP="001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9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 «На реке Сестре»</w:t>
      </w:r>
    </w:p>
    <w:p w:rsidR="00B509AC" w:rsidRDefault="00B509AC" w:rsidP="0011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AC" w:rsidRPr="00384F0E" w:rsidRDefault="00B509AC" w:rsidP="00B509A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0E" w:rsidRDefault="00384F0E" w:rsidP="00B66FE1">
      <w:pPr>
        <w:rPr>
          <w:rFonts w:ascii="Times New Roman" w:hAnsi="Times New Roman" w:cs="Times New Roman"/>
          <w:sz w:val="24"/>
          <w:szCs w:val="24"/>
        </w:rPr>
      </w:pPr>
    </w:p>
    <w:p w:rsidR="007C3CF7" w:rsidRDefault="007C3CF7" w:rsidP="00B66FE1">
      <w:pPr>
        <w:rPr>
          <w:rFonts w:ascii="Times New Roman" w:hAnsi="Times New Roman" w:cs="Times New Roman"/>
          <w:sz w:val="24"/>
          <w:szCs w:val="24"/>
        </w:rPr>
      </w:pPr>
    </w:p>
    <w:p w:rsidR="007C3CF7" w:rsidRDefault="007C3CF7" w:rsidP="00B66FE1">
      <w:pPr>
        <w:rPr>
          <w:rFonts w:ascii="Times New Roman" w:hAnsi="Times New Roman" w:cs="Times New Roman"/>
          <w:sz w:val="24"/>
          <w:szCs w:val="24"/>
        </w:rPr>
      </w:pPr>
    </w:p>
    <w:p w:rsidR="007C3CF7" w:rsidRDefault="007C3CF7" w:rsidP="00B66FE1">
      <w:pPr>
        <w:rPr>
          <w:rFonts w:ascii="Times New Roman" w:hAnsi="Times New Roman" w:cs="Times New Roman"/>
          <w:sz w:val="24"/>
          <w:szCs w:val="24"/>
        </w:rPr>
      </w:pPr>
    </w:p>
    <w:p w:rsidR="007C3CF7" w:rsidRDefault="007C3CF7" w:rsidP="00B66FE1">
      <w:pPr>
        <w:rPr>
          <w:rFonts w:ascii="Times New Roman" w:hAnsi="Times New Roman" w:cs="Times New Roman"/>
          <w:sz w:val="24"/>
          <w:szCs w:val="24"/>
        </w:rPr>
      </w:pPr>
    </w:p>
    <w:p w:rsidR="007C3CF7" w:rsidRDefault="007C3CF7" w:rsidP="00B66FE1">
      <w:pPr>
        <w:rPr>
          <w:rFonts w:ascii="Times New Roman" w:hAnsi="Times New Roman" w:cs="Times New Roman"/>
          <w:sz w:val="24"/>
          <w:szCs w:val="24"/>
        </w:rPr>
      </w:pPr>
    </w:p>
    <w:p w:rsidR="002956E1" w:rsidRDefault="002956E1" w:rsidP="00B66FE1">
      <w:pPr>
        <w:rPr>
          <w:rFonts w:ascii="Times New Roman" w:hAnsi="Times New Roman" w:cs="Times New Roman"/>
          <w:sz w:val="24"/>
          <w:szCs w:val="24"/>
        </w:rPr>
      </w:pPr>
    </w:p>
    <w:p w:rsidR="002956E1" w:rsidRDefault="002956E1" w:rsidP="00B66FE1">
      <w:pPr>
        <w:rPr>
          <w:rFonts w:ascii="Times New Roman" w:hAnsi="Times New Roman" w:cs="Times New Roman"/>
          <w:sz w:val="24"/>
          <w:szCs w:val="24"/>
        </w:rPr>
      </w:pPr>
    </w:p>
    <w:p w:rsidR="007C3CF7" w:rsidRDefault="007C3CF7" w:rsidP="00E47A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Положения</w:t>
      </w:r>
    </w:p>
    <w:p w:rsidR="007C3CF7" w:rsidRPr="007C3CF7" w:rsidRDefault="007C3CF7" w:rsidP="007C3CF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3CF7" w:rsidRPr="007C3CF7" w:rsidRDefault="007C3CF7" w:rsidP="007C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956E1" w:rsidRPr="00B766E7" w:rsidRDefault="007C3CF7" w:rsidP="0029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на участие в  </w:t>
      </w:r>
      <w:r w:rsidR="002956E1"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районном этапе  соревнований по робототехнике в рамках </w:t>
      </w:r>
    </w:p>
    <w:p w:rsidR="002956E1" w:rsidRPr="00B766E7" w:rsidRDefault="002956E1" w:rsidP="0029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Городских соревнований </w:t>
      </w:r>
    </w:p>
    <w:p w:rsidR="002956E1" w:rsidRPr="00B766E7" w:rsidRDefault="002956E1" w:rsidP="0029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«Открытые зимние состязания СПБ по робототехнике»</w:t>
      </w:r>
    </w:p>
    <w:p w:rsidR="002956E1" w:rsidRPr="00B766E7" w:rsidRDefault="002956E1" w:rsidP="0029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1-7 классов</w:t>
      </w:r>
    </w:p>
    <w:p w:rsidR="007C3CF7" w:rsidRPr="007C3CF7" w:rsidRDefault="007C3CF7" w:rsidP="002956E1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7C3CF7" w:rsidRPr="007C3CF7" w:rsidRDefault="002956E1" w:rsidP="007C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ноября</w:t>
      </w:r>
      <w:r w:rsidR="007C3CF7"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г., г. Сестрорецк</w:t>
      </w:r>
    </w:p>
    <w:p w:rsidR="007C3CF7" w:rsidRPr="007C3CF7" w:rsidRDefault="007C3CF7" w:rsidP="007C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F7" w:rsidRPr="007C3CF7" w:rsidRDefault="007C3CF7" w:rsidP="00295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__________________________________________________________________</w:t>
      </w:r>
      <w:r w:rsidR="0029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7C3CF7" w:rsidRPr="007C3CF7" w:rsidRDefault="007C3CF7" w:rsidP="007C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школы, учреждения дошкольного образования, учреждения дополнительного образования)</w:t>
      </w:r>
    </w:p>
    <w:p w:rsidR="007C3CF7" w:rsidRPr="007C3CF7" w:rsidRDefault="007C3CF7" w:rsidP="007C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52"/>
        <w:gridCol w:w="1276"/>
        <w:gridCol w:w="2410"/>
        <w:gridCol w:w="1559"/>
        <w:gridCol w:w="1843"/>
        <w:gridCol w:w="1559"/>
      </w:tblGrid>
      <w:tr w:rsidR="007C3CF7" w:rsidRPr="007C3CF7" w:rsidTr="007C3CF7">
        <w:tc>
          <w:tcPr>
            <w:tcW w:w="675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2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276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Возраст, класс</w:t>
            </w:r>
          </w:p>
        </w:tc>
        <w:tc>
          <w:tcPr>
            <w:tcW w:w="2410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</w:p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робота / проекта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3CF7" w:rsidRPr="007C3CF7" w:rsidRDefault="007C3CF7" w:rsidP="007C3CF7">
            <w:pPr>
              <w:tabs>
                <w:tab w:val="left" w:pos="1201"/>
              </w:tabs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43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 проекта / команды</w:t>
            </w:r>
          </w:p>
        </w:tc>
        <w:tc>
          <w:tcPr>
            <w:tcW w:w="1559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C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C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телефон</w:t>
            </w:r>
          </w:p>
        </w:tc>
      </w:tr>
      <w:tr w:rsidR="007C3CF7" w:rsidRPr="007C3CF7" w:rsidTr="007C3CF7">
        <w:trPr>
          <w:trHeight w:val="521"/>
        </w:trPr>
        <w:tc>
          <w:tcPr>
            <w:tcW w:w="675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7C3CF7" w:rsidRPr="007C3CF7" w:rsidRDefault="007C3CF7" w:rsidP="007C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CF7" w:rsidRPr="007C3CF7" w:rsidTr="007C3CF7">
        <w:trPr>
          <w:trHeight w:val="557"/>
        </w:trPr>
        <w:tc>
          <w:tcPr>
            <w:tcW w:w="675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7C3CF7" w:rsidRPr="007C3CF7" w:rsidRDefault="007C3CF7" w:rsidP="007C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CF7" w:rsidRPr="007C3CF7" w:rsidTr="007C3CF7">
        <w:trPr>
          <w:trHeight w:val="551"/>
        </w:trPr>
        <w:tc>
          <w:tcPr>
            <w:tcW w:w="675" w:type="dxa"/>
          </w:tcPr>
          <w:p w:rsidR="007C3CF7" w:rsidRPr="007C3CF7" w:rsidRDefault="007C3CF7" w:rsidP="007C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7C3CF7" w:rsidRPr="007C3CF7" w:rsidRDefault="007C3CF7" w:rsidP="007C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3CF7" w:rsidRPr="007C3CF7" w:rsidRDefault="007C3CF7" w:rsidP="007C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C3CF7" w:rsidRPr="007C3CF7" w:rsidRDefault="007C3CF7" w:rsidP="007C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F7" w:rsidRPr="007C3CF7" w:rsidRDefault="007C3CF7" w:rsidP="007C3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F7" w:rsidRPr="007C3CF7" w:rsidRDefault="007C3CF7" w:rsidP="007C3CF7">
      <w:pPr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F7" w:rsidRPr="007C3CF7" w:rsidRDefault="007C3CF7" w:rsidP="007C3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F7" w:rsidRPr="007C3CF7" w:rsidRDefault="007C3CF7" w:rsidP="007C3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F7" w:rsidRPr="007C3CF7" w:rsidRDefault="007C3CF7" w:rsidP="007C3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Руководитель</w:t>
      </w:r>
    </w:p>
    <w:p w:rsidR="007C3CF7" w:rsidRPr="007C3CF7" w:rsidRDefault="007C3CF7" w:rsidP="007C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образовательного учреждения  ________________________________/________________________/                                               </w:t>
      </w:r>
      <w:r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                                            </w:t>
      </w:r>
      <w:proofErr w:type="spellStart"/>
      <w:r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7C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</w:t>
      </w:r>
    </w:p>
    <w:p w:rsidR="007C3CF7" w:rsidRPr="007C3CF7" w:rsidRDefault="007C3CF7" w:rsidP="007C3CF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F7" w:rsidRPr="007C3CF7" w:rsidRDefault="007C3CF7" w:rsidP="007C3CF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CF7" w:rsidRPr="007C3CF7" w:rsidRDefault="007C3CF7" w:rsidP="007C3C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F7" w:rsidRPr="007C3CF7" w:rsidRDefault="007C3CF7" w:rsidP="007C3C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F7" w:rsidRPr="007C3CF7" w:rsidRDefault="007C3CF7" w:rsidP="007C3C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F7" w:rsidRPr="007C3CF7" w:rsidRDefault="007C3CF7" w:rsidP="007C3C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F7" w:rsidRPr="007C3CF7" w:rsidRDefault="007C3CF7" w:rsidP="007C3C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F7" w:rsidRPr="00AE4C1F" w:rsidRDefault="007C3CF7" w:rsidP="00B66FE1">
      <w:pPr>
        <w:rPr>
          <w:rFonts w:ascii="Times New Roman" w:hAnsi="Times New Roman" w:cs="Times New Roman"/>
          <w:sz w:val="24"/>
          <w:szCs w:val="24"/>
        </w:rPr>
      </w:pPr>
    </w:p>
    <w:sectPr w:rsidR="007C3CF7" w:rsidRPr="00AE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E58"/>
    <w:multiLevelType w:val="multilevel"/>
    <w:tmpl w:val="640C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AB5"/>
    <w:multiLevelType w:val="hybridMultilevel"/>
    <w:tmpl w:val="3F6A4E3C"/>
    <w:lvl w:ilvl="0" w:tplc="49F47F1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53675"/>
    <w:multiLevelType w:val="hybridMultilevel"/>
    <w:tmpl w:val="A596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350"/>
    <w:multiLevelType w:val="multilevel"/>
    <w:tmpl w:val="756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4700C"/>
    <w:multiLevelType w:val="multilevel"/>
    <w:tmpl w:val="AA6E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20DCD"/>
    <w:multiLevelType w:val="hybridMultilevel"/>
    <w:tmpl w:val="DC72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02C4"/>
    <w:multiLevelType w:val="hybridMultilevel"/>
    <w:tmpl w:val="9CBEB0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F5440"/>
    <w:multiLevelType w:val="multilevel"/>
    <w:tmpl w:val="C0F0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25B48"/>
    <w:multiLevelType w:val="hybridMultilevel"/>
    <w:tmpl w:val="215C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6338B"/>
    <w:multiLevelType w:val="hybridMultilevel"/>
    <w:tmpl w:val="57BA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050DF"/>
    <w:multiLevelType w:val="multilevel"/>
    <w:tmpl w:val="017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B4A36"/>
    <w:multiLevelType w:val="hybridMultilevel"/>
    <w:tmpl w:val="27A425C0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706F2745"/>
    <w:multiLevelType w:val="hybridMultilevel"/>
    <w:tmpl w:val="C2B4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52CFE"/>
    <w:multiLevelType w:val="hybridMultilevel"/>
    <w:tmpl w:val="EA2C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168DB"/>
    <w:multiLevelType w:val="multilevel"/>
    <w:tmpl w:val="E014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E"/>
    <w:rsid w:val="00015562"/>
    <w:rsid w:val="0002796D"/>
    <w:rsid w:val="00034EB3"/>
    <w:rsid w:val="00035DFC"/>
    <w:rsid w:val="000409B7"/>
    <w:rsid w:val="000563BD"/>
    <w:rsid w:val="00063D64"/>
    <w:rsid w:val="000948F0"/>
    <w:rsid w:val="00111A04"/>
    <w:rsid w:val="00123160"/>
    <w:rsid w:val="00175B61"/>
    <w:rsid w:val="001A5D8C"/>
    <w:rsid w:val="001A67E3"/>
    <w:rsid w:val="0022747F"/>
    <w:rsid w:val="00233E84"/>
    <w:rsid w:val="00251FD6"/>
    <w:rsid w:val="00256834"/>
    <w:rsid w:val="00277A15"/>
    <w:rsid w:val="002956E1"/>
    <w:rsid w:val="00297EBB"/>
    <w:rsid w:val="002C22AD"/>
    <w:rsid w:val="002C3572"/>
    <w:rsid w:val="002D319D"/>
    <w:rsid w:val="003247D7"/>
    <w:rsid w:val="0034154B"/>
    <w:rsid w:val="00352834"/>
    <w:rsid w:val="00355788"/>
    <w:rsid w:val="00381447"/>
    <w:rsid w:val="00384F0E"/>
    <w:rsid w:val="00392105"/>
    <w:rsid w:val="00394728"/>
    <w:rsid w:val="003E713A"/>
    <w:rsid w:val="00453EB3"/>
    <w:rsid w:val="00476FC3"/>
    <w:rsid w:val="00483AAE"/>
    <w:rsid w:val="004D0E50"/>
    <w:rsid w:val="00522588"/>
    <w:rsid w:val="005411B1"/>
    <w:rsid w:val="00555605"/>
    <w:rsid w:val="00584CD5"/>
    <w:rsid w:val="005A65D1"/>
    <w:rsid w:val="005C07A3"/>
    <w:rsid w:val="005D41E5"/>
    <w:rsid w:val="005E43E2"/>
    <w:rsid w:val="006178F9"/>
    <w:rsid w:val="0067607A"/>
    <w:rsid w:val="006A08B9"/>
    <w:rsid w:val="006B6F50"/>
    <w:rsid w:val="006D1E97"/>
    <w:rsid w:val="006D3A19"/>
    <w:rsid w:val="006D72BA"/>
    <w:rsid w:val="006E18CF"/>
    <w:rsid w:val="00702CDA"/>
    <w:rsid w:val="00723707"/>
    <w:rsid w:val="00757DE7"/>
    <w:rsid w:val="00774EC5"/>
    <w:rsid w:val="007A3F48"/>
    <w:rsid w:val="007A568F"/>
    <w:rsid w:val="007B7282"/>
    <w:rsid w:val="007C3CF7"/>
    <w:rsid w:val="007E2DFD"/>
    <w:rsid w:val="00830D45"/>
    <w:rsid w:val="00841122"/>
    <w:rsid w:val="00843091"/>
    <w:rsid w:val="008A5DB6"/>
    <w:rsid w:val="008A6733"/>
    <w:rsid w:val="008D51B9"/>
    <w:rsid w:val="008F74DF"/>
    <w:rsid w:val="009013FF"/>
    <w:rsid w:val="00904E4A"/>
    <w:rsid w:val="00936955"/>
    <w:rsid w:val="00957B77"/>
    <w:rsid w:val="00962A77"/>
    <w:rsid w:val="0097303E"/>
    <w:rsid w:val="0097507C"/>
    <w:rsid w:val="009E2A46"/>
    <w:rsid w:val="009F2739"/>
    <w:rsid w:val="00A0193A"/>
    <w:rsid w:val="00A25D03"/>
    <w:rsid w:val="00A31851"/>
    <w:rsid w:val="00A3704F"/>
    <w:rsid w:val="00A60A3A"/>
    <w:rsid w:val="00A73146"/>
    <w:rsid w:val="00A95981"/>
    <w:rsid w:val="00AC10BA"/>
    <w:rsid w:val="00AC7412"/>
    <w:rsid w:val="00AD0DBC"/>
    <w:rsid w:val="00AE4C1F"/>
    <w:rsid w:val="00AF7787"/>
    <w:rsid w:val="00B03741"/>
    <w:rsid w:val="00B34FD8"/>
    <w:rsid w:val="00B509AC"/>
    <w:rsid w:val="00B555A7"/>
    <w:rsid w:val="00B64B11"/>
    <w:rsid w:val="00B65093"/>
    <w:rsid w:val="00B66FE1"/>
    <w:rsid w:val="00B74A7F"/>
    <w:rsid w:val="00B766E7"/>
    <w:rsid w:val="00BA4743"/>
    <w:rsid w:val="00BA5064"/>
    <w:rsid w:val="00BB249C"/>
    <w:rsid w:val="00BD5398"/>
    <w:rsid w:val="00BE1D27"/>
    <w:rsid w:val="00BE24EF"/>
    <w:rsid w:val="00C41165"/>
    <w:rsid w:val="00C54BB8"/>
    <w:rsid w:val="00D16912"/>
    <w:rsid w:val="00D36C42"/>
    <w:rsid w:val="00D42327"/>
    <w:rsid w:val="00D45940"/>
    <w:rsid w:val="00D51F86"/>
    <w:rsid w:val="00D726B7"/>
    <w:rsid w:val="00D77E9B"/>
    <w:rsid w:val="00D81C67"/>
    <w:rsid w:val="00DA485E"/>
    <w:rsid w:val="00DD3C85"/>
    <w:rsid w:val="00E07233"/>
    <w:rsid w:val="00E47AF3"/>
    <w:rsid w:val="00EB609B"/>
    <w:rsid w:val="00EC5647"/>
    <w:rsid w:val="00F13F15"/>
    <w:rsid w:val="00F374C6"/>
    <w:rsid w:val="00F916BA"/>
    <w:rsid w:val="00FA26DF"/>
    <w:rsid w:val="00FB016A"/>
    <w:rsid w:val="00FB43D1"/>
    <w:rsid w:val="00FC2831"/>
    <w:rsid w:val="00FE087E"/>
    <w:rsid w:val="00FE27E9"/>
    <w:rsid w:val="00FE51F2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2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4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2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4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ov6@yandex.ru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mailto:imckur@yandex.ru" TargetMode="Externa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%20http://www.ddt-sestr.ru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0DFA-E1AD-44AC-82D9-A4C1DC5C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2019-11-18T12:47:00Z</cp:lastPrinted>
  <dcterms:created xsi:type="dcterms:W3CDTF">2019-11-14T05:11:00Z</dcterms:created>
  <dcterms:modified xsi:type="dcterms:W3CDTF">2019-11-21T07:10:00Z</dcterms:modified>
</cp:coreProperties>
</file>