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6E" w:rsidRDefault="0060266E" w:rsidP="0060266E">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p w:rsidR="0060266E" w:rsidRDefault="0060266E" w:rsidP="0060266E">
      <w:pPr>
        <w:jc w:val="center"/>
        <w:rPr>
          <w:rFonts w:ascii="Times New Roman" w:hAnsi="Times New Roman" w:cs="Times New Roman"/>
          <w:b/>
          <w:sz w:val="28"/>
          <w:szCs w:val="28"/>
        </w:rPr>
      </w:pPr>
      <w:r>
        <w:rPr>
          <w:rFonts w:ascii="Times New Roman" w:hAnsi="Times New Roman" w:cs="Times New Roman"/>
          <w:b/>
          <w:sz w:val="28"/>
          <w:szCs w:val="28"/>
        </w:rPr>
        <w:t>«</w:t>
      </w:r>
      <w:r w:rsidRPr="00BD2078">
        <w:rPr>
          <w:rFonts w:ascii="Times New Roman" w:hAnsi="Times New Roman" w:cs="Times New Roman"/>
          <w:b/>
          <w:sz w:val="28"/>
          <w:szCs w:val="28"/>
        </w:rPr>
        <w:t>Р</w:t>
      </w:r>
      <w:r w:rsidRPr="00BD2078">
        <w:rPr>
          <w:rFonts w:ascii="Times New Roman" w:hAnsi="Times New Roman" w:cs="Times New Roman"/>
          <w:b/>
          <w:bCs/>
          <w:sz w:val="28"/>
          <w:szCs w:val="28"/>
        </w:rPr>
        <w:t xml:space="preserve">азработка </w:t>
      </w:r>
      <w:r w:rsidRPr="00BD2078">
        <w:rPr>
          <w:rFonts w:ascii="Times New Roman" w:hAnsi="Times New Roman" w:cs="Times New Roman"/>
          <w:b/>
          <w:sz w:val="28"/>
          <w:szCs w:val="28"/>
        </w:rPr>
        <w:t>Программ развития физической культуры и спорта  в общеобразовательных учреждениях Санкт-Петербурга в рамках реализации стратегии развития физической культуры и спорта в Ро</w:t>
      </w:r>
      <w:r>
        <w:rPr>
          <w:rFonts w:ascii="Times New Roman" w:hAnsi="Times New Roman" w:cs="Times New Roman"/>
          <w:b/>
          <w:sz w:val="28"/>
          <w:szCs w:val="28"/>
        </w:rPr>
        <w:t>ссийской Федерации до 2020 года»</w:t>
      </w:r>
    </w:p>
    <w:p w:rsidR="0060266E" w:rsidRDefault="0060266E" w:rsidP="0060266E">
      <w:pPr>
        <w:spacing w:line="360" w:lineRule="auto"/>
        <w:ind w:firstLine="709"/>
        <w:jc w:val="both"/>
        <w:rPr>
          <w:rFonts w:ascii="Times New Roman" w:hAnsi="Times New Roman" w:cs="Times New Roman"/>
          <w:sz w:val="28"/>
        </w:rPr>
      </w:pP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В середине текущего десятилетия в сфере физической культуры и спорта страны возник комплекс проблем - главной проблемой явилось ухудшение состояния здоровья, физического развития и физической подготовленности  детей и населения в целом.</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 xml:space="preserve">В целом в России не менее 60 процентов обучающихся имеют нарушения здоровья. По данным </w:t>
      </w:r>
      <w:proofErr w:type="spellStart"/>
      <w:r w:rsidRPr="002358E3">
        <w:rPr>
          <w:rFonts w:ascii="Times New Roman" w:hAnsi="Times New Roman" w:cs="Times New Roman"/>
          <w:sz w:val="28"/>
        </w:rPr>
        <w:t>Минздравсоцразвития</w:t>
      </w:r>
      <w:proofErr w:type="spellEnd"/>
      <w:r w:rsidRPr="002358E3">
        <w:rPr>
          <w:rFonts w:ascii="Times New Roman" w:hAnsi="Times New Roman" w:cs="Times New Roman"/>
          <w:sz w:val="28"/>
        </w:rPr>
        <w:t xml:space="preserve"> России, только 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w:t>
      </w:r>
      <w:r>
        <w:rPr>
          <w:rFonts w:ascii="Times New Roman" w:hAnsi="Times New Roman" w:cs="Times New Roman"/>
          <w:sz w:val="28"/>
        </w:rPr>
        <w:t>рмативов физической подготовки.</w:t>
      </w:r>
    </w:p>
    <w:p w:rsidR="0060266E" w:rsidRPr="002358E3"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2358E3">
        <w:rPr>
          <w:rFonts w:ascii="Times New Roman" w:hAnsi="Times New Roman" w:cs="Times New Roman"/>
          <w:sz w:val="28"/>
        </w:rPr>
        <w:t>Стратегия развития физической культуры и спорта в Российской Федерации на период до 2020 года</w:t>
      </w:r>
      <w:r>
        <w:rPr>
          <w:rFonts w:ascii="Times New Roman" w:hAnsi="Times New Roman" w:cs="Times New Roman"/>
          <w:sz w:val="28"/>
        </w:rPr>
        <w:t xml:space="preserve"> (Приложение</w:t>
      </w:r>
      <w:bookmarkStart w:id="0" w:name="_GoBack"/>
      <w:bookmarkEnd w:id="0"/>
      <w:r>
        <w:rPr>
          <w:rFonts w:ascii="Times New Roman" w:hAnsi="Times New Roman" w:cs="Times New Roman"/>
          <w:sz w:val="28"/>
        </w:rPr>
        <w:t>)</w:t>
      </w:r>
      <w:r w:rsidRPr="002358E3">
        <w:rPr>
          <w:rFonts w:ascii="Times New Roman" w:hAnsi="Times New Roman" w:cs="Times New Roman"/>
          <w:sz w:val="28"/>
        </w:rPr>
        <w:t xml:space="preserve">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 xml:space="preserve">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 </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lastRenderedPageBreak/>
        <w:t>К числу основных задач, требующих решения для достижения поставленной цели, относятся:</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1) создание новой национальной системы физкультурно-спортивного воспитания населения;</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2) разработка и реализация комплекса мер по пропаганде физической культуры и спорта как важнейшей составляющей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4)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5)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7) создание системы обеспечения общественной безопасности на объектах спорта и организации работы с болельщиками и их объединениями.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1) определение приоритетных направлений пропаганды физической культуры, спорта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lastRenderedPageBreak/>
        <w:t>2) поддержка проектов по развитию физической культуры и спорта в средствах массовой информации;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 xml:space="preserve">4) формирование государственного заказа на создание и распространение кинематографической, печатной и наглядной продукции, телерадиопрограмм и </w:t>
      </w:r>
      <w:proofErr w:type="spellStart"/>
      <w:r w:rsidRPr="002358E3">
        <w:rPr>
          <w:rFonts w:ascii="Times New Roman" w:hAnsi="Times New Roman" w:cs="Times New Roman"/>
          <w:sz w:val="28"/>
        </w:rPr>
        <w:t>интернет-ресурсов</w:t>
      </w:r>
      <w:proofErr w:type="spellEnd"/>
      <w:r w:rsidRPr="002358E3">
        <w:rPr>
          <w:rFonts w:ascii="Times New Roman" w:hAnsi="Times New Roman" w:cs="Times New Roman"/>
          <w:sz w:val="28"/>
        </w:rPr>
        <w:t xml:space="preserve"> в области здорового образа жизни,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5) пропаганда нравственных ценностей физической культуры и спорта, идей олимпизма;</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6) разработка и реализация всероссийских информационно-пропагандистских кампаний в рамках движения "Спорт для всех";</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 xml:space="preserve">7) проведение оценки </w:t>
      </w:r>
      <w:proofErr w:type="spellStart"/>
      <w:r w:rsidRPr="002358E3">
        <w:rPr>
          <w:rFonts w:ascii="Times New Roman" w:hAnsi="Times New Roman" w:cs="Times New Roman"/>
          <w:sz w:val="28"/>
        </w:rPr>
        <w:t>эфф</w:t>
      </w:r>
      <w:proofErr w:type="gramStart"/>
      <w:r w:rsidRPr="002358E3">
        <w:rPr>
          <w:rFonts w:ascii="Times New Roman" w:hAnsi="Times New Roman" w:cs="Times New Roman"/>
          <w:sz w:val="28"/>
        </w:rPr>
        <w:t>e</w:t>
      </w:r>
      <w:proofErr w:type="gramEnd"/>
      <w:r w:rsidRPr="002358E3">
        <w:rPr>
          <w:rFonts w:ascii="Times New Roman" w:hAnsi="Times New Roman" w:cs="Times New Roman"/>
          <w:sz w:val="28"/>
        </w:rPr>
        <w:t>ктивнoсти</w:t>
      </w:r>
      <w:proofErr w:type="spellEnd"/>
      <w:r w:rsidRPr="002358E3">
        <w:rPr>
          <w:rFonts w:ascii="Times New Roman" w:hAnsi="Times New Roman" w:cs="Times New Roman"/>
          <w:sz w:val="28"/>
        </w:rPr>
        <w:t xml:space="preserve"> пропаганды </w:t>
      </w:r>
      <w:proofErr w:type="spellStart"/>
      <w:r w:rsidRPr="002358E3">
        <w:rPr>
          <w:rFonts w:ascii="Times New Roman" w:hAnsi="Times New Roman" w:cs="Times New Roman"/>
          <w:sz w:val="28"/>
        </w:rPr>
        <w:t>физичecкoй</w:t>
      </w:r>
      <w:proofErr w:type="spellEnd"/>
      <w:r w:rsidRPr="002358E3">
        <w:rPr>
          <w:rFonts w:ascii="Times New Roman" w:hAnsi="Times New Roman" w:cs="Times New Roman"/>
          <w:sz w:val="28"/>
        </w:rPr>
        <w:t xml:space="preserve"> </w:t>
      </w:r>
      <w:proofErr w:type="spellStart"/>
      <w:r w:rsidRPr="002358E3">
        <w:rPr>
          <w:rFonts w:ascii="Times New Roman" w:hAnsi="Times New Roman" w:cs="Times New Roman"/>
          <w:sz w:val="28"/>
        </w:rPr>
        <w:t>кyльтypы</w:t>
      </w:r>
      <w:proofErr w:type="spellEnd"/>
      <w:r w:rsidRPr="002358E3">
        <w:rPr>
          <w:rFonts w:ascii="Times New Roman" w:hAnsi="Times New Roman" w:cs="Times New Roman"/>
          <w:sz w:val="28"/>
        </w:rPr>
        <w:t>, спорта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8) оказание информационной поддержки населению в организации занятий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rPr>
      </w:pPr>
      <w:r w:rsidRPr="002358E3">
        <w:rPr>
          <w:rFonts w:ascii="Times New Roman" w:hAnsi="Times New Roman" w:cs="Times New Roman"/>
          <w:sz w:val="28"/>
        </w:rPr>
        <w:t xml:space="preserve">9) разработка системы мер по популяризации здорового образа жизни, физической культуры и спорта в образовательных учреждениях, по месту работы, жительства и отдыха населения, проведение всероссийских международных спортивных форумов "Россия - спортивная держава". </w:t>
      </w:r>
    </w:p>
    <w:p w:rsidR="0060266E" w:rsidRDefault="0060266E" w:rsidP="0060266E">
      <w:pPr>
        <w:spacing w:line="360" w:lineRule="auto"/>
        <w:jc w:val="both"/>
        <w:rPr>
          <w:rFonts w:ascii="Times New Roman" w:eastAsia="Times New Roman" w:hAnsi="Times New Roman" w:cs="Times New Roman"/>
          <w:sz w:val="28"/>
          <w:szCs w:val="28"/>
        </w:rPr>
      </w:pPr>
    </w:p>
    <w:p w:rsidR="0060266E" w:rsidRPr="00A475C1" w:rsidRDefault="0060266E" w:rsidP="0060266E">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A475C1">
        <w:rPr>
          <w:rFonts w:ascii="Times New Roman" w:eastAsia="Times New Roman" w:hAnsi="Times New Roman" w:cs="Times New Roman"/>
          <w:sz w:val="28"/>
          <w:szCs w:val="28"/>
        </w:rPr>
        <w:t xml:space="preserve"> В условиях инновационного развития экономики и системы образования программа развития </w:t>
      </w:r>
      <w:r w:rsidRPr="00A475C1">
        <w:rPr>
          <w:rFonts w:ascii="Times New Roman" w:hAnsi="Times New Roman" w:cs="Times New Roman"/>
          <w:sz w:val="28"/>
          <w:szCs w:val="28"/>
        </w:rPr>
        <w:t xml:space="preserve">физической культуры и спорта  в общеобразовательном учреждении </w:t>
      </w:r>
      <w:r w:rsidRPr="00A475C1">
        <w:rPr>
          <w:rFonts w:ascii="Times New Roman" w:eastAsia="Times New Roman" w:hAnsi="Times New Roman" w:cs="Times New Roman"/>
          <w:sz w:val="28"/>
          <w:szCs w:val="28"/>
        </w:rPr>
        <w:t xml:space="preserve"> является документом об инновационном развитии школы. Программа  поможет  эффективно понизить неопределенность будущего </w:t>
      </w:r>
      <w:r w:rsidRPr="00A475C1">
        <w:rPr>
          <w:rFonts w:ascii="Times New Roman" w:eastAsia="Times New Roman" w:hAnsi="Times New Roman" w:cs="Times New Roman"/>
          <w:sz w:val="28"/>
          <w:szCs w:val="28"/>
        </w:rPr>
        <w:lastRenderedPageBreak/>
        <w:t>развития для различных субъектов образовательного процесса; инструментом управления образовательным учреждением, необходимым для привлечения управленческих, кадровых, финансовых ресурсов в решении значимой для образовательного процесса проблемы. С точки зрения современного менеджмента программа является основой  для принятия стратегических и оперативных управленческих решений в инновационной деятельности образовательного учреждения</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Руководитель общеобразовательного учреждения  является «проводником» государственной образовательной политики. </w:t>
      </w:r>
      <w:proofErr w:type="gramStart"/>
      <w:r w:rsidRPr="00A475C1">
        <w:rPr>
          <w:rFonts w:ascii="Times New Roman" w:hAnsi="Times New Roman" w:cs="Times New Roman"/>
          <w:sz w:val="28"/>
          <w:szCs w:val="28"/>
        </w:rPr>
        <w:t>В своей управленческой деятельности  он должен выстраивать стратегию развития  физической культуры образовательного учреждения в соответствии с ее приоритетами (Статья 3 Федерального закона РФ «Об образовании в Российской Федерации» от 29.12.2012г. № 273-ФЗ) и Стратегией   развития физической культуры и спорта в Российской Федерации на период до 2020г. (распоряжение Правительства РФ от 07.08.2009.№1101-р)  и реальной образовательной практикой.</w:t>
      </w:r>
      <w:proofErr w:type="gramEnd"/>
      <w:r w:rsidRPr="00A475C1">
        <w:rPr>
          <w:rFonts w:ascii="Times New Roman" w:hAnsi="Times New Roman" w:cs="Times New Roman"/>
          <w:sz w:val="28"/>
          <w:szCs w:val="28"/>
        </w:rPr>
        <w:t xml:space="preserve"> Для успешной работы руководителю необходимо не только иметь представление о стратегических ориентирах развития образования и своевременно знакомить с этой информацией педагогический коллектив, но и уметь работать с различными источниками информации, определять главное, существенное. </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Программа развития физической культуры и спорта в ОУ рассматривается как потенциально мощный и действенный инструмент, обеспечивающий гарантированный, результативный, экономичный и своевременный переход образовательного сообщества в новое качественное состояние, и одновременно – инструмент, обеспечивающий управление им.</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b/>
          <w:bCs/>
          <w:color w:val="0070C0"/>
          <w:sz w:val="28"/>
          <w:szCs w:val="28"/>
        </w:rPr>
        <w:t xml:space="preserve"> </w:t>
      </w:r>
      <w:r w:rsidRPr="00A475C1">
        <w:rPr>
          <w:rFonts w:ascii="Times New Roman" w:eastAsia="Times New Roman" w:hAnsi="Times New Roman" w:cs="Times New Roman"/>
          <w:bCs/>
          <w:sz w:val="28"/>
          <w:szCs w:val="28"/>
        </w:rPr>
        <w:t>При разработке программы развития образовательного учреждения следует учитывать (</w:t>
      </w:r>
      <w:r w:rsidRPr="00A475C1">
        <w:rPr>
          <w:rFonts w:ascii="Times New Roman" w:eastAsia="Times New Roman" w:hAnsi="Times New Roman" w:cs="Times New Roman"/>
          <w:sz w:val="28"/>
          <w:szCs w:val="28"/>
        </w:rPr>
        <w:t>национальная образовательная инициатива «Наша новая школа»)</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t>-переход на новые образовательные стандарты;</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lastRenderedPageBreak/>
        <w:t>-развитие системы поддержки талантливых детей;</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t>-совершенствование учительского корпуса;</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t>-изменение школьной инфраструктуры</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t>-сохранение и укрепление здоровья школьников</w:t>
      </w:r>
    </w:p>
    <w:p w:rsidR="0060266E" w:rsidRPr="00A475C1" w:rsidRDefault="0060266E" w:rsidP="0060266E">
      <w:pPr>
        <w:spacing w:before="100" w:beforeAutospacing="1" w:after="100" w:afterAutospacing="1" w:line="360" w:lineRule="auto"/>
        <w:jc w:val="both"/>
        <w:rPr>
          <w:rFonts w:ascii="Times New Roman" w:eastAsia="Times New Roman" w:hAnsi="Times New Roman" w:cs="Times New Roman"/>
          <w:sz w:val="28"/>
          <w:szCs w:val="28"/>
        </w:rPr>
      </w:pPr>
      <w:r w:rsidRPr="00A475C1">
        <w:rPr>
          <w:rFonts w:ascii="Times New Roman" w:eastAsia="Times New Roman" w:hAnsi="Times New Roman" w:cs="Times New Roman"/>
          <w:sz w:val="28"/>
          <w:szCs w:val="28"/>
        </w:rPr>
        <w:t>-развитие самостоятельности образовательного учреждения;</w:t>
      </w:r>
    </w:p>
    <w:p w:rsidR="0060266E" w:rsidRPr="00A475C1" w:rsidRDefault="0060266E" w:rsidP="0060266E">
      <w:pPr>
        <w:pStyle w:val="a3"/>
        <w:ind w:firstLine="567"/>
        <w:rPr>
          <w:bCs/>
          <w:szCs w:val="28"/>
          <w:lang w:val="ru-RU"/>
        </w:rPr>
      </w:pPr>
      <w:r w:rsidRPr="00A475C1">
        <w:rPr>
          <w:bCs/>
          <w:szCs w:val="28"/>
        </w:rPr>
        <w:t>В управлении образованием существует множество подходов: процессный, корпоративный, децентрализованный, мотивационный и др. Однако,  применительно к социальной сфере следует говорить, прежде всего, о программно-целевом подходе. На основе этого подхода разрабатывается теория и методология создания и реализации Программы развития</w:t>
      </w:r>
      <w:r w:rsidRPr="00A475C1">
        <w:rPr>
          <w:bCs/>
          <w:szCs w:val="28"/>
          <w:lang w:val="ru-RU"/>
        </w:rPr>
        <w:t xml:space="preserve"> </w:t>
      </w:r>
      <w:r w:rsidRPr="00A475C1">
        <w:rPr>
          <w:szCs w:val="28"/>
        </w:rPr>
        <w:t>физической культуры и спорта в</w:t>
      </w:r>
      <w:r w:rsidRPr="00A475C1">
        <w:rPr>
          <w:bCs/>
          <w:szCs w:val="28"/>
        </w:rPr>
        <w:t xml:space="preserve"> </w:t>
      </w:r>
      <w:r w:rsidRPr="00A475C1">
        <w:rPr>
          <w:bCs/>
          <w:szCs w:val="28"/>
          <w:lang w:val="ru-RU"/>
        </w:rPr>
        <w:t>образовательного учреждения</w:t>
      </w:r>
      <w:r w:rsidRPr="00A475C1">
        <w:rPr>
          <w:bCs/>
          <w:szCs w:val="28"/>
        </w:rPr>
        <w:t xml:space="preserve">. </w:t>
      </w:r>
    </w:p>
    <w:p w:rsidR="0060266E" w:rsidRPr="00A475C1" w:rsidRDefault="0060266E" w:rsidP="0060266E">
      <w:pPr>
        <w:pStyle w:val="a5"/>
        <w:spacing w:line="360" w:lineRule="auto"/>
        <w:ind w:firstLine="567"/>
        <w:jc w:val="both"/>
        <w:rPr>
          <w:b w:val="0"/>
          <w:sz w:val="28"/>
          <w:szCs w:val="28"/>
        </w:rPr>
      </w:pPr>
      <w:r w:rsidRPr="00A475C1">
        <w:rPr>
          <w:b w:val="0"/>
          <w:sz w:val="28"/>
          <w:szCs w:val="28"/>
        </w:rPr>
        <w:t>Программно-целевой подход в управлении – это подход, при котором руководитель ориентируется на достижение конечного результата в логике поэтапных действий: формирование  целей, разработка адекватной  программы, реализация  программы. В логике программно-целевого подхода на практике реализуется последовательность: входные параметры, процесс их преобразования, конечные результаты. Программно-целевой подход помогает увязать поставленные цели с имеющимися ресурсами. Именно на основе данного подхода в социальной сфере стало возможным принятие взвешенных и ответственных решений.</w:t>
      </w:r>
    </w:p>
    <w:p w:rsidR="0060266E" w:rsidRPr="00A475C1" w:rsidRDefault="0060266E" w:rsidP="0060266E">
      <w:pPr>
        <w:pStyle w:val="a5"/>
        <w:spacing w:line="360" w:lineRule="auto"/>
        <w:ind w:firstLine="567"/>
        <w:jc w:val="both"/>
        <w:rPr>
          <w:b w:val="0"/>
          <w:sz w:val="28"/>
          <w:szCs w:val="28"/>
          <w:lang w:val="ru-RU"/>
        </w:rPr>
      </w:pPr>
      <w:r w:rsidRPr="00A475C1">
        <w:rPr>
          <w:b w:val="0"/>
          <w:sz w:val="28"/>
          <w:szCs w:val="28"/>
          <w:lang w:val="ru-RU"/>
        </w:rPr>
        <w:t>О</w:t>
      </w:r>
      <w:r w:rsidRPr="00A475C1">
        <w:rPr>
          <w:b w:val="0"/>
          <w:sz w:val="28"/>
          <w:szCs w:val="28"/>
        </w:rPr>
        <w:t xml:space="preserve"> разработке программы и ее формировании</w:t>
      </w:r>
      <w:r w:rsidRPr="00A475C1">
        <w:rPr>
          <w:b w:val="0"/>
          <w:sz w:val="28"/>
          <w:szCs w:val="28"/>
          <w:lang w:val="ru-RU"/>
        </w:rPr>
        <w:t>:</w:t>
      </w:r>
    </w:p>
    <w:p w:rsidR="0060266E" w:rsidRPr="00A475C1" w:rsidRDefault="0060266E" w:rsidP="0060266E">
      <w:pPr>
        <w:pStyle w:val="a5"/>
        <w:spacing w:line="360" w:lineRule="auto"/>
        <w:ind w:firstLine="567"/>
        <w:jc w:val="both"/>
        <w:rPr>
          <w:b w:val="0"/>
          <w:sz w:val="28"/>
          <w:szCs w:val="28"/>
        </w:rPr>
      </w:pPr>
      <w:r w:rsidRPr="00A475C1">
        <w:rPr>
          <w:b w:val="0"/>
          <w:sz w:val="28"/>
          <w:szCs w:val="28"/>
        </w:rPr>
        <w:t xml:space="preserve">– экспертиза и оценка программы </w:t>
      </w:r>
      <w:r w:rsidRPr="00A475C1">
        <w:rPr>
          <w:b w:val="0"/>
          <w:sz w:val="28"/>
          <w:szCs w:val="28"/>
          <w:lang w:val="ru-RU"/>
        </w:rPr>
        <w:t>состоит из нескольких</w:t>
      </w:r>
      <w:r w:rsidRPr="00A475C1">
        <w:rPr>
          <w:b w:val="0"/>
          <w:sz w:val="28"/>
          <w:szCs w:val="28"/>
        </w:rPr>
        <w:t xml:space="preserve"> несколько этапов:</w:t>
      </w:r>
    </w:p>
    <w:p w:rsidR="0060266E" w:rsidRPr="00A475C1" w:rsidRDefault="0060266E" w:rsidP="0060266E">
      <w:pPr>
        <w:pStyle w:val="a5"/>
        <w:spacing w:line="360" w:lineRule="auto"/>
        <w:ind w:firstLine="567"/>
        <w:jc w:val="both"/>
        <w:rPr>
          <w:b w:val="0"/>
          <w:sz w:val="28"/>
          <w:szCs w:val="28"/>
        </w:rPr>
      </w:pPr>
      <w:r w:rsidRPr="00A475C1">
        <w:rPr>
          <w:b w:val="0"/>
          <w:sz w:val="28"/>
          <w:szCs w:val="28"/>
        </w:rPr>
        <w:t xml:space="preserve">– отбор проблем для программной разработки; </w:t>
      </w:r>
    </w:p>
    <w:p w:rsidR="0060266E" w:rsidRPr="00A475C1" w:rsidRDefault="0060266E" w:rsidP="0060266E">
      <w:pPr>
        <w:pStyle w:val="a5"/>
        <w:spacing w:line="360" w:lineRule="auto"/>
        <w:ind w:firstLine="567"/>
        <w:jc w:val="both"/>
        <w:rPr>
          <w:b w:val="0"/>
          <w:sz w:val="28"/>
          <w:szCs w:val="28"/>
        </w:rPr>
      </w:pPr>
      <w:r w:rsidRPr="00A475C1">
        <w:rPr>
          <w:b w:val="0"/>
          <w:sz w:val="28"/>
          <w:szCs w:val="28"/>
        </w:rPr>
        <w:t xml:space="preserve">– принятие решения; </w:t>
      </w:r>
    </w:p>
    <w:p w:rsidR="0060266E" w:rsidRPr="00A475C1" w:rsidRDefault="0060266E" w:rsidP="0060266E">
      <w:pPr>
        <w:pStyle w:val="a5"/>
        <w:spacing w:line="360" w:lineRule="auto"/>
        <w:ind w:firstLine="567"/>
        <w:jc w:val="both"/>
        <w:rPr>
          <w:b w:val="0"/>
          <w:sz w:val="28"/>
          <w:szCs w:val="28"/>
        </w:rPr>
      </w:pPr>
      <w:r w:rsidRPr="00A475C1">
        <w:rPr>
          <w:b w:val="0"/>
          <w:sz w:val="28"/>
          <w:szCs w:val="28"/>
        </w:rPr>
        <w:t>– утверждение программы;</w:t>
      </w:r>
    </w:p>
    <w:p w:rsidR="0060266E" w:rsidRPr="00A475C1" w:rsidRDefault="0060266E" w:rsidP="0060266E">
      <w:pPr>
        <w:spacing w:line="360" w:lineRule="auto"/>
        <w:ind w:firstLine="567"/>
        <w:jc w:val="both"/>
        <w:rPr>
          <w:rFonts w:ascii="Times New Roman" w:eastAsia="Times New Roman" w:hAnsi="Times New Roman" w:cs="Times New Roman"/>
          <w:sz w:val="28"/>
          <w:szCs w:val="28"/>
        </w:rPr>
      </w:pPr>
      <w:r w:rsidRPr="00A475C1">
        <w:rPr>
          <w:rFonts w:ascii="Times New Roman" w:hAnsi="Times New Roman" w:cs="Times New Roman"/>
          <w:b/>
          <w:sz w:val="28"/>
          <w:szCs w:val="28"/>
        </w:rPr>
        <w:t>–</w:t>
      </w:r>
      <w:r w:rsidRPr="00A475C1">
        <w:rPr>
          <w:rFonts w:ascii="Times New Roman" w:eastAsia="Times New Roman" w:hAnsi="Times New Roman" w:cs="Times New Roman"/>
          <w:sz w:val="28"/>
          <w:szCs w:val="28"/>
        </w:rPr>
        <w:t xml:space="preserve"> управление реализацией программы;</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b/>
          <w:sz w:val="28"/>
          <w:szCs w:val="28"/>
        </w:rPr>
        <w:lastRenderedPageBreak/>
        <w:t>–</w:t>
      </w:r>
      <w:r w:rsidRPr="00A475C1">
        <w:rPr>
          <w:rFonts w:ascii="Times New Roman" w:eastAsia="Times New Roman" w:hAnsi="Times New Roman" w:cs="Times New Roman"/>
          <w:sz w:val="28"/>
          <w:szCs w:val="28"/>
        </w:rPr>
        <w:t xml:space="preserve"> контроль хода выполнения программы.</w:t>
      </w:r>
      <w:r w:rsidRPr="00A475C1">
        <w:rPr>
          <w:rFonts w:ascii="Times New Roman" w:hAnsi="Times New Roman" w:cs="Times New Roman"/>
          <w:sz w:val="28"/>
          <w:szCs w:val="28"/>
        </w:rPr>
        <w:t xml:space="preserve"> </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Программа развития физической культуры и спорта  в общеобразовательных учреждениях предполагает взаимосвязанное решение трех задач:</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1. Зафиксировать достигнутый уровень жизнедеятельности учреждения (обычно выделяют следующие режимы жизнедеятельности: выживание, функционирование, развитие или преобразование). Эта фиксация позволит определить точку отсчета для дальнейших шагов к развитию, что, в свою очередь, предусматривает фиксацию и констатацию существующего положения дел, выявление достижений школы и ее конкурентных преимуществ, определение организационной структуры управления, а также ключевых проблем развития образовательного учреждения на данном этапе в контексте меняющихся потребностей и задач.</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2. Определить желаемое будущее состояние общеобразовательного учреждения, соответствующее потребностям, ценностям и возможностям школы и социума.</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3. Определить стратегию и тактику перехода от достигнутого состояния учреждения к желаемому будущему.</w:t>
      </w:r>
    </w:p>
    <w:p w:rsidR="0060266E" w:rsidRPr="00A475C1" w:rsidRDefault="0060266E" w:rsidP="0060266E">
      <w:pPr>
        <w:spacing w:line="360" w:lineRule="auto"/>
        <w:ind w:firstLine="567"/>
        <w:jc w:val="both"/>
        <w:rPr>
          <w:rFonts w:ascii="Times New Roman" w:hAnsi="Times New Roman" w:cs="Times New Roman"/>
          <w:sz w:val="28"/>
          <w:szCs w:val="28"/>
        </w:rPr>
      </w:pPr>
      <w:r w:rsidRPr="00A475C1">
        <w:rPr>
          <w:rFonts w:ascii="Times New Roman" w:hAnsi="Times New Roman" w:cs="Times New Roman"/>
          <w:sz w:val="28"/>
          <w:szCs w:val="28"/>
        </w:rPr>
        <w:t>Недостатки в решении любой из поставленных задач или недостаточная связь между их решениями с неизбежностью приводят к существенным дефектам программы и невозможности ее эффективной реализации.</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 xml:space="preserve">Программа развития является документом прогностического характера, способным эффективно понижать неопределенность будущего развития для различных субъектов образовательного процесса. С управленческой точки зрения Программа является основой принятия оперативных управленческих решений в повседневной деятельности образовательного учреждения. В ходе процесса разработки Программы развития руководитель выявляет собственную позицию к происходящим изменениям в социальном контексте, </w:t>
      </w:r>
      <w:r w:rsidRPr="00A475C1">
        <w:rPr>
          <w:rFonts w:ascii="Times New Roman" w:hAnsi="Times New Roman" w:cs="Times New Roman"/>
          <w:sz w:val="28"/>
          <w:szCs w:val="28"/>
        </w:rPr>
        <w:lastRenderedPageBreak/>
        <w:t>анализирует потенциал развития учреждения в новых условиях и берет на себя ответственность за новые цели развития ОУ и способы их достижения.</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 xml:space="preserve">Программа развития физической культуры и спорта  общеобразовательного учреждения описывает изменения в инфраструктуре школы, обеспечивающие реализацию образовательной программы. </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 xml:space="preserve">В образовательной программе школы следует раскрыть аспекты актуальности целей физкультурного образования, </w:t>
      </w:r>
      <w:proofErr w:type="spellStart"/>
      <w:r w:rsidRPr="00A475C1">
        <w:rPr>
          <w:rFonts w:ascii="Times New Roman" w:hAnsi="Times New Roman" w:cs="Times New Roman"/>
          <w:sz w:val="28"/>
          <w:szCs w:val="28"/>
        </w:rPr>
        <w:t>инновационность</w:t>
      </w:r>
      <w:proofErr w:type="spellEnd"/>
      <w:r w:rsidRPr="00A475C1">
        <w:rPr>
          <w:rFonts w:ascii="Times New Roman" w:hAnsi="Times New Roman" w:cs="Times New Roman"/>
          <w:sz w:val="28"/>
          <w:szCs w:val="28"/>
        </w:rPr>
        <w:t xml:space="preserve"> содержания, современность используемых образовательных технологий и учебно-методических комплексов, т.е. все, что обосновывает востребованность и современность образования. В Программе развития необходимо сосредоточиться на изменении правовых, организационных, финансовых, управленческих и материальных условий обеспечения образовательного процесса в направлении повышения качества, доступности и эффективности.</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В целом,  Программа развития должна обеспечить для образовательного учреждения:</w:t>
      </w:r>
    </w:p>
    <w:p w:rsidR="0060266E" w:rsidRPr="00A475C1" w:rsidRDefault="0060266E" w:rsidP="0060266E">
      <w:pPr>
        <w:pStyle w:val="a8"/>
        <w:numPr>
          <w:ilvl w:val="0"/>
          <w:numId w:val="5"/>
        </w:numPr>
        <w:tabs>
          <w:tab w:val="left" w:pos="993"/>
        </w:tabs>
        <w:jc w:val="both"/>
        <w:rPr>
          <w:sz w:val="28"/>
          <w:szCs w:val="28"/>
        </w:rPr>
      </w:pPr>
      <w:r w:rsidRPr="00A475C1">
        <w:rPr>
          <w:sz w:val="28"/>
          <w:szCs w:val="28"/>
        </w:rPr>
        <w:t>снижение степени неопределенности при принятии стратегически важных решений;</w:t>
      </w:r>
    </w:p>
    <w:p w:rsidR="0060266E" w:rsidRPr="00A475C1" w:rsidRDefault="0060266E" w:rsidP="0060266E">
      <w:pPr>
        <w:pStyle w:val="a8"/>
        <w:numPr>
          <w:ilvl w:val="0"/>
          <w:numId w:val="5"/>
        </w:numPr>
        <w:tabs>
          <w:tab w:val="left" w:pos="993"/>
        </w:tabs>
        <w:jc w:val="both"/>
        <w:rPr>
          <w:sz w:val="28"/>
          <w:szCs w:val="28"/>
        </w:rPr>
      </w:pPr>
      <w:r w:rsidRPr="00A475C1">
        <w:rPr>
          <w:sz w:val="28"/>
          <w:szCs w:val="28"/>
        </w:rPr>
        <w:t>наиболее эффективное использование имеющихся ресурсов;</w:t>
      </w:r>
    </w:p>
    <w:p w:rsidR="0060266E" w:rsidRPr="00A475C1" w:rsidRDefault="0060266E" w:rsidP="0060266E">
      <w:pPr>
        <w:pStyle w:val="a8"/>
        <w:numPr>
          <w:ilvl w:val="0"/>
          <w:numId w:val="5"/>
        </w:numPr>
        <w:tabs>
          <w:tab w:val="left" w:pos="993"/>
        </w:tabs>
        <w:jc w:val="both"/>
        <w:rPr>
          <w:sz w:val="28"/>
          <w:szCs w:val="28"/>
        </w:rPr>
      </w:pPr>
      <w:r w:rsidRPr="00A475C1">
        <w:rPr>
          <w:sz w:val="28"/>
          <w:szCs w:val="28"/>
        </w:rPr>
        <w:t>определение оптимальных внутренних и внешних условий эффективного функционирования;</w:t>
      </w:r>
    </w:p>
    <w:p w:rsidR="0060266E" w:rsidRPr="00A475C1" w:rsidRDefault="0060266E" w:rsidP="0060266E">
      <w:pPr>
        <w:pStyle w:val="a8"/>
        <w:numPr>
          <w:ilvl w:val="0"/>
          <w:numId w:val="5"/>
        </w:numPr>
        <w:tabs>
          <w:tab w:val="left" w:pos="993"/>
        </w:tabs>
        <w:jc w:val="both"/>
        <w:rPr>
          <w:sz w:val="28"/>
          <w:szCs w:val="28"/>
        </w:rPr>
      </w:pPr>
      <w:r w:rsidRPr="00A475C1">
        <w:rPr>
          <w:sz w:val="28"/>
          <w:szCs w:val="28"/>
        </w:rPr>
        <w:t>систему управленческих решений по переходу в новое качественное состояние.</w:t>
      </w:r>
    </w:p>
    <w:p w:rsidR="0060266E" w:rsidRPr="00A475C1" w:rsidRDefault="0060266E" w:rsidP="0060266E">
      <w:pPr>
        <w:pStyle w:val="a7"/>
        <w:spacing w:before="0" w:beforeAutospacing="0" w:after="0" w:afterAutospacing="0" w:line="360" w:lineRule="auto"/>
        <w:ind w:firstLine="709"/>
        <w:jc w:val="both"/>
        <w:rPr>
          <w:sz w:val="28"/>
          <w:szCs w:val="28"/>
        </w:rPr>
      </w:pPr>
      <w:r w:rsidRPr="00A475C1">
        <w:rPr>
          <w:sz w:val="28"/>
          <w:szCs w:val="28"/>
        </w:rPr>
        <w:t>Как и другие подобные документы, Программа развития общеобразовательного учреждения в обязательном порядке должна содержать:</w:t>
      </w:r>
    </w:p>
    <w:p w:rsidR="0060266E" w:rsidRPr="00A475C1" w:rsidRDefault="0060266E" w:rsidP="0060266E">
      <w:pPr>
        <w:pStyle w:val="a8"/>
        <w:numPr>
          <w:ilvl w:val="0"/>
          <w:numId w:val="6"/>
        </w:numPr>
        <w:tabs>
          <w:tab w:val="left" w:pos="993"/>
        </w:tabs>
        <w:jc w:val="both"/>
        <w:rPr>
          <w:iCs/>
          <w:sz w:val="28"/>
          <w:szCs w:val="28"/>
        </w:rPr>
      </w:pPr>
      <w:r w:rsidRPr="00A475C1">
        <w:rPr>
          <w:iCs/>
          <w:sz w:val="28"/>
          <w:szCs w:val="28"/>
        </w:rPr>
        <w:t>аналитическое обоснование;</w:t>
      </w:r>
    </w:p>
    <w:p w:rsidR="0060266E" w:rsidRPr="00A475C1" w:rsidRDefault="0060266E" w:rsidP="0060266E">
      <w:pPr>
        <w:pStyle w:val="a8"/>
        <w:numPr>
          <w:ilvl w:val="0"/>
          <w:numId w:val="6"/>
        </w:numPr>
        <w:tabs>
          <w:tab w:val="left" w:pos="993"/>
        </w:tabs>
        <w:jc w:val="both"/>
        <w:rPr>
          <w:iCs/>
          <w:sz w:val="28"/>
          <w:szCs w:val="28"/>
        </w:rPr>
      </w:pPr>
      <w:r w:rsidRPr="00A475C1">
        <w:rPr>
          <w:iCs/>
          <w:sz w:val="28"/>
          <w:szCs w:val="28"/>
        </w:rPr>
        <w:t>постановку конкретных целей и задач;</w:t>
      </w:r>
    </w:p>
    <w:p w:rsidR="0060266E" w:rsidRPr="00A475C1" w:rsidRDefault="0060266E" w:rsidP="0060266E">
      <w:pPr>
        <w:pStyle w:val="a8"/>
        <w:numPr>
          <w:ilvl w:val="0"/>
          <w:numId w:val="6"/>
        </w:numPr>
        <w:tabs>
          <w:tab w:val="left" w:pos="993"/>
        </w:tabs>
        <w:jc w:val="both"/>
        <w:rPr>
          <w:iCs/>
          <w:sz w:val="28"/>
          <w:szCs w:val="28"/>
        </w:rPr>
      </w:pPr>
      <w:r w:rsidRPr="00A475C1">
        <w:rPr>
          <w:iCs/>
          <w:sz w:val="28"/>
          <w:szCs w:val="28"/>
        </w:rPr>
        <w:lastRenderedPageBreak/>
        <w:t>выбор средств, способов и механизмов их достижения;</w:t>
      </w:r>
    </w:p>
    <w:p w:rsidR="0060266E" w:rsidRPr="00A475C1" w:rsidRDefault="0060266E" w:rsidP="0060266E">
      <w:pPr>
        <w:pStyle w:val="a8"/>
        <w:numPr>
          <w:ilvl w:val="0"/>
          <w:numId w:val="6"/>
        </w:numPr>
        <w:tabs>
          <w:tab w:val="left" w:pos="993"/>
        </w:tabs>
        <w:jc w:val="both"/>
        <w:rPr>
          <w:iCs/>
          <w:sz w:val="28"/>
          <w:szCs w:val="28"/>
        </w:rPr>
      </w:pPr>
      <w:r w:rsidRPr="00A475C1">
        <w:rPr>
          <w:iCs/>
          <w:sz w:val="28"/>
          <w:szCs w:val="28"/>
        </w:rPr>
        <w:t>планирование приоритетных действий, акций, мероприятий, событий, обеспечивающих реализацию планов в установленные сроки;</w:t>
      </w:r>
    </w:p>
    <w:p w:rsidR="0060266E" w:rsidRPr="00A475C1" w:rsidRDefault="0060266E" w:rsidP="0060266E">
      <w:pPr>
        <w:pStyle w:val="a8"/>
        <w:numPr>
          <w:ilvl w:val="0"/>
          <w:numId w:val="6"/>
        </w:numPr>
        <w:tabs>
          <w:tab w:val="left" w:pos="993"/>
        </w:tabs>
        <w:jc w:val="both"/>
        <w:rPr>
          <w:iCs/>
          <w:sz w:val="28"/>
          <w:szCs w:val="28"/>
        </w:rPr>
      </w:pPr>
      <w:r w:rsidRPr="00A475C1">
        <w:rPr>
          <w:iCs/>
          <w:sz w:val="28"/>
          <w:szCs w:val="28"/>
        </w:rPr>
        <w:t>определенность последовательности этих действий;</w:t>
      </w:r>
    </w:p>
    <w:p w:rsidR="0060266E" w:rsidRPr="00A475C1" w:rsidRDefault="0060266E" w:rsidP="0060266E">
      <w:pPr>
        <w:pStyle w:val="a8"/>
        <w:numPr>
          <w:ilvl w:val="0"/>
          <w:numId w:val="6"/>
        </w:numPr>
        <w:tabs>
          <w:tab w:val="left" w:pos="993"/>
        </w:tabs>
        <w:jc w:val="both"/>
        <w:rPr>
          <w:sz w:val="28"/>
          <w:szCs w:val="28"/>
        </w:rPr>
      </w:pPr>
      <w:r w:rsidRPr="00A475C1">
        <w:rPr>
          <w:iCs/>
          <w:sz w:val="28"/>
          <w:szCs w:val="28"/>
        </w:rPr>
        <w:t>ответственных</w:t>
      </w:r>
      <w:r w:rsidRPr="00A475C1">
        <w:rPr>
          <w:sz w:val="28"/>
          <w:szCs w:val="28"/>
        </w:rPr>
        <w:t xml:space="preserve"> исполнителей и т.п. </w:t>
      </w:r>
    </w:p>
    <w:p w:rsidR="0060266E" w:rsidRPr="00A475C1" w:rsidRDefault="0060266E" w:rsidP="0060266E">
      <w:pPr>
        <w:spacing w:line="360" w:lineRule="auto"/>
        <w:ind w:firstLine="708"/>
        <w:jc w:val="both"/>
        <w:rPr>
          <w:rFonts w:ascii="Times New Roman" w:hAnsi="Times New Roman" w:cs="Times New Roman"/>
          <w:sz w:val="28"/>
          <w:szCs w:val="28"/>
        </w:rPr>
      </w:pP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Современная Программа развития физической культуры и спорта в  общеобразовательном  учреждении должна отразить в себе следующие черты:</w:t>
      </w:r>
    </w:p>
    <w:p w:rsidR="0060266E" w:rsidRPr="00A475C1" w:rsidRDefault="0060266E" w:rsidP="0060266E">
      <w:pPr>
        <w:numPr>
          <w:ilvl w:val="0"/>
          <w:numId w:val="4"/>
        </w:numPr>
        <w:spacing w:after="0" w:line="360" w:lineRule="auto"/>
        <w:jc w:val="both"/>
        <w:rPr>
          <w:rFonts w:ascii="Times New Roman" w:hAnsi="Times New Roman" w:cs="Times New Roman"/>
          <w:sz w:val="28"/>
          <w:szCs w:val="28"/>
        </w:rPr>
      </w:pPr>
      <w:r w:rsidRPr="00A475C1">
        <w:rPr>
          <w:rFonts w:ascii="Times New Roman" w:hAnsi="Times New Roman" w:cs="Times New Roman"/>
          <w:sz w:val="28"/>
          <w:szCs w:val="28"/>
        </w:rPr>
        <w:t>соответствие содержанию государственной политики в сфере образования и в Российской Федерации;</w:t>
      </w:r>
    </w:p>
    <w:p w:rsidR="0060266E" w:rsidRPr="00A475C1" w:rsidRDefault="0060266E" w:rsidP="0060266E">
      <w:pPr>
        <w:numPr>
          <w:ilvl w:val="0"/>
          <w:numId w:val="4"/>
        </w:numPr>
        <w:spacing w:after="0"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соответствие содержанию стратегии развития физической культуры и спорта в Российской Федерации до 2020 года,</w:t>
      </w:r>
    </w:p>
    <w:p w:rsidR="0060266E" w:rsidRPr="00A475C1" w:rsidRDefault="0060266E" w:rsidP="0060266E">
      <w:pPr>
        <w:numPr>
          <w:ilvl w:val="0"/>
          <w:numId w:val="4"/>
        </w:numPr>
        <w:spacing w:after="0" w:line="360" w:lineRule="auto"/>
        <w:jc w:val="both"/>
        <w:rPr>
          <w:rFonts w:ascii="Times New Roman" w:hAnsi="Times New Roman" w:cs="Times New Roman"/>
          <w:sz w:val="28"/>
          <w:szCs w:val="28"/>
        </w:rPr>
      </w:pPr>
      <w:r w:rsidRPr="00A475C1">
        <w:rPr>
          <w:rFonts w:ascii="Times New Roman" w:hAnsi="Times New Roman" w:cs="Times New Roman"/>
          <w:sz w:val="28"/>
          <w:szCs w:val="28"/>
        </w:rPr>
        <w:t>соответствие структуре организационно-правовых основ деятельности современного образовательного учреждения;</w:t>
      </w:r>
    </w:p>
    <w:p w:rsidR="0060266E" w:rsidRPr="00A475C1" w:rsidRDefault="0060266E" w:rsidP="0060266E">
      <w:pPr>
        <w:numPr>
          <w:ilvl w:val="0"/>
          <w:numId w:val="4"/>
        </w:numPr>
        <w:spacing w:after="0" w:line="360" w:lineRule="auto"/>
        <w:jc w:val="both"/>
        <w:rPr>
          <w:rFonts w:ascii="Times New Roman" w:hAnsi="Times New Roman" w:cs="Times New Roman"/>
          <w:sz w:val="28"/>
          <w:szCs w:val="28"/>
        </w:rPr>
      </w:pPr>
      <w:r w:rsidRPr="00A475C1">
        <w:rPr>
          <w:rFonts w:ascii="Times New Roman" w:hAnsi="Times New Roman" w:cs="Times New Roman"/>
          <w:sz w:val="28"/>
          <w:szCs w:val="28"/>
        </w:rPr>
        <w:t>управление качеством образовательной деятельности учреждения.</w:t>
      </w:r>
    </w:p>
    <w:p w:rsidR="0060266E" w:rsidRPr="00A475C1" w:rsidRDefault="0060266E" w:rsidP="0060266E">
      <w:pPr>
        <w:pStyle w:val="a5"/>
        <w:spacing w:line="360" w:lineRule="auto"/>
        <w:jc w:val="both"/>
        <w:rPr>
          <w:rStyle w:val="10"/>
          <w:i/>
          <w:color w:val="FF0000"/>
          <w:sz w:val="28"/>
          <w:szCs w:val="28"/>
          <w:lang w:val="ru-RU"/>
        </w:rPr>
      </w:pPr>
      <w:bookmarkStart w:id="1" w:name="_Toc357095347"/>
    </w:p>
    <w:p w:rsidR="0060266E" w:rsidRPr="00A475C1" w:rsidRDefault="0060266E" w:rsidP="0060266E">
      <w:pPr>
        <w:pStyle w:val="a5"/>
        <w:spacing w:line="360" w:lineRule="auto"/>
        <w:jc w:val="both"/>
        <w:rPr>
          <w:rStyle w:val="10"/>
          <w:i/>
          <w:color w:val="FF0000"/>
          <w:sz w:val="28"/>
          <w:szCs w:val="28"/>
          <w:lang w:val="ru-RU"/>
        </w:rPr>
      </w:pPr>
    </w:p>
    <w:p w:rsidR="0060266E" w:rsidRPr="00A475C1" w:rsidRDefault="0060266E" w:rsidP="0060266E">
      <w:pPr>
        <w:pStyle w:val="a5"/>
        <w:spacing w:line="360" w:lineRule="auto"/>
        <w:rPr>
          <w:rStyle w:val="10"/>
          <w:i/>
          <w:sz w:val="28"/>
          <w:szCs w:val="28"/>
          <w:lang w:val="ru-RU"/>
        </w:rPr>
      </w:pPr>
      <w:r w:rsidRPr="00A475C1">
        <w:rPr>
          <w:rStyle w:val="10"/>
          <w:b/>
          <w:sz w:val="28"/>
          <w:szCs w:val="28"/>
        </w:rPr>
        <w:t>Основания для разработки Программы развития</w:t>
      </w:r>
      <w:r w:rsidRPr="00A475C1">
        <w:rPr>
          <w:sz w:val="28"/>
          <w:szCs w:val="28"/>
        </w:rPr>
        <w:t xml:space="preserve"> физической культуры и спорта в  общеобразовательном  учреждении</w:t>
      </w:r>
      <w:bookmarkEnd w:id="1"/>
      <w:r w:rsidRPr="00A475C1">
        <w:rPr>
          <w:sz w:val="28"/>
          <w:szCs w:val="28"/>
          <w:lang w:val="ru-RU"/>
        </w:rPr>
        <w:t xml:space="preserve"> ( </w:t>
      </w:r>
      <w:proofErr w:type="spellStart"/>
      <w:r w:rsidRPr="00A475C1">
        <w:rPr>
          <w:sz w:val="28"/>
          <w:szCs w:val="28"/>
          <w:lang w:val="ru-RU"/>
        </w:rPr>
        <w:t>ФКиС</w:t>
      </w:r>
      <w:proofErr w:type="spellEnd"/>
      <w:r w:rsidRPr="00A475C1">
        <w:rPr>
          <w:sz w:val="28"/>
          <w:szCs w:val="28"/>
          <w:lang w:val="ru-RU"/>
        </w:rPr>
        <w:t xml:space="preserve"> в ОУ)</w:t>
      </w:r>
    </w:p>
    <w:p w:rsidR="0060266E" w:rsidRPr="00A475C1" w:rsidRDefault="0060266E" w:rsidP="0060266E">
      <w:pPr>
        <w:pStyle w:val="a8"/>
        <w:ind w:left="1428"/>
        <w:rPr>
          <w:bCs/>
          <w:sz w:val="28"/>
          <w:szCs w:val="28"/>
        </w:rPr>
      </w:pP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1. Ссылки на документы</w:t>
      </w:r>
    </w:p>
    <w:p w:rsidR="0060266E" w:rsidRPr="00A475C1" w:rsidRDefault="0060266E" w:rsidP="0060266E">
      <w:pPr>
        <w:pStyle w:val="a8"/>
        <w:numPr>
          <w:ilvl w:val="0"/>
          <w:numId w:val="4"/>
        </w:numPr>
        <w:jc w:val="both"/>
        <w:rPr>
          <w:bCs/>
          <w:sz w:val="28"/>
          <w:szCs w:val="28"/>
        </w:rPr>
      </w:pPr>
      <w:r w:rsidRPr="00A475C1">
        <w:rPr>
          <w:bCs/>
          <w:sz w:val="28"/>
          <w:szCs w:val="28"/>
        </w:rPr>
        <w:t>В разделе указываются ссылки на документы, на основании которых разработана Программа развития общеобразовательного учреждения: законы, постановления Правительства Российской Федерации и другие.</w:t>
      </w:r>
    </w:p>
    <w:p w:rsidR="0060266E" w:rsidRPr="00A475C1" w:rsidRDefault="0060266E" w:rsidP="0060266E">
      <w:pPr>
        <w:pStyle w:val="a8"/>
        <w:numPr>
          <w:ilvl w:val="0"/>
          <w:numId w:val="4"/>
        </w:numPr>
        <w:jc w:val="both"/>
        <w:rPr>
          <w:bCs/>
          <w:i/>
          <w:sz w:val="28"/>
          <w:szCs w:val="28"/>
        </w:rPr>
      </w:pPr>
    </w:p>
    <w:p w:rsidR="0060266E" w:rsidRPr="00A475C1" w:rsidRDefault="0060266E" w:rsidP="0060266E">
      <w:pPr>
        <w:pStyle w:val="a5"/>
        <w:spacing w:line="360" w:lineRule="auto"/>
        <w:jc w:val="both"/>
        <w:rPr>
          <w:b w:val="0"/>
          <w:bCs/>
          <w:kern w:val="32"/>
          <w:sz w:val="28"/>
          <w:szCs w:val="28"/>
        </w:rPr>
      </w:pPr>
      <w:r w:rsidRPr="00A475C1">
        <w:rPr>
          <w:b w:val="0"/>
          <w:bCs/>
          <w:sz w:val="28"/>
          <w:szCs w:val="28"/>
        </w:rPr>
        <w:t xml:space="preserve">2. </w:t>
      </w:r>
      <w:r w:rsidRPr="00A475C1">
        <w:rPr>
          <w:b w:val="0"/>
          <w:bCs/>
          <w:sz w:val="28"/>
          <w:szCs w:val="28"/>
          <w:lang w:val="ru-RU"/>
        </w:rPr>
        <w:t xml:space="preserve">  </w:t>
      </w:r>
      <w:r w:rsidRPr="00A475C1">
        <w:rPr>
          <w:b w:val="0"/>
          <w:bCs/>
          <w:sz w:val="28"/>
          <w:szCs w:val="28"/>
        </w:rPr>
        <w:t xml:space="preserve">Аналитическое обоснование </w:t>
      </w:r>
      <w:r w:rsidRPr="00A475C1">
        <w:rPr>
          <w:b w:val="0"/>
          <w:bCs/>
          <w:sz w:val="28"/>
          <w:szCs w:val="28"/>
          <w:lang w:val="ru-RU"/>
        </w:rPr>
        <w:t xml:space="preserve"> </w:t>
      </w:r>
      <w:r w:rsidRPr="00A475C1">
        <w:rPr>
          <w:b w:val="0"/>
          <w:bCs/>
          <w:sz w:val="28"/>
          <w:szCs w:val="28"/>
        </w:rPr>
        <w:t xml:space="preserve">Программы развития </w:t>
      </w:r>
      <w:r w:rsidRPr="00A475C1">
        <w:rPr>
          <w:b w:val="0"/>
          <w:sz w:val="28"/>
          <w:szCs w:val="28"/>
        </w:rPr>
        <w:t>физической культуры и спорта в  общеобразовательном  учреждении</w:t>
      </w:r>
      <w:r w:rsidRPr="00A475C1">
        <w:rPr>
          <w:b w:val="0"/>
          <w:bCs/>
          <w:sz w:val="28"/>
          <w:szCs w:val="28"/>
        </w:rPr>
        <w:t>.</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 xml:space="preserve">    Аналитическая часть Программы развития </w:t>
      </w:r>
      <w:proofErr w:type="spellStart"/>
      <w:r w:rsidRPr="00A475C1">
        <w:rPr>
          <w:rFonts w:ascii="Times New Roman" w:hAnsi="Times New Roman" w:cs="Times New Roman"/>
          <w:sz w:val="28"/>
          <w:szCs w:val="28"/>
        </w:rPr>
        <w:t>ФКиС</w:t>
      </w:r>
      <w:proofErr w:type="spellEnd"/>
      <w:r w:rsidRPr="00A475C1">
        <w:rPr>
          <w:rFonts w:ascii="Times New Roman" w:hAnsi="Times New Roman" w:cs="Times New Roman"/>
          <w:sz w:val="28"/>
          <w:szCs w:val="28"/>
        </w:rPr>
        <w:t xml:space="preserve"> в ОУ</w:t>
      </w:r>
      <w:r w:rsidRPr="00A475C1">
        <w:rPr>
          <w:rFonts w:ascii="Times New Roman" w:hAnsi="Times New Roman" w:cs="Times New Roman"/>
          <w:bCs/>
          <w:sz w:val="28"/>
          <w:szCs w:val="28"/>
        </w:rPr>
        <w:t xml:space="preserve"> соответствует информации, приведенной в аттестационном паспорте ОУ, и включает в себя объективную информацию:</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1. Сведения об учреждении.</w:t>
      </w:r>
      <w:r w:rsidRPr="00A475C1">
        <w:rPr>
          <w:rFonts w:ascii="Times New Roman" w:hAnsi="Times New Roman" w:cs="Times New Roman"/>
          <w:sz w:val="28"/>
          <w:szCs w:val="28"/>
        </w:rPr>
        <w:t xml:space="preserve"> Информационная справка призвана выполнить важные функции как по отношению к разработчикам Программы развития, так и по отношению к ее внешним экспертам. Разработчики Программы развития </w:t>
      </w:r>
      <w:proofErr w:type="spellStart"/>
      <w:r w:rsidRPr="00A475C1">
        <w:rPr>
          <w:rFonts w:ascii="Times New Roman" w:hAnsi="Times New Roman" w:cs="Times New Roman"/>
          <w:sz w:val="28"/>
          <w:szCs w:val="28"/>
        </w:rPr>
        <w:t>ФКиС</w:t>
      </w:r>
      <w:proofErr w:type="spellEnd"/>
      <w:r w:rsidRPr="00A475C1">
        <w:rPr>
          <w:rFonts w:ascii="Times New Roman" w:hAnsi="Times New Roman" w:cs="Times New Roman"/>
          <w:sz w:val="28"/>
          <w:szCs w:val="28"/>
        </w:rPr>
        <w:t xml:space="preserve">, собирая материал для справки, начинают лучше осмысливать достигнутый уровень развития учреждения. Информационная справка не носит аналитического характера, так как аналитико-прогностическое обоснование Программы развития </w:t>
      </w:r>
      <w:proofErr w:type="spellStart"/>
      <w:r w:rsidRPr="00A475C1">
        <w:rPr>
          <w:rFonts w:ascii="Times New Roman" w:hAnsi="Times New Roman" w:cs="Times New Roman"/>
          <w:sz w:val="28"/>
          <w:szCs w:val="28"/>
        </w:rPr>
        <w:t>ФКиС</w:t>
      </w:r>
      <w:proofErr w:type="spellEnd"/>
      <w:r w:rsidRPr="00A475C1">
        <w:rPr>
          <w:rFonts w:ascii="Times New Roman" w:hAnsi="Times New Roman" w:cs="Times New Roman"/>
          <w:sz w:val="28"/>
          <w:szCs w:val="28"/>
        </w:rPr>
        <w:t xml:space="preserve"> приводится в тексте после информационной справки. В данном разделе необходимо кратко изложить важнейшую информацию об образовательном учреждении.</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 xml:space="preserve">2. Сведения об </w:t>
      </w:r>
      <w:proofErr w:type="gramStart"/>
      <w:r w:rsidRPr="00A475C1">
        <w:rPr>
          <w:rFonts w:ascii="Times New Roman" w:hAnsi="Times New Roman" w:cs="Times New Roman"/>
          <w:bCs/>
          <w:sz w:val="28"/>
          <w:szCs w:val="28"/>
        </w:rPr>
        <w:t>обучающихся</w:t>
      </w:r>
      <w:proofErr w:type="gramEnd"/>
      <w:r w:rsidRPr="00A475C1">
        <w:rPr>
          <w:rFonts w:ascii="Times New Roman" w:hAnsi="Times New Roman" w:cs="Times New Roman"/>
          <w:bCs/>
          <w:sz w:val="28"/>
          <w:szCs w:val="28"/>
        </w:rPr>
        <w:t xml:space="preserve">. В этом разделе </w:t>
      </w:r>
      <w:r w:rsidRPr="00A475C1">
        <w:rPr>
          <w:rFonts w:ascii="Times New Roman" w:hAnsi="Times New Roman" w:cs="Times New Roman"/>
          <w:sz w:val="28"/>
          <w:szCs w:val="28"/>
        </w:rPr>
        <w:t>указываются важнейшие объемные показатели (количество обучающихся, групп, классов-комплектов, наличие и характер потоков и различных видов классов, сменность занятий).</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3. Организационно-педагогические условия.</w:t>
      </w:r>
      <w:r w:rsidRPr="00A475C1">
        <w:rPr>
          <w:rFonts w:ascii="Times New Roman" w:hAnsi="Times New Roman" w:cs="Times New Roman"/>
          <w:sz w:val="28"/>
          <w:szCs w:val="28"/>
        </w:rPr>
        <w:t xml:space="preserve"> Здесь приводится характеристика действующего программно-методического обеспечения учебного и воспитательного процессов; описываются подходы к диагностике результатов образовательного процесса.</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4. Характеристика окружающего социума. В этом фрагменте Программы дается</w:t>
      </w:r>
      <w:r w:rsidRPr="00A475C1">
        <w:rPr>
          <w:rFonts w:ascii="Times New Roman" w:hAnsi="Times New Roman" w:cs="Times New Roman"/>
          <w:sz w:val="28"/>
          <w:szCs w:val="28"/>
        </w:rPr>
        <w:t xml:space="preserve"> краткая характеристика социального окружения образовательного учреждения и характер его влияния на ОУ.</w:t>
      </w:r>
    </w:p>
    <w:p w:rsidR="0060266E" w:rsidRPr="00A475C1" w:rsidRDefault="0060266E" w:rsidP="0060266E">
      <w:pPr>
        <w:spacing w:line="360" w:lineRule="auto"/>
        <w:jc w:val="both"/>
        <w:rPr>
          <w:rFonts w:ascii="Times New Roman" w:hAnsi="Times New Roman" w:cs="Times New Roman"/>
          <w:bCs/>
          <w:sz w:val="28"/>
          <w:szCs w:val="28"/>
        </w:rPr>
      </w:pPr>
      <w:r w:rsidRPr="00A475C1">
        <w:rPr>
          <w:rFonts w:ascii="Times New Roman" w:hAnsi="Times New Roman" w:cs="Times New Roman"/>
          <w:bCs/>
          <w:sz w:val="28"/>
          <w:szCs w:val="28"/>
        </w:rPr>
        <w:t xml:space="preserve">5. Сведения о педагогах, работающих в образовательном учреждении: </w:t>
      </w:r>
      <w:r w:rsidRPr="00A475C1">
        <w:rPr>
          <w:rFonts w:ascii="Times New Roman" w:hAnsi="Times New Roman" w:cs="Times New Roman"/>
          <w:sz w:val="28"/>
          <w:szCs w:val="28"/>
        </w:rPr>
        <w:t xml:space="preserve">общее количество педагогов, соотношение основных работников и совместителей, распределение педагогов по возрасту, стажу, уровню образования, </w:t>
      </w:r>
      <w:r w:rsidRPr="00A475C1">
        <w:rPr>
          <w:rFonts w:ascii="Times New Roman" w:hAnsi="Times New Roman" w:cs="Times New Roman"/>
          <w:sz w:val="28"/>
          <w:szCs w:val="28"/>
        </w:rPr>
        <w:lastRenderedPageBreak/>
        <w:t>квалификации (с учетом разрядов и квалификационных категорий, наличие учителей, отмеченных наградами, почетными званиями, имеющих ученые степени, работающих в учреждении преподавателей вузов, сотрудников НИИ и т.п.). Кроме того, необходимо коротко описать систему работы с педагогическими кадрами.</w:t>
      </w:r>
    </w:p>
    <w:p w:rsidR="0060266E" w:rsidRPr="00A475C1" w:rsidRDefault="0060266E" w:rsidP="0060266E">
      <w:pPr>
        <w:spacing w:line="360" w:lineRule="auto"/>
        <w:jc w:val="both"/>
        <w:rPr>
          <w:rFonts w:ascii="Times New Roman" w:hAnsi="Times New Roman" w:cs="Times New Roman"/>
          <w:spacing w:val="4"/>
          <w:sz w:val="28"/>
          <w:szCs w:val="28"/>
        </w:rPr>
      </w:pPr>
      <w:r w:rsidRPr="00A475C1">
        <w:rPr>
          <w:rFonts w:ascii="Times New Roman" w:hAnsi="Times New Roman" w:cs="Times New Roman"/>
          <w:bCs/>
          <w:spacing w:val="4"/>
          <w:sz w:val="28"/>
          <w:szCs w:val="28"/>
        </w:rPr>
        <w:t xml:space="preserve">6. Характеристика достижений образовательного учреждения (достижения в освоении </w:t>
      </w:r>
      <w:proofErr w:type="gramStart"/>
      <w:r w:rsidRPr="00A475C1">
        <w:rPr>
          <w:rFonts w:ascii="Times New Roman" w:hAnsi="Times New Roman" w:cs="Times New Roman"/>
          <w:bCs/>
          <w:spacing w:val="4"/>
          <w:sz w:val="28"/>
          <w:szCs w:val="28"/>
        </w:rPr>
        <w:t>обучающимися</w:t>
      </w:r>
      <w:proofErr w:type="gramEnd"/>
      <w:r w:rsidRPr="00A475C1">
        <w:rPr>
          <w:rFonts w:ascii="Times New Roman" w:hAnsi="Times New Roman" w:cs="Times New Roman"/>
          <w:bCs/>
          <w:spacing w:val="4"/>
          <w:sz w:val="28"/>
          <w:szCs w:val="28"/>
        </w:rPr>
        <w:t xml:space="preserve"> государственных образовательных стандартов/федеральных государственных образовательных стандартов общего образования, качество знаний, достижения в педагогической деятельности, развитие материально-технической базы). </w:t>
      </w:r>
      <w:proofErr w:type="gramStart"/>
      <w:r w:rsidRPr="00A475C1">
        <w:rPr>
          <w:rFonts w:ascii="Times New Roman" w:hAnsi="Times New Roman" w:cs="Times New Roman"/>
          <w:bCs/>
          <w:spacing w:val="4"/>
          <w:sz w:val="28"/>
          <w:szCs w:val="28"/>
        </w:rPr>
        <w:t>Следует представить</w:t>
      </w:r>
      <w:r w:rsidRPr="00A475C1">
        <w:rPr>
          <w:rFonts w:ascii="Times New Roman" w:hAnsi="Times New Roman" w:cs="Times New Roman"/>
          <w:spacing w:val="4"/>
          <w:sz w:val="28"/>
          <w:szCs w:val="28"/>
        </w:rPr>
        <w:t xml:space="preserve"> информацию об основных результатах образовательного процесса (в динамике за последние 3–5 лет), основных результатах инновационных процессов, опытно-экспериментальной работы. </w:t>
      </w:r>
      <w:proofErr w:type="gramEnd"/>
    </w:p>
    <w:p w:rsidR="0060266E" w:rsidRPr="00A475C1" w:rsidRDefault="0060266E" w:rsidP="0060266E">
      <w:pPr>
        <w:spacing w:line="360" w:lineRule="auto"/>
        <w:jc w:val="both"/>
        <w:rPr>
          <w:rFonts w:ascii="Times New Roman" w:hAnsi="Times New Roman" w:cs="Times New Roman"/>
          <w:bCs/>
          <w:spacing w:val="4"/>
          <w:sz w:val="28"/>
          <w:szCs w:val="28"/>
        </w:rPr>
      </w:pPr>
      <w:r w:rsidRPr="00A475C1">
        <w:rPr>
          <w:rFonts w:ascii="Times New Roman" w:hAnsi="Times New Roman" w:cs="Times New Roman"/>
          <w:bCs/>
          <w:spacing w:val="4"/>
          <w:sz w:val="28"/>
          <w:szCs w:val="28"/>
        </w:rPr>
        <w:t>7. Выявленные проблемы, требующие изменений (в содержании образования, в организации образовательного процесса и технологиях обучения, в организации управления образовательным учреждением, повышении квалификации педагогических работников, другие). Э</w:t>
      </w:r>
      <w:r w:rsidRPr="00A475C1">
        <w:rPr>
          <w:rFonts w:ascii="Times New Roman" w:hAnsi="Times New Roman" w:cs="Times New Roman"/>
          <w:spacing w:val="4"/>
          <w:sz w:val="28"/>
          <w:szCs w:val="28"/>
        </w:rPr>
        <w:t xml:space="preserve">то важная функция управления современным образовательным учреждением, составная часть аналитико-прогностического обоснования Программы развития </w:t>
      </w:r>
      <w:proofErr w:type="spellStart"/>
      <w:r w:rsidRPr="00A475C1">
        <w:rPr>
          <w:rFonts w:ascii="Times New Roman" w:hAnsi="Times New Roman" w:cs="Times New Roman"/>
          <w:spacing w:val="4"/>
          <w:sz w:val="28"/>
          <w:szCs w:val="28"/>
        </w:rPr>
        <w:t>ФКиС</w:t>
      </w:r>
      <w:proofErr w:type="spellEnd"/>
      <w:r w:rsidRPr="00A475C1">
        <w:rPr>
          <w:rFonts w:ascii="Times New Roman" w:hAnsi="Times New Roman" w:cs="Times New Roman"/>
          <w:spacing w:val="4"/>
          <w:sz w:val="28"/>
          <w:szCs w:val="28"/>
        </w:rPr>
        <w:t xml:space="preserve"> в ОУ. </w:t>
      </w:r>
    </w:p>
    <w:p w:rsidR="0060266E" w:rsidRPr="00E14CF9" w:rsidRDefault="0060266E" w:rsidP="0060266E">
      <w:pPr>
        <w:spacing w:line="360" w:lineRule="auto"/>
        <w:jc w:val="both"/>
        <w:rPr>
          <w:rFonts w:ascii="Times New Roman" w:hAnsi="Times New Roman" w:cs="Times New Roman"/>
          <w:b/>
          <w:i/>
          <w:sz w:val="28"/>
          <w:szCs w:val="28"/>
        </w:rPr>
      </w:pPr>
      <w:r w:rsidRPr="00A475C1">
        <w:rPr>
          <w:rFonts w:ascii="Times New Roman" w:hAnsi="Times New Roman" w:cs="Times New Roman"/>
          <w:spacing w:val="4"/>
          <w:sz w:val="28"/>
          <w:szCs w:val="28"/>
        </w:rPr>
        <w:t xml:space="preserve">Значимость такого анализа для развития </w:t>
      </w:r>
      <w:proofErr w:type="spellStart"/>
      <w:r w:rsidRPr="00A475C1">
        <w:rPr>
          <w:rFonts w:ascii="Times New Roman" w:hAnsi="Times New Roman" w:cs="Times New Roman"/>
          <w:spacing w:val="4"/>
          <w:sz w:val="28"/>
          <w:szCs w:val="28"/>
        </w:rPr>
        <w:t>ФКиС</w:t>
      </w:r>
      <w:proofErr w:type="spellEnd"/>
      <w:r w:rsidRPr="00A475C1">
        <w:rPr>
          <w:rFonts w:ascii="Times New Roman" w:hAnsi="Times New Roman" w:cs="Times New Roman"/>
          <w:spacing w:val="4"/>
          <w:sz w:val="28"/>
          <w:szCs w:val="28"/>
        </w:rPr>
        <w:t xml:space="preserve"> образовательного учреждения огромна: реализация данной функции и входящих в ее состав задач позволяет уточнить миссию ОУ, определить оптимальные модели выпускников, сделать выбор основных направлений развития. </w:t>
      </w:r>
    </w:p>
    <w:p w:rsidR="0060266E" w:rsidRPr="00A475C1" w:rsidRDefault="0060266E" w:rsidP="0060266E">
      <w:pPr>
        <w:pStyle w:val="a9"/>
        <w:spacing w:line="360" w:lineRule="auto"/>
        <w:rPr>
          <w:lang w:val="ru-RU"/>
        </w:rPr>
      </w:pPr>
    </w:p>
    <w:p w:rsidR="0060266E" w:rsidRPr="00A475C1" w:rsidRDefault="0060266E" w:rsidP="0060266E">
      <w:pPr>
        <w:pStyle w:val="a9"/>
        <w:spacing w:line="360" w:lineRule="auto"/>
        <w:rPr>
          <w:lang w:val="ru-RU"/>
        </w:rPr>
      </w:pPr>
      <w:r w:rsidRPr="00A475C1">
        <w:t xml:space="preserve">Содержание Программы </w:t>
      </w:r>
      <w:r w:rsidRPr="00A475C1">
        <w:rPr>
          <w:lang w:val="ru-RU"/>
        </w:rPr>
        <w:t xml:space="preserve"> </w:t>
      </w:r>
      <w:r w:rsidRPr="00A475C1">
        <w:t xml:space="preserve"> </w:t>
      </w:r>
      <w:r w:rsidRPr="00A475C1">
        <w:rPr>
          <w:rStyle w:val="10"/>
          <w:b/>
        </w:rPr>
        <w:t>развития</w:t>
      </w:r>
      <w:r w:rsidRPr="00A475C1">
        <w:t xml:space="preserve"> </w:t>
      </w:r>
      <w:r w:rsidRPr="00A475C1">
        <w:rPr>
          <w:lang w:val="ru-RU"/>
        </w:rPr>
        <w:t xml:space="preserve"> </w:t>
      </w:r>
      <w:r w:rsidRPr="00A475C1">
        <w:t>физической культуры и спорта в  общеобразовательном  учреждении</w:t>
      </w:r>
      <w:r w:rsidRPr="00A475C1">
        <w:br/>
      </w:r>
    </w:p>
    <w:p w:rsidR="0060266E" w:rsidRPr="00A475C1" w:rsidRDefault="0060266E" w:rsidP="0060266E">
      <w:pPr>
        <w:pStyle w:val="a5"/>
        <w:spacing w:line="360" w:lineRule="auto"/>
        <w:ind w:firstLine="709"/>
        <w:jc w:val="both"/>
        <w:rPr>
          <w:b w:val="0"/>
          <w:bCs/>
          <w:kern w:val="32"/>
          <w:sz w:val="28"/>
          <w:szCs w:val="28"/>
          <w:lang w:val="ru-RU"/>
        </w:rPr>
      </w:pPr>
      <w:bookmarkStart w:id="2" w:name="_Toc357095350"/>
      <w:r w:rsidRPr="00A475C1">
        <w:rPr>
          <w:rStyle w:val="10"/>
          <w:sz w:val="28"/>
          <w:szCs w:val="28"/>
        </w:rPr>
        <w:lastRenderedPageBreak/>
        <w:t>Проблемный анализ</w:t>
      </w:r>
      <w:bookmarkEnd w:id="2"/>
      <w:r w:rsidRPr="00A475C1">
        <w:rPr>
          <w:rStyle w:val="10"/>
          <w:b/>
          <w:sz w:val="28"/>
          <w:szCs w:val="28"/>
          <w:lang w:val="ru-RU"/>
        </w:rPr>
        <w:t xml:space="preserve"> </w:t>
      </w:r>
      <w:r>
        <w:rPr>
          <w:rStyle w:val="10"/>
          <w:b/>
          <w:sz w:val="28"/>
          <w:szCs w:val="28"/>
          <w:lang w:val="ru-RU"/>
        </w:rPr>
        <w:t>–</w:t>
      </w:r>
      <w:r w:rsidRPr="00A475C1">
        <w:rPr>
          <w:rStyle w:val="10"/>
          <w:b/>
          <w:sz w:val="28"/>
          <w:szCs w:val="28"/>
          <w:lang w:val="ru-RU"/>
        </w:rPr>
        <w:t xml:space="preserve"> </w:t>
      </w:r>
      <w:r w:rsidRPr="00A475C1">
        <w:rPr>
          <w:b w:val="0"/>
          <w:sz w:val="28"/>
          <w:szCs w:val="28"/>
          <w:lang w:val="ru-RU"/>
        </w:rPr>
        <w:t>а</w:t>
      </w:r>
      <w:proofErr w:type="spellStart"/>
      <w:r w:rsidRPr="00A475C1">
        <w:rPr>
          <w:b w:val="0"/>
          <w:sz w:val="28"/>
          <w:szCs w:val="28"/>
        </w:rPr>
        <w:t>налитическое</w:t>
      </w:r>
      <w:proofErr w:type="spellEnd"/>
      <w:r w:rsidRPr="003F75C2">
        <w:rPr>
          <w:b w:val="0"/>
          <w:sz w:val="28"/>
          <w:szCs w:val="28"/>
          <w:lang w:val="ru-RU"/>
        </w:rPr>
        <w:t xml:space="preserve"> </w:t>
      </w:r>
      <w:r w:rsidRPr="00A475C1">
        <w:rPr>
          <w:b w:val="0"/>
          <w:sz w:val="28"/>
          <w:szCs w:val="28"/>
        </w:rPr>
        <w:t xml:space="preserve"> обоснование Программы развития </w:t>
      </w:r>
      <w:proofErr w:type="spellStart"/>
      <w:r w:rsidRPr="00A475C1">
        <w:rPr>
          <w:b w:val="0"/>
          <w:sz w:val="28"/>
          <w:szCs w:val="28"/>
        </w:rPr>
        <w:t>ФКиС</w:t>
      </w:r>
      <w:proofErr w:type="spellEnd"/>
      <w:r w:rsidRPr="00A475C1">
        <w:rPr>
          <w:b w:val="0"/>
          <w:sz w:val="28"/>
          <w:szCs w:val="28"/>
        </w:rPr>
        <w:t xml:space="preserve"> позволяет уточнить миссию образовательного учреждения, определить оптимальные модели выпускников, сделать выбор основных направлений развития ОУ. Важно сделать анализ социального заказа образовательного учреждения.</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Механизм проблемного анализа:</w:t>
      </w:r>
    </w:p>
    <w:p w:rsidR="0060266E" w:rsidRPr="00A475C1" w:rsidRDefault="0060266E" w:rsidP="0060266E">
      <w:pPr>
        <w:numPr>
          <w:ilvl w:val="0"/>
          <w:numId w:val="7"/>
        </w:numPr>
        <w:tabs>
          <w:tab w:val="left" w:pos="993"/>
        </w:tabs>
        <w:spacing w:after="0" w:line="360" w:lineRule="auto"/>
        <w:ind w:hanging="11"/>
        <w:jc w:val="both"/>
        <w:rPr>
          <w:rFonts w:ascii="Times New Roman" w:hAnsi="Times New Roman" w:cs="Times New Roman"/>
          <w:sz w:val="28"/>
          <w:szCs w:val="28"/>
        </w:rPr>
      </w:pPr>
      <w:r w:rsidRPr="00A475C1">
        <w:rPr>
          <w:rFonts w:ascii="Times New Roman" w:hAnsi="Times New Roman" w:cs="Times New Roman"/>
          <w:sz w:val="28"/>
          <w:szCs w:val="28"/>
        </w:rPr>
        <w:t>анализ результатов;</w:t>
      </w:r>
    </w:p>
    <w:p w:rsidR="0060266E" w:rsidRPr="00A475C1" w:rsidRDefault="0060266E" w:rsidP="0060266E">
      <w:pPr>
        <w:numPr>
          <w:ilvl w:val="0"/>
          <w:numId w:val="7"/>
        </w:numPr>
        <w:tabs>
          <w:tab w:val="left" w:pos="993"/>
        </w:tabs>
        <w:spacing w:after="0" w:line="360" w:lineRule="auto"/>
        <w:ind w:hanging="11"/>
        <w:jc w:val="both"/>
        <w:rPr>
          <w:rFonts w:ascii="Times New Roman" w:hAnsi="Times New Roman" w:cs="Times New Roman"/>
          <w:sz w:val="28"/>
          <w:szCs w:val="28"/>
        </w:rPr>
      </w:pPr>
      <w:r w:rsidRPr="00A475C1">
        <w:rPr>
          <w:rFonts w:ascii="Times New Roman" w:hAnsi="Times New Roman" w:cs="Times New Roman"/>
          <w:sz w:val="28"/>
          <w:szCs w:val="28"/>
        </w:rPr>
        <w:t>анализ учебно-воспитательного процесса;</w:t>
      </w:r>
    </w:p>
    <w:p w:rsidR="0060266E" w:rsidRPr="00A475C1" w:rsidRDefault="0060266E" w:rsidP="0060266E">
      <w:pPr>
        <w:numPr>
          <w:ilvl w:val="0"/>
          <w:numId w:val="7"/>
        </w:numPr>
        <w:tabs>
          <w:tab w:val="left" w:pos="993"/>
        </w:tabs>
        <w:spacing w:after="0" w:line="360" w:lineRule="auto"/>
        <w:ind w:hanging="11"/>
        <w:jc w:val="both"/>
        <w:rPr>
          <w:rFonts w:ascii="Times New Roman" w:hAnsi="Times New Roman" w:cs="Times New Roman"/>
          <w:sz w:val="28"/>
          <w:szCs w:val="28"/>
        </w:rPr>
      </w:pPr>
      <w:r w:rsidRPr="00A475C1">
        <w:rPr>
          <w:rFonts w:ascii="Times New Roman" w:hAnsi="Times New Roman" w:cs="Times New Roman"/>
          <w:sz w:val="28"/>
          <w:szCs w:val="28"/>
        </w:rPr>
        <w:t>анализ условий.</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1.</w:t>
      </w:r>
      <w:r w:rsidRPr="00A475C1">
        <w:rPr>
          <w:rFonts w:ascii="Times New Roman" w:hAnsi="Times New Roman" w:cs="Times New Roman"/>
          <w:sz w:val="28"/>
          <w:szCs w:val="28"/>
        </w:rPr>
        <w:tab/>
        <w:t>Выяснение, какие результаты в соответствии с целевыми показателями  не удовлетворяют, как  их  можно изменить.</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2.</w:t>
      </w:r>
      <w:r w:rsidRPr="00A475C1">
        <w:rPr>
          <w:rFonts w:ascii="Times New Roman" w:hAnsi="Times New Roman" w:cs="Times New Roman"/>
          <w:sz w:val="28"/>
          <w:szCs w:val="28"/>
        </w:rPr>
        <w:tab/>
        <w:t>Формулировка, реальных результатов.</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3.</w:t>
      </w:r>
      <w:r w:rsidRPr="00A475C1">
        <w:rPr>
          <w:rFonts w:ascii="Times New Roman" w:hAnsi="Times New Roman" w:cs="Times New Roman"/>
          <w:sz w:val="28"/>
          <w:szCs w:val="28"/>
        </w:rPr>
        <w:tab/>
        <w:t>По разнице желаемых и имеющихся результатов формулируются проблемы  для достижения результатов.</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4.</w:t>
      </w:r>
      <w:r w:rsidRPr="00A475C1">
        <w:rPr>
          <w:rFonts w:ascii="Times New Roman" w:hAnsi="Times New Roman" w:cs="Times New Roman"/>
          <w:sz w:val="28"/>
          <w:szCs w:val="28"/>
        </w:rPr>
        <w:tab/>
        <w:t>Выявляем недостатки, мешающие достижению желаемого результата.</w:t>
      </w:r>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5.</w:t>
      </w:r>
      <w:r w:rsidRPr="00A475C1">
        <w:rPr>
          <w:rFonts w:ascii="Times New Roman" w:hAnsi="Times New Roman" w:cs="Times New Roman"/>
          <w:sz w:val="28"/>
          <w:szCs w:val="28"/>
        </w:rPr>
        <w:tab/>
      </w:r>
      <w:proofErr w:type="gramStart"/>
      <w:r w:rsidRPr="00A475C1">
        <w:rPr>
          <w:rFonts w:ascii="Times New Roman" w:hAnsi="Times New Roman" w:cs="Times New Roman"/>
          <w:sz w:val="28"/>
          <w:szCs w:val="28"/>
        </w:rPr>
        <w:t>Констатация недостатков - (научно-методические, кадровые, финансовые, материально-технические,  др.),  из за которых возникли проблемы.</w:t>
      </w:r>
      <w:proofErr w:type="gramEnd"/>
    </w:p>
    <w:p w:rsidR="0060266E" w:rsidRPr="00A475C1"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6.</w:t>
      </w:r>
      <w:r w:rsidRPr="00A475C1">
        <w:rPr>
          <w:rFonts w:ascii="Times New Roman" w:hAnsi="Times New Roman" w:cs="Times New Roman"/>
          <w:sz w:val="28"/>
          <w:szCs w:val="28"/>
        </w:rPr>
        <w:tab/>
        <w:t>Сортировка  выявленные проблемы по значимости</w:t>
      </w:r>
    </w:p>
    <w:p w:rsidR="0060266E" w:rsidRPr="00A475C1" w:rsidRDefault="0060266E" w:rsidP="0060266E">
      <w:pPr>
        <w:spacing w:line="360" w:lineRule="auto"/>
        <w:ind w:firstLine="708"/>
        <w:jc w:val="both"/>
        <w:rPr>
          <w:rFonts w:ascii="Times New Roman" w:hAnsi="Times New Roman" w:cs="Times New Roman"/>
          <w:bCs/>
          <w:sz w:val="28"/>
          <w:szCs w:val="28"/>
        </w:rPr>
      </w:pPr>
      <w:r w:rsidRPr="00A475C1">
        <w:rPr>
          <w:rFonts w:ascii="Times New Roman" w:hAnsi="Times New Roman" w:cs="Times New Roman"/>
          <w:bCs/>
          <w:sz w:val="28"/>
          <w:szCs w:val="28"/>
        </w:rPr>
        <w:t>Описание проблем должно содержать только конкретные, относящиеся к Программе развития сведения, а не информацию общего характера. В данном разделе не следует указывать конкретные задачи Программы, мероприятия Программы или планируемые результаты.</w:t>
      </w:r>
    </w:p>
    <w:p w:rsidR="0060266E" w:rsidRPr="00A475C1" w:rsidRDefault="0060266E" w:rsidP="0060266E">
      <w:pPr>
        <w:spacing w:line="360" w:lineRule="auto"/>
        <w:ind w:firstLine="708"/>
        <w:jc w:val="both"/>
        <w:rPr>
          <w:rFonts w:ascii="Times New Roman" w:hAnsi="Times New Roman" w:cs="Times New Roman"/>
          <w:bCs/>
          <w:sz w:val="28"/>
          <w:szCs w:val="28"/>
        </w:rPr>
      </w:pPr>
      <w:r w:rsidRPr="00A475C1">
        <w:rPr>
          <w:rFonts w:ascii="Times New Roman" w:hAnsi="Times New Roman" w:cs="Times New Roman"/>
          <w:bCs/>
          <w:sz w:val="28"/>
          <w:szCs w:val="28"/>
        </w:rPr>
        <w:t xml:space="preserve">Следует дать описание,  предлагаемой Программы развития </w:t>
      </w:r>
      <w:proofErr w:type="spellStart"/>
      <w:r w:rsidRPr="00A475C1">
        <w:rPr>
          <w:rFonts w:ascii="Times New Roman" w:hAnsi="Times New Roman" w:cs="Times New Roman"/>
          <w:bCs/>
          <w:sz w:val="28"/>
          <w:szCs w:val="28"/>
        </w:rPr>
        <w:t>ФКиС</w:t>
      </w:r>
      <w:proofErr w:type="spellEnd"/>
      <w:r w:rsidRPr="00A475C1">
        <w:rPr>
          <w:rFonts w:ascii="Times New Roman" w:hAnsi="Times New Roman" w:cs="Times New Roman"/>
          <w:bCs/>
          <w:sz w:val="28"/>
          <w:szCs w:val="28"/>
        </w:rPr>
        <w:t xml:space="preserve"> образовательного учреждения. Необходимо представить обоснование связи решаемой проблемы с приоритетами, изложенными в </w:t>
      </w:r>
      <w:r w:rsidRPr="00A475C1">
        <w:rPr>
          <w:rFonts w:ascii="Times New Roman" w:hAnsi="Times New Roman" w:cs="Times New Roman"/>
          <w:sz w:val="28"/>
          <w:szCs w:val="28"/>
        </w:rPr>
        <w:t>стратегии развития физической культуры и спорта в Российской Федерации до 2020 года,</w:t>
      </w:r>
      <w:r w:rsidRPr="00A475C1">
        <w:rPr>
          <w:rFonts w:ascii="Times New Roman" w:hAnsi="Times New Roman" w:cs="Times New Roman"/>
          <w:bCs/>
          <w:sz w:val="28"/>
          <w:szCs w:val="28"/>
        </w:rPr>
        <w:t xml:space="preserve"> </w:t>
      </w:r>
      <w:r w:rsidRPr="00A475C1">
        <w:rPr>
          <w:rFonts w:ascii="Times New Roman" w:hAnsi="Times New Roman" w:cs="Times New Roman"/>
          <w:bCs/>
          <w:sz w:val="28"/>
          <w:szCs w:val="28"/>
        </w:rPr>
        <w:lastRenderedPageBreak/>
        <w:t>национальной образовательной инициативе «Наша новая школа», Государственной программе «Развитие образования» на 2013-2020 годы.</w:t>
      </w:r>
    </w:p>
    <w:p w:rsidR="0060266E" w:rsidRDefault="0060266E" w:rsidP="0060266E">
      <w:pPr>
        <w:pStyle w:val="a5"/>
        <w:spacing w:line="360" w:lineRule="auto"/>
        <w:jc w:val="left"/>
        <w:rPr>
          <w:rStyle w:val="10"/>
          <w:b/>
          <w:i/>
          <w:sz w:val="28"/>
          <w:szCs w:val="28"/>
          <w:lang w:val="ru-RU"/>
        </w:rPr>
      </w:pPr>
      <w:bookmarkStart w:id="3" w:name="_Toc357095351"/>
      <w:r w:rsidRPr="00A475C1">
        <w:rPr>
          <w:rStyle w:val="10"/>
          <w:b/>
          <w:i/>
          <w:sz w:val="28"/>
          <w:szCs w:val="28"/>
        </w:rPr>
        <w:t xml:space="preserve"> Анализ внутренней среды образовательного учреждения</w:t>
      </w:r>
      <w:bookmarkEnd w:id="3"/>
    </w:p>
    <w:p w:rsidR="0060266E" w:rsidRPr="00E14CF9" w:rsidRDefault="0060266E" w:rsidP="0060266E">
      <w:pPr>
        <w:pStyle w:val="a5"/>
        <w:spacing w:line="360" w:lineRule="auto"/>
        <w:jc w:val="left"/>
        <w:rPr>
          <w:rStyle w:val="10"/>
          <w:b/>
          <w:i/>
          <w:sz w:val="28"/>
          <w:szCs w:val="28"/>
          <w:lang w:val="ru-RU"/>
        </w:rPr>
      </w:pPr>
    </w:p>
    <w:p w:rsidR="0060266E" w:rsidRPr="00A475C1" w:rsidRDefault="0060266E" w:rsidP="0060266E">
      <w:pPr>
        <w:spacing w:line="360" w:lineRule="auto"/>
        <w:ind w:firstLine="720"/>
        <w:jc w:val="both"/>
        <w:rPr>
          <w:rFonts w:ascii="Times New Roman" w:hAnsi="Times New Roman" w:cs="Times New Roman"/>
          <w:bCs/>
          <w:iCs/>
          <w:sz w:val="28"/>
          <w:szCs w:val="28"/>
        </w:rPr>
      </w:pPr>
      <w:r w:rsidRPr="00A475C1">
        <w:rPr>
          <w:rFonts w:ascii="Times New Roman" w:hAnsi="Times New Roman" w:cs="Times New Roman"/>
          <w:sz w:val="28"/>
          <w:szCs w:val="28"/>
        </w:rPr>
        <w:t xml:space="preserve">Руководитель образовательного учреждения  представляет себе образовательное учреждение в целом  и понимает его внутреннее строение и особенности функционирования всех его компонентов. </w:t>
      </w:r>
      <w:r w:rsidRPr="00A475C1">
        <w:rPr>
          <w:rFonts w:ascii="Times New Roman" w:hAnsi="Times New Roman" w:cs="Times New Roman"/>
          <w:bCs/>
          <w:iCs/>
          <w:sz w:val="28"/>
          <w:szCs w:val="28"/>
        </w:rPr>
        <w:t>Таким образом, внутренняя среда – это совокупность компонентов, их функциональных взаимосвязей и участников образовательного процесса, в деятельности которых реализуются цели образовательного учреждения.</w:t>
      </w:r>
    </w:p>
    <w:p w:rsidR="0060266E" w:rsidRPr="00A475C1" w:rsidRDefault="0060266E" w:rsidP="0060266E">
      <w:pPr>
        <w:numPr>
          <w:ilvl w:val="12"/>
          <w:numId w:val="0"/>
        </w:numPr>
        <w:spacing w:line="360" w:lineRule="auto"/>
        <w:ind w:firstLine="709"/>
        <w:jc w:val="both"/>
        <w:rPr>
          <w:rFonts w:ascii="Times New Roman" w:hAnsi="Times New Roman" w:cs="Times New Roman"/>
          <w:sz w:val="28"/>
          <w:szCs w:val="28"/>
        </w:rPr>
      </w:pPr>
      <w:r w:rsidRPr="00A475C1">
        <w:rPr>
          <w:rFonts w:ascii="Times New Roman" w:hAnsi="Times New Roman" w:cs="Times New Roman"/>
          <w:sz w:val="28"/>
          <w:szCs w:val="28"/>
        </w:rPr>
        <w:t xml:space="preserve">Одним из  методов анализа внутренней среды в рамках стратегического планирования является SWOT-анализ (ССВУ-анализ). </w:t>
      </w:r>
    </w:p>
    <w:p w:rsidR="0060266E" w:rsidRPr="00A475C1" w:rsidRDefault="0060266E" w:rsidP="0060266E">
      <w:pPr>
        <w:numPr>
          <w:ilvl w:val="12"/>
          <w:numId w:val="0"/>
        </w:num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«С» - сильные стороны ОУ по отношению к какому-то вопросу или задаче; 2«С» - его слабые стороны;</w:t>
      </w:r>
    </w:p>
    <w:p w:rsidR="0060266E" w:rsidRPr="00A475C1" w:rsidRDefault="0060266E" w:rsidP="0060266E">
      <w:pPr>
        <w:numPr>
          <w:ilvl w:val="12"/>
          <w:numId w:val="0"/>
        </w:num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«В» - благоприятные для ОУ возможности, которые создает внешняя среда и его ожидаемые изменения;</w:t>
      </w:r>
    </w:p>
    <w:p w:rsidR="0060266E" w:rsidRPr="00A475C1" w:rsidRDefault="0060266E" w:rsidP="0060266E">
      <w:pPr>
        <w:numPr>
          <w:ilvl w:val="12"/>
          <w:numId w:val="0"/>
        </w:num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 xml:space="preserve"> «У» – угрозы, опасности, риски, которые несет с собой эта среда. </w:t>
      </w:r>
    </w:p>
    <w:p w:rsidR="0060266E" w:rsidRPr="00A475C1" w:rsidRDefault="0060266E" w:rsidP="0060266E">
      <w:pPr>
        <w:pStyle w:val="2"/>
        <w:numPr>
          <w:ilvl w:val="12"/>
          <w:numId w:val="0"/>
        </w:numPr>
        <w:spacing w:after="0" w:line="360" w:lineRule="auto"/>
        <w:jc w:val="both"/>
        <w:rPr>
          <w:sz w:val="28"/>
          <w:szCs w:val="28"/>
        </w:rPr>
      </w:pPr>
      <w:r w:rsidRPr="00A475C1">
        <w:rPr>
          <w:sz w:val="28"/>
          <w:szCs w:val="28"/>
        </w:rPr>
        <w:t>После того, как получены первые итоги анализа, на их основе можно  определить:</w:t>
      </w:r>
    </w:p>
    <w:p w:rsidR="0060266E" w:rsidRPr="00A475C1" w:rsidRDefault="0060266E" w:rsidP="0060266E">
      <w:pPr>
        <w:numPr>
          <w:ilvl w:val="0"/>
          <w:numId w:val="8"/>
        </w:numPr>
        <w:tabs>
          <w:tab w:val="left" w:pos="1134"/>
        </w:tabs>
        <w:spacing w:after="0" w:line="360" w:lineRule="auto"/>
        <w:ind w:left="1134" w:hanging="425"/>
        <w:jc w:val="both"/>
        <w:rPr>
          <w:rFonts w:ascii="Times New Roman" w:hAnsi="Times New Roman" w:cs="Times New Roman"/>
          <w:sz w:val="28"/>
          <w:szCs w:val="28"/>
        </w:rPr>
      </w:pPr>
      <w:r w:rsidRPr="00A475C1">
        <w:rPr>
          <w:rFonts w:ascii="Times New Roman" w:hAnsi="Times New Roman" w:cs="Times New Roman"/>
          <w:sz w:val="28"/>
          <w:szCs w:val="28"/>
        </w:rPr>
        <w:t>какие имеющиеся  сильные стороны в реализации развития физической культуры в образовательном учреждении и что еще необходимо сделать для их усиления?</w:t>
      </w:r>
    </w:p>
    <w:p w:rsidR="0060266E" w:rsidRPr="00A475C1" w:rsidRDefault="0060266E" w:rsidP="0060266E">
      <w:pPr>
        <w:numPr>
          <w:ilvl w:val="0"/>
          <w:numId w:val="8"/>
        </w:numPr>
        <w:tabs>
          <w:tab w:val="left" w:pos="1134"/>
        </w:tabs>
        <w:spacing w:after="0" w:line="360" w:lineRule="auto"/>
        <w:ind w:left="1134" w:hanging="425"/>
        <w:jc w:val="both"/>
        <w:rPr>
          <w:rFonts w:ascii="Times New Roman" w:hAnsi="Times New Roman" w:cs="Times New Roman"/>
          <w:sz w:val="28"/>
          <w:szCs w:val="28"/>
        </w:rPr>
      </w:pPr>
      <w:r w:rsidRPr="00A475C1">
        <w:rPr>
          <w:rFonts w:ascii="Times New Roman" w:hAnsi="Times New Roman" w:cs="Times New Roman"/>
          <w:sz w:val="28"/>
          <w:szCs w:val="28"/>
        </w:rPr>
        <w:t>какие слабые стороны можно преодолеть, не допустить в дальнейшем, компенсировать, уменьшить их влияние и как именно?</w:t>
      </w:r>
    </w:p>
    <w:p w:rsidR="0060266E" w:rsidRPr="00A475C1" w:rsidRDefault="0060266E" w:rsidP="0060266E">
      <w:pPr>
        <w:numPr>
          <w:ilvl w:val="0"/>
          <w:numId w:val="8"/>
        </w:numPr>
        <w:tabs>
          <w:tab w:val="left" w:pos="1134"/>
        </w:tabs>
        <w:spacing w:after="0" w:line="360" w:lineRule="auto"/>
        <w:ind w:left="1134" w:hanging="425"/>
        <w:jc w:val="both"/>
        <w:rPr>
          <w:rFonts w:ascii="Times New Roman" w:hAnsi="Times New Roman" w:cs="Times New Roman"/>
          <w:sz w:val="28"/>
          <w:szCs w:val="28"/>
        </w:rPr>
      </w:pPr>
      <w:r w:rsidRPr="00A475C1">
        <w:rPr>
          <w:rFonts w:ascii="Times New Roman" w:hAnsi="Times New Roman" w:cs="Times New Roman"/>
          <w:sz w:val="28"/>
          <w:szCs w:val="28"/>
        </w:rPr>
        <w:t xml:space="preserve">что нужно сделать для усиления благоприятных возможностей внешнего влияния на  реализацию планов развития физической </w:t>
      </w:r>
      <w:r w:rsidRPr="00A475C1">
        <w:rPr>
          <w:rFonts w:ascii="Times New Roman" w:hAnsi="Times New Roman" w:cs="Times New Roman"/>
          <w:sz w:val="28"/>
          <w:szCs w:val="28"/>
        </w:rPr>
        <w:lastRenderedPageBreak/>
        <w:t>культуры в школе и как  вовремя распознавать их и использовать в интересах учреждения?</w:t>
      </w:r>
    </w:p>
    <w:p w:rsidR="0060266E" w:rsidRPr="00A475C1" w:rsidRDefault="0060266E" w:rsidP="0060266E">
      <w:pPr>
        <w:numPr>
          <w:ilvl w:val="0"/>
          <w:numId w:val="8"/>
        </w:numPr>
        <w:tabs>
          <w:tab w:val="left" w:pos="1134"/>
        </w:tabs>
        <w:spacing w:after="0" w:line="360" w:lineRule="auto"/>
        <w:ind w:left="1134" w:hanging="425"/>
        <w:jc w:val="both"/>
        <w:rPr>
          <w:rFonts w:ascii="Times New Roman" w:hAnsi="Times New Roman" w:cs="Times New Roman"/>
          <w:sz w:val="28"/>
          <w:szCs w:val="28"/>
        </w:rPr>
      </w:pPr>
      <w:r w:rsidRPr="00A475C1">
        <w:rPr>
          <w:rFonts w:ascii="Times New Roman" w:hAnsi="Times New Roman" w:cs="Times New Roman"/>
          <w:sz w:val="28"/>
          <w:szCs w:val="28"/>
        </w:rPr>
        <w:t>как противостоять внешним опасностям, угрозам и рискам?</w:t>
      </w:r>
    </w:p>
    <w:p w:rsidR="0060266E" w:rsidRPr="00A475C1" w:rsidRDefault="0060266E" w:rsidP="0060266E">
      <w:pPr>
        <w:shd w:val="clear" w:color="auto" w:fill="FFFFFF"/>
        <w:spacing w:line="360" w:lineRule="auto"/>
        <w:ind w:firstLine="607"/>
        <w:jc w:val="both"/>
        <w:rPr>
          <w:rFonts w:ascii="Times New Roman" w:hAnsi="Times New Roman" w:cs="Times New Roman"/>
          <w:color w:val="000000"/>
          <w:sz w:val="28"/>
          <w:szCs w:val="28"/>
        </w:rPr>
      </w:pPr>
      <w:r w:rsidRPr="00A475C1">
        <w:rPr>
          <w:rFonts w:ascii="Times New Roman" w:hAnsi="Times New Roman" w:cs="Times New Roman"/>
          <w:color w:val="000000"/>
          <w:sz w:val="28"/>
          <w:szCs w:val="28"/>
        </w:rPr>
        <w:t>Для осуществления этой работы руководитель ОУ приказом по образовательному учреждению создает рабочую группу, четко определяя сроки выполнения и желаемый результат: аналитическая справка, отчет, сравнительная таблица и т.д.</w:t>
      </w:r>
      <w:r w:rsidRPr="00A475C1">
        <w:rPr>
          <w:rStyle w:val="10"/>
          <w:rFonts w:ascii="Times New Roman" w:eastAsiaTheme="minorHAnsi" w:hAnsi="Times New Roman"/>
          <w:b w:val="0"/>
          <w:bCs w:val="0"/>
          <w:color w:val="000000"/>
          <w:sz w:val="28"/>
          <w:szCs w:val="28"/>
        </w:rPr>
        <w:t xml:space="preserve"> </w:t>
      </w:r>
      <w:r w:rsidRPr="00A475C1">
        <w:rPr>
          <w:rFonts w:ascii="Times New Roman" w:hAnsi="Times New Roman" w:cs="Times New Roman"/>
          <w:sz w:val="28"/>
          <w:szCs w:val="28"/>
        </w:rPr>
        <w:t>Выявленные в ходе анализа проблемы должны стать основой поиска идей, которые помогут решить эти проблемы.</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w:t>
      </w:r>
      <w:proofErr w:type="spellStart"/>
      <w:r w:rsidRPr="00A475C1">
        <w:rPr>
          <w:rFonts w:ascii="Times New Roman" w:hAnsi="Times New Roman" w:cs="Times New Roman"/>
          <w:sz w:val="28"/>
          <w:szCs w:val="28"/>
        </w:rPr>
        <w:t>Concepto</w:t>
      </w:r>
      <w:proofErr w:type="spellEnd"/>
      <w:r w:rsidRPr="00A475C1">
        <w:rPr>
          <w:rFonts w:ascii="Times New Roman" w:hAnsi="Times New Roman" w:cs="Times New Roman"/>
          <w:sz w:val="28"/>
          <w:szCs w:val="28"/>
        </w:rPr>
        <w:t>» лат</w:t>
      </w:r>
      <w:proofErr w:type="gramStart"/>
      <w:r w:rsidRPr="00A475C1">
        <w:rPr>
          <w:rFonts w:ascii="Times New Roman" w:hAnsi="Times New Roman" w:cs="Times New Roman"/>
          <w:sz w:val="28"/>
          <w:szCs w:val="28"/>
        </w:rPr>
        <w:t>.</w:t>
      </w:r>
      <w:proofErr w:type="gramEnd"/>
      <w:r w:rsidRPr="00A475C1">
        <w:rPr>
          <w:rFonts w:ascii="Times New Roman" w:hAnsi="Times New Roman" w:cs="Times New Roman"/>
          <w:sz w:val="28"/>
          <w:szCs w:val="28"/>
        </w:rPr>
        <w:t xml:space="preserve"> –  «</w:t>
      </w:r>
      <w:proofErr w:type="gramStart"/>
      <w:r w:rsidRPr="00A475C1">
        <w:rPr>
          <w:rFonts w:ascii="Times New Roman" w:hAnsi="Times New Roman" w:cs="Times New Roman"/>
          <w:sz w:val="28"/>
          <w:szCs w:val="28"/>
        </w:rPr>
        <w:t>с</w:t>
      </w:r>
      <w:proofErr w:type="gramEnd"/>
      <w:r w:rsidRPr="00A475C1">
        <w:rPr>
          <w:rFonts w:ascii="Times New Roman" w:hAnsi="Times New Roman" w:cs="Times New Roman"/>
          <w:sz w:val="28"/>
          <w:szCs w:val="28"/>
        </w:rPr>
        <w:t>хватывать», имеется в виду схватывать идею (идеи), сущность.</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 xml:space="preserve">Концепция Программы развития физической культуры и спорта  в общеобразовательном учреждении в рамках реализации стратегии развития физической культуры и спорта в Российской Федерации до 2020 года общеобразовательного учреждения должна начинаться с четкой и краткой формулировки перечня новых идей, за счет разработки и освоения которых будет осуществляться развитие. </w:t>
      </w:r>
    </w:p>
    <w:p w:rsidR="0060266E" w:rsidRPr="00995A97" w:rsidRDefault="0060266E" w:rsidP="0060266E">
      <w:pPr>
        <w:spacing w:line="360" w:lineRule="auto"/>
        <w:ind w:firstLine="708"/>
        <w:jc w:val="both"/>
        <w:rPr>
          <w:rFonts w:ascii="Times New Roman" w:hAnsi="Times New Roman" w:cs="Times New Roman"/>
          <w:sz w:val="28"/>
          <w:szCs w:val="28"/>
        </w:rPr>
      </w:pPr>
      <w:r w:rsidRPr="00995A97">
        <w:rPr>
          <w:rFonts w:ascii="Times New Roman" w:hAnsi="Times New Roman" w:cs="Times New Roman"/>
          <w:sz w:val="28"/>
          <w:szCs w:val="28"/>
        </w:rPr>
        <w:t>Стратегия</w:t>
      </w:r>
      <w:proofErr w:type="gramStart"/>
      <w:r w:rsidRPr="00995A97">
        <w:rPr>
          <w:rFonts w:ascii="Times New Roman" w:hAnsi="Times New Roman" w:cs="Times New Roman"/>
          <w:sz w:val="28"/>
          <w:szCs w:val="28"/>
        </w:rPr>
        <w:t xml:space="preserve"> :</w:t>
      </w:r>
      <w:proofErr w:type="gramEnd"/>
      <w:r w:rsidRPr="00995A97">
        <w:rPr>
          <w:rFonts w:ascii="Times New Roman" w:hAnsi="Times New Roman" w:cs="Times New Roman"/>
          <w:sz w:val="28"/>
          <w:szCs w:val="28"/>
        </w:rPr>
        <w:t xml:space="preserve"> </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1. Экспертным путем оп</w:t>
      </w:r>
      <w:r>
        <w:rPr>
          <w:rFonts w:ascii="Times New Roman" w:hAnsi="Times New Roman" w:cs="Times New Roman"/>
          <w:sz w:val="28"/>
          <w:szCs w:val="28"/>
        </w:rPr>
        <w:t xml:space="preserve">ределяется число этапов реализации и их продолжительность </w:t>
      </w:r>
      <w:r w:rsidRPr="00A475C1">
        <w:rPr>
          <w:rFonts w:ascii="Times New Roman" w:hAnsi="Times New Roman" w:cs="Times New Roman"/>
          <w:sz w:val="28"/>
          <w:szCs w:val="28"/>
        </w:rPr>
        <w:t>.</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2. Далее по каждому этапу формулируются направления изменений и желательно задачи.</w:t>
      </w:r>
    </w:p>
    <w:p w:rsidR="0060266E"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sz w:val="28"/>
          <w:szCs w:val="28"/>
        </w:rPr>
        <w:t>3. Производится расчет всех ресур</w:t>
      </w:r>
      <w:r>
        <w:rPr>
          <w:rFonts w:ascii="Times New Roman" w:hAnsi="Times New Roman" w:cs="Times New Roman"/>
          <w:sz w:val="28"/>
          <w:szCs w:val="28"/>
        </w:rPr>
        <w:t>сов</w:t>
      </w:r>
      <w:r w:rsidRPr="00A475C1">
        <w:rPr>
          <w:rFonts w:ascii="Times New Roman" w:hAnsi="Times New Roman" w:cs="Times New Roman"/>
          <w:sz w:val="28"/>
          <w:szCs w:val="28"/>
        </w:rPr>
        <w:t xml:space="preserve">, необходимых для реализации задач каждого этапа. </w:t>
      </w:r>
    </w:p>
    <w:p w:rsidR="0060266E" w:rsidRPr="00995A97" w:rsidRDefault="0060266E" w:rsidP="0060266E">
      <w:pPr>
        <w:spacing w:line="360" w:lineRule="auto"/>
        <w:jc w:val="both"/>
        <w:rPr>
          <w:rFonts w:ascii="Times New Roman" w:hAnsi="Times New Roman" w:cs="Times New Roman"/>
          <w:bCs/>
          <w:sz w:val="28"/>
        </w:rPr>
      </w:pPr>
      <w:r w:rsidRPr="00995A97">
        <w:rPr>
          <w:rFonts w:ascii="Times New Roman" w:hAnsi="Times New Roman" w:cs="Times New Roman"/>
          <w:bCs/>
          <w:sz w:val="28"/>
        </w:rPr>
        <w:t xml:space="preserve">Содержание  программы развития </w:t>
      </w:r>
      <w:proofErr w:type="spellStart"/>
      <w:r w:rsidRPr="00995A97">
        <w:rPr>
          <w:rFonts w:ascii="Times New Roman" w:hAnsi="Times New Roman" w:cs="Times New Roman"/>
          <w:bCs/>
          <w:sz w:val="28"/>
        </w:rPr>
        <w:t>ФКиС</w:t>
      </w:r>
      <w:proofErr w:type="spellEnd"/>
      <w:r w:rsidRPr="00995A97">
        <w:rPr>
          <w:rFonts w:ascii="Times New Roman" w:hAnsi="Times New Roman" w:cs="Times New Roman"/>
          <w:bCs/>
          <w:sz w:val="28"/>
        </w:rPr>
        <w:t xml:space="preserve"> в ОУ</w:t>
      </w:r>
      <w:r>
        <w:rPr>
          <w:rFonts w:ascii="Times New Roman" w:hAnsi="Times New Roman" w:cs="Times New Roman"/>
          <w:bCs/>
          <w:sz w:val="28"/>
        </w:rPr>
        <w:t xml:space="preserve"> (примерное)</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1.</w:t>
      </w:r>
      <w:r w:rsidRPr="00995A97">
        <w:rPr>
          <w:rFonts w:ascii="Times New Roman" w:hAnsi="Times New Roman" w:cs="Times New Roman"/>
          <w:sz w:val="28"/>
        </w:rPr>
        <w:t>Полное наименование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2.</w:t>
      </w:r>
      <w:r w:rsidRPr="00995A97">
        <w:rPr>
          <w:rFonts w:ascii="Times New Roman" w:hAnsi="Times New Roman" w:cs="Times New Roman"/>
          <w:sz w:val="28"/>
        </w:rPr>
        <w:t>Основания для разработки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lastRenderedPageBreak/>
        <w:t>3.</w:t>
      </w:r>
      <w:r w:rsidRPr="00995A97">
        <w:rPr>
          <w:rFonts w:ascii="Times New Roman" w:hAnsi="Times New Roman" w:cs="Times New Roman"/>
          <w:sz w:val="28"/>
        </w:rPr>
        <w:t>Период и этапы реализации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4.</w:t>
      </w:r>
      <w:r w:rsidRPr="00995A97">
        <w:rPr>
          <w:rFonts w:ascii="Times New Roman" w:hAnsi="Times New Roman" w:cs="Times New Roman"/>
          <w:sz w:val="28"/>
        </w:rPr>
        <w:t>Цель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5.</w:t>
      </w:r>
      <w:r w:rsidRPr="00995A97">
        <w:rPr>
          <w:rFonts w:ascii="Times New Roman" w:hAnsi="Times New Roman" w:cs="Times New Roman"/>
          <w:sz w:val="28"/>
        </w:rPr>
        <w:t>Основные задачи</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6.</w:t>
      </w:r>
      <w:r w:rsidRPr="00995A97">
        <w:rPr>
          <w:rFonts w:ascii="Times New Roman" w:hAnsi="Times New Roman" w:cs="Times New Roman"/>
          <w:sz w:val="28"/>
        </w:rPr>
        <w:t>Ожидаемые конечные результаты, важнейшие целевые показатели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7.</w:t>
      </w:r>
      <w:r w:rsidRPr="00995A97">
        <w:rPr>
          <w:rFonts w:ascii="Times New Roman" w:hAnsi="Times New Roman" w:cs="Times New Roman"/>
          <w:sz w:val="28"/>
        </w:rPr>
        <w:t>Разработчики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8.</w:t>
      </w:r>
      <w:r w:rsidRPr="00995A97">
        <w:rPr>
          <w:rFonts w:ascii="Times New Roman" w:hAnsi="Times New Roman" w:cs="Times New Roman"/>
          <w:sz w:val="28"/>
        </w:rPr>
        <w:t>Фамилия, имя, отчество, должность, телефон руководителя программы</w:t>
      </w:r>
    </w:p>
    <w:p w:rsidR="0060266E" w:rsidRPr="00995A97"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9.</w:t>
      </w:r>
      <w:r w:rsidRPr="00995A97">
        <w:rPr>
          <w:rFonts w:ascii="Times New Roman" w:hAnsi="Times New Roman" w:cs="Times New Roman"/>
          <w:sz w:val="28"/>
        </w:rPr>
        <w:t>Сайт ОУ в Интернете</w:t>
      </w:r>
    </w:p>
    <w:p w:rsidR="0060266E" w:rsidRDefault="0060266E" w:rsidP="0060266E">
      <w:pPr>
        <w:spacing w:line="360" w:lineRule="auto"/>
        <w:jc w:val="both"/>
        <w:rPr>
          <w:rFonts w:ascii="Times New Roman" w:hAnsi="Times New Roman" w:cs="Times New Roman"/>
          <w:sz w:val="28"/>
        </w:rPr>
      </w:pPr>
      <w:r>
        <w:rPr>
          <w:rFonts w:ascii="Times New Roman" w:hAnsi="Times New Roman" w:cs="Times New Roman"/>
          <w:sz w:val="28"/>
        </w:rPr>
        <w:t>10.</w:t>
      </w:r>
      <w:r w:rsidRPr="00995A97">
        <w:rPr>
          <w:rFonts w:ascii="Times New Roman" w:hAnsi="Times New Roman" w:cs="Times New Roman"/>
          <w:sz w:val="28"/>
        </w:rPr>
        <w:t>Документ об утверждении программы</w:t>
      </w:r>
    </w:p>
    <w:p w:rsidR="0060266E" w:rsidRDefault="0060266E" w:rsidP="0060266E">
      <w:pPr>
        <w:spacing w:line="360" w:lineRule="auto"/>
        <w:jc w:val="both"/>
        <w:rPr>
          <w:rFonts w:ascii="Times New Roman" w:hAnsi="Times New Roman" w:cs="Times New Roman"/>
          <w:sz w:val="28"/>
        </w:rPr>
      </w:pPr>
    </w:p>
    <w:p w:rsidR="0060266E" w:rsidRDefault="0060266E" w:rsidP="0060266E">
      <w:pPr>
        <w:ind w:firstLine="708"/>
        <w:jc w:val="center"/>
        <w:rPr>
          <w:rStyle w:val="10"/>
          <w:rFonts w:ascii="Times New Roman" w:eastAsiaTheme="minorHAnsi" w:hAnsi="Times New Roman"/>
          <w:b w:val="0"/>
          <w:sz w:val="28"/>
        </w:rPr>
      </w:pPr>
      <w:r w:rsidRPr="00275232">
        <w:rPr>
          <w:rStyle w:val="10"/>
          <w:rFonts w:ascii="Times New Roman" w:eastAsiaTheme="minorHAnsi" w:hAnsi="Times New Roman"/>
          <w:b w:val="0"/>
          <w:sz w:val="28"/>
        </w:rPr>
        <w:t>Требования к Программе развития</w:t>
      </w:r>
      <w:r>
        <w:rPr>
          <w:rStyle w:val="10"/>
          <w:rFonts w:ascii="Times New Roman" w:eastAsiaTheme="minorHAnsi" w:hAnsi="Times New Roman"/>
          <w:b w:val="0"/>
          <w:sz w:val="28"/>
        </w:rPr>
        <w:t xml:space="preserve"> </w:t>
      </w:r>
      <w:proofErr w:type="spellStart"/>
      <w:r>
        <w:rPr>
          <w:rStyle w:val="10"/>
          <w:rFonts w:ascii="Times New Roman" w:eastAsiaTheme="minorHAnsi" w:hAnsi="Times New Roman"/>
          <w:b w:val="0"/>
          <w:sz w:val="28"/>
        </w:rPr>
        <w:t>ФКиС</w:t>
      </w:r>
      <w:proofErr w:type="spellEnd"/>
      <w:r w:rsidRPr="00275232">
        <w:rPr>
          <w:rStyle w:val="10"/>
          <w:rFonts w:ascii="Times New Roman" w:eastAsiaTheme="minorHAnsi" w:hAnsi="Times New Roman"/>
          <w:b w:val="0"/>
          <w:sz w:val="28"/>
        </w:rPr>
        <w:t xml:space="preserve"> общеобразовательного учреждения</w:t>
      </w:r>
    </w:p>
    <w:p w:rsidR="0060266E" w:rsidRPr="00E14CF9" w:rsidRDefault="0060266E" w:rsidP="0060266E">
      <w:pPr>
        <w:ind w:firstLine="708"/>
        <w:jc w:val="center"/>
        <w:rPr>
          <w:rStyle w:val="10"/>
          <w:rFonts w:ascii="Times New Roman" w:eastAsiaTheme="minorHAnsi" w:hAnsi="Times New Roman"/>
          <w:b w:val="0"/>
          <w:sz w:val="28"/>
          <w:lang w:val="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40" w:type="dxa"/>
          <w:right w:w="40" w:type="dxa"/>
        </w:tblCellMar>
        <w:tblLook w:val="00A0" w:firstRow="1" w:lastRow="0" w:firstColumn="1" w:lastColumn="0" w:noHBand="0" w:noVBand="0"/>
      </w:tblPr>
      <w:tblGrid>
        <w:gridCol w:w="415"/>
        <w:gridCol w:w="4514"/>
        <w:gridCol w:w="4506"/>
      </w:tblGrid>
      <w:tr w:rsidR="0060266E" w:rsidRPr="00270802"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jc w:val="center"/>
              <w:rPr>
                <w:rFonts w:ascii="Times New Roman" w:hAnsi="Times New Roman" w:cs="Times New Roman"/>
                <w:snapToGrid w:val="0"/>
                <w:sz w:val="20"/>
                <w:szCs w:val="20"/>
              </w:rPr>
            </w:pPr>
            <w:r w:rsidRPr="00E14CF9">
              <w:rPr>
                <w:rFonts w:ascii="Times New Roman" w:hAnsi="Times New Roman" w:cs="Times New Roman"/>
                <w:snapToGrid w:val="0"/>
                <w:sz w:val="20"/>
                <w:szCs w:val="20"/>
              </w:rPr>
              <w:t>№</w:t>
            </w: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jc w:val="center"/>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 xml:space="preserve">Требования к программе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jc w:val="center"/>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Чем они обеспечиваются?</w:t>
            </w:r>
          </w:p>
        </w:tc>
      </w:tr>
      <w:tr w:rsidR="0060266E" w:rsidRPr="00E23056" w:rsidTr="009C3356">
        <w:trPr>
          <w:trHeight w:val="885"/>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Актуальность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нацеленность на решение ключевых проблем данного ОУ</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jc w:val="center"/>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Специальным проблемно-ориентированным анализом состояния дел</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Прогностичность Программы, ориентация на удовлетворение «завтрашнего» социального заказа</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Осуществлением прогнозирования изменений внешней среды, социального заказа, внутреннего потенциала образовательного сообщества ОУ, последствий планируемых нововведений</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Напряженность Программы, нацеленность на максимально возможные результаты при рациональном использовании имеющихся ресурсов</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Оптимизационным мышлением авторов Программы  с его нацеленностью на выбор наиболее рационального и экономичного из имеющихся вариантов</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Реалистичность и реализуемость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соответствие требуемых и имеющихся (в том числе возникающих в процессе выполнения Программы) возможностей</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Обязательным просчетом всех возможностей, включая финансовые ресурсы, нацеленностью на реализацию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а не на использование ее в качестве декларации или формального документа.</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Полнота и системность Программы, отражение в ней системного характера ОУ, охват всех подсистем и связей между ними и с внешней средой</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Системностью мышления авторов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опорой на системные представления об ОУ</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Стратегичность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движение от общего и концептуального – к конкретике и детализации</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Отказом от преждевременной детализации программных решений, выработкой стратегий обновления ОУ</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 xml:space="preserve">Контролируемость Программы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Максимально возможной точностью и операциональностью целей, задач, рубежей, ориентиров</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 xml:space="preserve">Чувствительность к сбоям гибкости Программы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Введением в Программу промежуточных контрольных точек для внесения в случае необходимости оперативных коррективов</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 xml:space="preserve">Привлекательность Программы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E14CF9" w:rsidRDefault="0060266E" w:rsidP="009C3356">
            <w:pPr>
              <w:spacing w:before="20" w:line="360" w:lineRule="auto"/>
              <w:rPr>
                <w:rFonts w:ascii="Times New Roman" w:hAnsi="Times New Roman" w:cs="Times New Roman"/>
                <w:caps/>
                <w:snapToGrid w:val="0"/>
                <w:sz w:val="18"/>
                <w:szCs w:val="20"/>
              </w:rPr>
            </w:pPr>
            <w:r w:rsidRPr="00E14CF9">
              <w:rPr>
                <w:rFonts w:ascii="Times New Roman" w:hAnsi="Times New Roman" w:cs="Times New Roman"/>
                <w:caps/>
                <w:snapToGrid w:val="0"/>
                <w:sz w:val="18"/>
                <w:szCs w:val="20"/>
              </w:rPr>
              <w:t>Вовлеченностью в разработку Программы  многих членов образовательного сообщества ОУ, привлекательностью, разумной амбициозностыо целей Программы</w:t>
            </w:r>
            <w:proofErr w:type="gramStart"/>
            <w:r w:rsidRPr="00E14CF9">
              <w:rPr>
                <w:rFonts w:ascii="Times New Roman" w:hAnsi="Times New Roman" w:cs="Times New Roman"/>
                <w:caps/>
                <w:snapToGrid w:val="0"/>
                <w:sz w:val="18"/>
                <w:szCs w:val="20"/>
              </w:rPr>
              <w:t xml:space="preserve"> ,</w:t>
            </w:r>
            <w:proofErr w:type="gramEnd"/>
            <w:r w:rsidRPr="00E14CF9">
              <w:rPr>
                <w:rFonts w:ascii="Times New Roman" w:hAnsi="Times New Roman" w:cs="Times New Roman"/>
                <w:caps/>
                <w:snapToGrid w:val="0"/>
                <w:sz w:val="18"/>
                <w:szCs w:val="20"/>
              </w:rPr>
              <w:t xml:space="preserve"> ясностью намерений руководства и последствий реализации Программы для подчиненных, всего коллектива</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Интегрирующая, консолидирующая на</w:t>
            </w:r>
            <w:r>
              <w:rPr>
                <w:rFonts w:ascii="Times New Roman" w:hAnsi="Times New Roman" w:cs="Times New Roman"/>
                <w:caps/>
                <w:snapToGrid w:val="0"/>
                <w:sz w:val="18"/>
                <w:szCs w:val="20"/>
              </w:rPr>
              <w:t xml:space="preserve">правленность Программы </w:t>
            </w:r>
            <w:r w:rsidRPr="00275232">
              <w:rPr>
                <w:rFonts w:ascii="Times New Roman" w:hAnsi="Times New Roman" w:cs="Times New Roman"/>
                <w:caps/>
                <w:snapToGrid w:val="0"/>
                <w:sz w:val="18"/>
                <w:szCs w:val="20"/>
              </w:rPr>
              <w:t>(по отношению к образовательному сообществу ОУ)</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Вовлеченностью членов сообществ</w:t>
            </w:r>
            <w:r>
              <w:rPr>
                <w:rFonts w:ascii="Times New Roman" w:hAnsi="Times New Roman" w:cs="Times New Roman"/>
                <w:caps/>
                <w:snapToGrid w:val="0"/>
                <w:sz w:val="18"/>
                <w:szCs w:val="20"/>
              </w:rPr>
              <w:t xml:space="preserve"> в разработку Программы</w:t>
            </w:r>
            <w:proofErr w:type="gramStart"/>
            <w:r>
              <w:rPr>
                <w:rFonts w:ascii="Times New Roman" w:hAnsi="Times New Roman" w:cs="Times New Roman"/>
                <w:caps/>
                <w:snapToGrid w:val="0"/>
                <w:sz w:val="18"/>
                <w:szCs w:val="20"/>
              </w:rPr>
              <w:t xml:space="preserve"> </w:t>
            </w:r>
            <w:r w:rsidRPr="00275232">
              <w:rPr>
                <w:rFonts w:ascii="Times New Roman" w:hAnsi="Times New Roman" w:cs="Times New Roman"/>
                <w:caps/>
                <w:snapToGrid w:val="0"/>
                <w:sz w:val="18"/>
                <w:szCs w:val="20"/>
              </w:rPr>
              <w:t>,</w:t>
            </w:r>
            <w:proofErr w:type="gramEnd"/>
            <w:r w:rsidRPr="00275232">
              <w:rPr>
                <w:rFonts w:ascii="Times New Roman" w:hAnsi="Times New Roman" w:cs="Times New Roman"/>
                <w:caps/>
                <w:snapToGrid w:val="0"/>
                <w:sz w:val="18"/>
                <w:szCs w:val="20"/>
              </w:rPr>
              <w:t xml:space="preserve"> принятием на себя части ответственности </w:t>
            </w:r>
            <w:r>
              <w:rPr>
                <w:rFonts w:ascii="Times New Roman" w:hAnsi="Times New Roman" w:cs="Times New Roman"/>
                <w:caps/>
                <w:snapToGrid w:val="0"/>
                <w:sz w:val="18"/>
                <w:szCs w:val="20"/>
              </w:rPr>
              <w:t xml:space="preserve">за выполнение Программы </w:t>
            </w:r>
            <w:r w:rsidRPr="00275232">
              <w:rPr>
                <w:rFonts w:ascii="Times New Roman" w:hAnsi="Times New Roman" w:cs="Times New Roman"/>
                <w:caps/>
                <w:snapToGrid w:val="0"/>
                <w:sz w:val="18"/>
                <w:szCs w:val="20"/>
              </w:rPr>
              <w:t>, интенсификацией общения и коммуникации в коллективе в ходе творческо</w:t>
            </w:r>
            <w:r>
              <w:rPr>
                <w:rFonts w:ascii="Times New Roman" w:hAnsi="Times New Roman" w:cs="Times New Roman"/>
                <w:caps/>
                <w:snapToGrid w:val="0"/>
                <w:sz w:val="18"/>
                <w:szCs w:val="20"/>
              </w:rPr>
              <w:t>й работы над Программой .</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Инд</w:t>
            </w:r>
            <w:r>
              <w:rPr>
                <w:rFonts w:ascii="Times New Roman" w:hAnsi="Times New Roman" w:cs="Times New Roman"/>
                <w:caps/>
                <w:snapToGrid w:val="0"/>
                <w:sz w:val="18"/>
                <w:szCs w:val="20"/>
              </w:rPr>
              <w:t>ивидуальность Программы</w:t>
            </w:r>
            <w:proofErr w:type="gramStart"/>
            <w:r>
              <w:rPr>
                <w:rFonts w:ascii="Times New Roman" w:hAnsi="Times New Roman" w:cs="Times New Roman"/>
                <w:caps/>
                <w:snapToGrid w:val="0"/>
                <w:sz w:val="18"/>
                <w:szCs w:val="20"/>
              </w:rPr>
              <w:t xml:space="preserve"> </w:t>
            </w:r>
            <w:r w:rsidRPr="00275232">
              <w:rPr>
                <w:rFonts w:ascii="Times New Roman" w:hAnsi="Times New Roman" w:cs="Times New Roman"/>
                <w:caps/>
                <w:snapToGrid w:val="0"/>
                <w:sz w:val="18"/>
                <w:szCs w:val="20"/>
              </w:rPr>
              <w:t>,</w:t>
            </w:r>
            <w:proofErr w:type="gramEnd"/>
            <w:r w:rsidRPr="00275232">
              <w:rPr>
                <w:rFonts w:ascii="Times New Roman" w:hAnsi="Times New Roman" w:cs="Times New Roman"/>
                <w:caps/>
                <w:snapToGrid w:val="0"/>
                <w:sz w:val="18"/>
                <w:szCs w:val="20"/>
              </w:rPr>
              <w:t xml:space="preserve"> ее соответствие специфике ОУ, ее коллектива, авторский характер документа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Нацеленностью на решение специфических (а не глобальных) проблем ОУ при максимальном учете и отражении особенностей ОУ, отказом от практ</w:t>
            </w:r>
            <w:r>
              <w:rPr>
                <w:rFonts w:ascii="Times New Roman" w:hAnsi="Times New Roman" w:cs="Times New Roman"/>
                <w:caps/>
                <w:snapToGrid w:val="0"/>
                <w:sz w:val="18"/>
                <w:szCs w:val="20"/>
              </w:rPr>
              <w:t xml:space="preserve">ики написания Программ </w:t>
            </w:r>
            <w:r w:rsidRPr="00275232">
              <w:rPr>
                <w:rFonts w:ascii="Times New Roman" w:hAnsi="Times New Roman" w:cs="Times New Roman"/>
                <w:caps/>
                <w:snapToGrid w:val="0"/>
                <w:sz w:val="18"/>
                <w:szCs w:val="20"/>
              </w:rPr>
              <w:t>внешними специалистами без участия работников ОУ</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И</w:t>
            </w:r>
            <w:r>
              <w:rPr>
                <w:rFonts w:ascii="Times New Roman" w:hAnsi="Times New Roman" w:cs="Times New Roman"/>
                <w:caps/>
                <w:snapToGrid w:val="0"/>
                <w:sz w:val="18"/>
                <w:szCs w:val="20"/>
              </w:rPr>
              <w:t xml:space="preserve">нформативность Программы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Полно</w:t>
            </w:r>
            <w:r>
              <w:rPr>
                <w:rFonts w:ascii="Times New Roman" w:hAnsi="Times New Roman" w:cs="Times New Roman"/>
                <w:caps/>
                <w:snapToGrid w:val="0"/>
                <w:sz w:val="18"/>
                <w:szCs w:val="20"/>
              </w:rPr>
              <w:t xml:space="preserve">той структуры Программы </w:t>
            </w:r>
            <w:r w:rsidRPr="00275232">
              <w:rPr>
                <w:rFonts w:ascii="Times New Roman" w:hAnsi="Times New Roman" w:cs="Times New Roman"/>
                <w:caps/>
                <w:snapToGrid w:val="0"/>
                <w:sz w:val="18"/>
                <w:szCs w:val="20"/>
              </w:rPr>
              <w:t xml:space="preserve"> и содержательностью описания нововведений</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Логичность построения, обозримость, понятность для читателя</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Четкой логической структурой, наличием оглавления, связок, шрифтовых выделений, языковой культурой, корректностью терминологии</w:t>
            </w:r>
          </w:p>
        </w:tc>
      </w:tr>
      <w:tr w:rsidR="0060266E" w:rsidRPr="00E23056" w:rsidTr="009C3356">
        <w:trPr>
          <w:tblHeader/>
        </w:trPr>
        <w:tc>
          <w:tcPr>
            <w:tcW w:w="220"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60266E">
            <w:pPr>
              <w:numPr>
                <w:ilvl w:val="0"/>
                <w:numId w:val="14"/>
              </w:numPr>
              <w:spacing w:before="20" w:after="0" w:line="360" w:lineRule="auto"/>
              <w:ind w:left="0" w:firstLine="0"/>
              <w:jc w:val="center"/>
              <w:rPr>
                <w:rFonts w:ascii="Times New Roman" w:hAnsi="Times New Roman" w:cs="Times New Roman"/>
                <w:snapToGrid w:val="0"/>
                <w:sz w:val="20"/>
                <w:szCs w:val="20"/>
              </w:rPr>
            </w:pPr>
          </w:p>
        </w:tc>
        <w:tc>
          <w:tcPr>
            <w:tcW w:w="2392"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Культу</w:t>
            </w:r>
            <w:r>
              <w:rPr>
                <w:rFonts w:ascii="Times New Roman" w:hAnsi="Times New Roman" w:cs="Times New Roman"/>
                <w:caps/>
                <w:snapToGrid w:val="0"/>
                <w:sz w:val="18"/>
                <w:szCs w:val="20"/>
              </w:rPr>
              <w:t xml:space="preserve">ра оформления Программы </w:t>
            </w:r>
          </w:p>
        </w:tc>
        <w:tc>
          <w:tcPr>
            <w:tcW w:w="2388" w:type="pct"/>
            <w:tcBorders>
              <w:top w:val="single" w:sz="6" w:space="0" w:color="000000"/>
              <w:left w:val="single" w:sz="6" w:space="0" w:color="000000"/>
              <w:bottom w:val="single" w:sz="6" w:space="0" w:color="000000"/>
              <w:right w:val="single" w:sz="6" w:space="0" w:color="000000"/>
            </w:tcBorders>
            <w:vAlign w:val="center"/>
          </w:tcPr>
          <w:p w:rsidR="0060266E" w:rsidRPr="00275232" w:rsidRDefault="0060266E" w:rsidP="009C3356">
            <w:pPr>
              <w:spacing w:before="20" w:line="360" w:lineRule="auto"/>
              <w:rPr>
                <w:rFonts w:ascii="Times New Roman" w:hAnsi="Times New Roman" w:cs="Times New Roman"/>
                <w:caps/>
                <w:snapToGrid w:val="0"/>
                <w:sz w:val="18"/>
                <w:szCs w:val="20"/>
              </w:rPr>
            </w:pPr>
            <w:r w:rsidRPr="00275232">
              <w:rPr>
                <w:rFonts w:ascii="Times New Roman" w:hAnsi="Times New Roman" w:cs="Times New Roman"/>
                <w:caps/>
                <w:snapToGrid w:val="0"/>
                <w:sz w:val="18"/>
                <w:szCs w:val="20"/>
              </w:rPr>
              <w:t xml:space="preserve">Вниманием к единству содержания и </w:t>
            </w:r>
            <w:r>
              <w:rPr>
                <w:rFonts w:ascii="Times New Roman" w:hAnsi="Times New Roman" w:cs="Times New Roman"/>
                <w:caps/>
                <w:snapToGrid w:val="0"/>
                <w:sz w:val="18"/>
                <w:szCs w:val="20"/>
              </w:rPr>
              <w:t>внешней формы Программы</w:t>
            </w:r>
            <w:proofErr w:type="gramStart"/>
            <w:r>
              <w:rPr>
                <w:rFonts w:ascii="Times New Roman" w:hAnsi="Times New Roman" w:cs="Times New Roman"/>
                <w:caps/>
                <w:snapToGrid w:val="0"/>
                <w:sz w:val="18"/>
                <w:szCs w:val="20"/>
              </w:rPr>
              <w:t xml:space="preserve"> </w:t>
            </w:r>
            <w:r w:rsidRPr="00275232">
              <w:rPr>
                <w:rFonts w:ascii="Times New Roman" w:hAnsi="Times New Roman" w:cs="Times New Roman"/>
                <w:caps/>
                <w:snapToGrid w:val="0"/>
                <w:sz w:val="18"/>
                <w:szCs w:val="20"/>
              </w:rPr>
              <w:t>,</w:t>
            </w:r>
            <w:proofErr w:type="gramEnd"/>
            <w:r w:rsidRPr="00275232">
              <w:rPr>
                <w:rFonts w:ascii="Times New Roman" w:hAnsi="Times New Roman" w:cs="Times New Roman"/>
                <w:caps/>
                <w:snapToGrid w:val="0"/>
                <w:sz w:val="18"/>
                <w:szCs w:val="20"/>
              </w:rPr>
              <w:t xml:space="preserve"> использованием современных технических средств</w:t>
            </w:r>
          </w:p>
        </w:tc>
      </w:tr>
    </w:tbl>
    <w:p w:rsidR="0060266E" w:rsidRPr="00275232" w:rsidRDefault="0060266E" w:rsidP="0060266E">
      <w:pPr>
        <w:spacing w:line="240" w:lineRule="auto"/>
        <w:rPr>
          <w:rFonts w:ascii="Times New Roman" w:hAnsi="Times New Roman" w:cs="Times New Roman"/>
          <w:sz w:val="28"/>
        </w:rPr>
      </w:pPr>
    </w:p>
    <w:p w:rsidR="0060266E" w:rsidRPr="00BD2078" w:rsidRDefault="0060266E" w:rsidP="0060266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2078">
        <w:rPr>
          <w:rFonts w:ascii="Times New Roman" w:eastAsia="Times New Roman" w:hAnsi="Times New Roman" w:cs="Times New Roman"/>
          <w:sz w:val="28"/>
          <w:szCs w:val="28"/>
        </w:rPr>
        <w:t xml:space="preserve">Цель  программы развития </w:t>
      </w:r>
      <w:proofErr w:type="spellStart"/>
      <w:r w:rsidRPr="00BD2078">
        <w:rPr>
          <w:rFonts w:ascii="Times New Roman" w:eastAsia="Times New Roman" w:hAnsi="Times New Roman" w:cs="Times New Roman"/>
          <w:sz w:val="28"/>
          <w:szCs w:val="28"/>
        </w:rPr>
        <w:t>ФКиС</w:t>
      </w:r>
      <w:proofErr w:type="spellEnd"/>
      <w:r w:rsidRPr="00BD2078">
        <w:rPr>
          <w:rFonts w:ascii="Times New Roman" w:eastAsia="Times New Roman" w:hAnsi="Times New Roman" w:cs="Times New Roman"/>
          <w:sz w:val="28"/>
          <w:szCs w:val="28"/>
        </w:rPr>
        <w:t xml:space="preserve"> – более общая формулировка того, что мы хотим получить в результате реализации программы. Цель обычно касается нового качества, которое мы хотим по</w:t>
      </w:r>
      <w:r>
        <w:rPr>
          <w:rFonts w:ascii="Times New Roman" w:eastAsia="Times New Roman" w:hAnsi="Times New Roman" w:cs="Times New Roman"/>
          <w:sz w:val="28"/>
          <w:szCs w:val="28"/>
        </w:rPr>
        <w:t xml:space="preserve">лучить по окончании программы. </w:t>
      </w:r>
      <w:r w:rsidRPr="00BD2078">
        <w:rPr>
          <w:rFonts w:ascii="Times New Roman" w:eastAsia="Times New Roman" w:hAnsi="Times New Roman" w:cs="Times New Roman"/>
          <w:sz w:val="28"/>
          <w:szCs w:val="28"/>
        </w:rPr>
        <w:br/>
        <w:t xml:space="preserve"> Цель программы связана с основной деятельностью той организации, которая составляет и осуществляет программу. </w:t>
      </w:r>
      <w:r w:rsidRPr="00BD2078">
        <w:rPr>
          <w:rFonts w:ascii="Times New Roman" w:eastAsia="Times New Roman" w:hAnsi="Times New Roman" w:cs="Times New Roman"/>
          <w:sz w:val="28"/>
          <w:szCs w:val="28"/>
        </w:rPr>
        <w:br/>
        <w:t>Важно, чтобы цель, которая сформулирована в программе была понятна всем участникам программы, четко сформулирована, просто – близка всем, кто имеет отношение к ее достижению. Только в этом случае можно надеяться, что программа будет поддержана всем педагогическим коллективом.</w:t>
      </w:r>
      <w:r w:rsidRPr="00BD2078">
        <w:rPr>
          <w:rFonts w:ascii="Times New Roman" w:eastAsia="Times New Roman" w:hAnsi="Times New Roman" w:cs="Times New Roman"/>
          <w:sz w:val="28"/>
          <w:szCs w:val="28"/>
        </w:rPr>
        <w:br/>
      </w:r>
      <w:r w:rsidRPr="00BD2078">
        <w:rPr>
          <w:rFonts w:ascii="Times New Roman" w:eastAsia="Times New Roman" w:hAnsi="Times New Roman" w:cs="Times New Roman"/>
          <w:sz w:val="28"/>
          <w:szCs w:val="28"/>
        </w:rPr>
        <w:br/>
        <w:t>Требования к постановке целей:</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реалистичность, посильность, достижимость;</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однозначность, представлять в обобщенном виде конечный продукт исследования;</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r>
      <w:proofErr w:type="spellStart"/>
      <w:r w:rsidRPr="00BD2078">
        <w:rPr>
          <w:rFonts w:ascii="Times New Roman" w:eastAsia="Times New Roman" w:hAnsi="Times New Roman" w:cs="Times New Roman"/>
          <w:sz w:val="28"/>
          <w:szCs w:val="28"/>
        </w:rPr>
        <w:t>проверяемость</w:t>
      </w:r>
      <w:proofErr w:type="spellEnd"/>
      <w:r w:rsidRPr="00BD2078">
        <w:rPr>
          <w:rFonts w:ascii="Times New Roman" w:eastAsia="Times New Roman" w:hAnsi="Times New Roman" w:cs="Times New Roman"/>
          <w:sz w:val="28"/>
          <w:szCs w:val="28"/>
        </w:rPr>
        <w:t xml:space="preserve"> цели, ее контролируемость, в отдельных случаях </w:t>
      </w:r>
      <w:proofErr w:type="spellStart"/>
      <w:r w:rsidRPr="00BD2078">
        <w:rPr>
          <w:rFonts w:ascii="Times New Roman" w:eastAsia="Times New Roman" w:hAnsi="Times New Roman" w:cs="Times New Roman"/>
          <w:sz w:val="28"/>
          <w:szCs w:val="28"/>
        </w:rPr>
        <w:t>диагностируемость</w:t>
      </w:r>
      <w:proofErr w:type="spellEnd"/>
      <w:r w:rsidRPr="00BD2078">
        <w:rPr>
          <w:rFonts w:ascii="Times New Roman" w:eastAsia="Times New Roman" w:hAnsi="Times New Roman" w:cs="Times New Roman"/>
          <w:sz w:val="28"/>
          <w:szCs w:val="28"/>
        </w:rPr>
        <w:t xml:space="preserve">; </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lastRenderedPageBreak/>
        <w:br/>
        <w:t>определенность во времени (определены сроки проведения исследования);</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r>
      <w:proofErr w:type="spellStart"/>
      <w:r w:rsidRPr="00BD2078">
        <w:rPr>
          <w:rFonts w:ascii="Times New Roman" w:eastAsia="Times New Roman" w:hAnsi="Times New Roman" w:cs="Times New Roman"/>
          <w:sz w:val="28"/>
          <w:szCs w:val="28"/>
        </w:rPr>
        <w:t>операциональность</w:t>
      </w:r>
      <w:proofErr w:type="spellEnd"/>
      <w:r w:rsidRPr="00BD2078">
        <w:rPr>
          <w:rFonts w:ascii="Times New Roman" w:eastAsia="Times New Roman" w:hAnsi="Times New Roman" w:cs="Times New Roman"/>
          <w:sz w:val="28"/>
          <w:szCs w:val="28"/>
        </w:rPr>
        <w:t xml:space="preserve"> (цель распределена на задачи);</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отсутствие специальных (профессиональных) терминов;</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отсутствие неоднозначных выражений и понятий;</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 xml:space="preserve">отсутствие указаний на иные цели и задачи – следствия реализации программы; </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 xml:space="preserve">указания на пути, средства, методы реализации программы; </w:t>
      </w:r>
    </w:p>
    <w:p w:rsidR="0060266E" w:rsidRPr="00BD2078" w:rsidRDefault="0060266E" w:rsidP="0060266E">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явное соответствие заявленной проблеме.</w:t>
      </w:r>
    </w:p>
    <w:p w:rsidR="0060266E" w:rsidRPr="00BD2078" w:rsidRDefault="0060266E" w:rsidP="0060266E">
      <w:pPr>
        <w:spacing w:after="0"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t xml:space="preserve">Стратегия программы развития  </w:t>
      </w:r>
      <w:proofErr w:type="spellStart"/>
      <w:r w:rsidRPr="00BD2078">
        <w:rPr>
          <w:rFonts w:ascii="Times New Roman" w:eastAsia="Times New Roman" w:hAnsi="Times New Roman" w:cs="Times New Roman"/>
          <w:sz w:val="28"/>
          <w:szCs w:val="28"/>
        </w:rPr>
        <w:t>ФКиС</w:t>
      </w:r>
      <w:proofErr w:type="spellEnd"/>
      <w:r w:rsidRPr="00BD2078">
        <w:rPr>
          <w:rFonts w:ascii="Times New Roman" w:eastAsia="Times New Roman" w:hAnsi="Times New Roman" w:cs="Times New Roman"/>
          <w:sz w:val="28"/>
          <w:szCs w:val="28"/>
        </w:rPr>
        <w:t xml:space="preserve">  ОУ заключается в описании темы, противоречий, проблем, цели, концепции.</w:t>
      </w:r>
      <w:r w:rsidRPr="00BD2078">
        <w:rPr>
          <w:rFonts w:ascii="Times New Roman" w:eastAsia="Times New Roman" w:hAnsi="Times New Roman" w:cs="Times New Roman"/>
          <w:sz w:val="28"/>
          <w:szCs w:val="28"/>
        </w:rPr>
        <w:br/>
      </w:r>
      <w:r w:rsidRPr="00BD2078">
        <w:rPr>
          <w:rFonts w:ascii="Times New Roman" w:eastAsia="Times New Roman" w:hAnsi="Times New Roman" w:cs="Times New Roman"/>
          <w:sz w:val="28"/>
          <w:szCs w:val="28"/>
        </w:rPr>
        <w:br/>
        <w:t>Тактика реализации программы – это система локальных практических действий, направленных на достижение цели. Вырабатывая тактику, можно определить задачи, разрабатывать проекты, планировать мероприятия по достижению результатов, выбирать методы диагностирования, продумывать ресурсы и условия.</w:t>
      </w:r>
      <w:r w:rsidRPr="00BD2078">
        <w:rPr>
          <w:rFonts w:ascii="Times New Roman" w:eastAsia="Times New Roman" w:hAnsi="Times New Roman" w:cs="Times New Roman"/>
          <w:sz w:val="28"/>
          <w:szCs w:val="28"/>
        </w:rPr>
        <w:br/>
      </w:r>
      <w:r w:rsidRPr="00BD2078">
        <w:rPr>
          <w:rFonts w:ascii="Times New Roman" w:eastAsia="Times New Roman" w:hAnsi="Times New Roman" w:cs="Times New Roman"/>
          <w:sz w:val="28"/>
          <w:szCs w:val="28"/>
        </w:rPr>
        <w:br/>
        <w:t>Задачи - это конкретизированные или более частные цели</w:t>
      </w:r>
      <w:proofErr w:type="gramStart"/>
      <w:r w:rsidRPr="00BD2078">
        <w:rPr>
          <w:rFonts w:ascii="Times New Roman" w:eastAsia="Times New Roman" w:hAnsi="Times New Roman" w:cs="Times New Roman"/>
          <w:sz w:val="28"/>
          <w:szCs w:val="28"/>
        </w:rPr>
        <w:t xml:space="preserve"> .</w:t>
      </w:r>
      <w:proofErr w:type="gramEnd"/>
      <w:r w:rsidRPr="00BD2078">
        <w:rPr>
          <w:rFonts w:ascii="Times New Roman" w:eastAsia="Times New Roman" w:hAnsi="Times New Roman" w:cs="Times New Roman"/>
          <w:sz w:val="28"/>
          <w:szCs w:val="28"/>
        </w:rPr>
        <w:t xml:space="preserve"> Задачи по отношении к цели выступают как самостоятельные «цели».</w:t>
      </w:r>
      <w:r w:rsidRPr="00BD2078">
        <w:rPr>
          <w:rFonts w:ascii="Times New Roman" w:eastAsia="Times New Roman" w:hAnsi="Times New Roman" w:cs="Times New Roman"/>
          <w:sz w:val="28"/>
          <w:szCs w:val="28"/>
        </w:rPr>
        <w:br/>
      </w:r>
      <w:r w:rsidRPr="00BD2078">
        <w:rPr>
          <w:rFonts w:ascii="Times New Roman" w:eastAsia="Times New Roman" w:hAnsi="Times New Roman" w:cs="Times New Roman"/>
          <w:sz w:val="28"/>
          <w:szCs w:val="28"/>
        </w:rPr>
        <w:br/>
        <w:t>Деление цели на задачи – неизбежный процесс, делается это для того, чтобы:</w:t>
      </w:r>
    </w:p>
    <w:p w:rsidR="0060266E" w:rsidRPr="00BD2078" w:rsidRDefault="0060266E" w:rsidP="0060266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lastRenderedPageBreak/>
        <w:br/>
        <w:t>выделить более простые и доступные для выполнения операции;</w:t>
      </w:r>
    </w:p>
    <w:p w:rsidR="0060266E" w:rsidRPr="00BD2078" w:rsidRDefault="0060266E" w:rsidP="0060266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создать последовательность выполнения операций с учетом их связи, сложности и времени выполнения, то есть выработать тактику достижения цели;</w:t>
      </w:r>
    </w:p>
    <w:p w:rsidR="0060266E" w:rsidRPr="00BD2078" w:rsidRDefault="0060266E" w:rsidP="0060266E">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смоделировать весь объем работы и рассчитать свои силы.</w:t>
      </w:r>
    </w:p>
    <w:p w:rsidR="0060266E" w:rsidRPr="00BD2078" w:rsidRDefault="0060266E" w:rsidP="0060266E">
      <w:pPr>
        <w:spacing w:after="0"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 xml:space="preserve">Технология формирования задач состоит в «расщеплении» цели на составляющие, одновременно в своей совокупности они дают представления о том, каким путём будет достигнута цель. </w:t>
      </w:r>
      <w:proofErr w:type="gramStart"/>
      <w:r w:rsidRPr="00BD2078">
        <w:rPr>
          <w:rFonts w:ascii="Times New Roman" w:eastAsia="Times New Roman" w:hAnsi="Times New Roman" w:cs="Times New Roman"/>
          <w:sz w:val="28"/>
          <w:szCs w:val="28"/>
        </w:rPr>
        <w:t>Именно поэтому, задачи формулируются в виде перечисления (изучить, описать, выяснить, сформулировать, установить и т.д.) и, как правило, их не бывает более 4-5.</w:t>
      </w:r>
      <w:proofErr w:type="gramEnd"/>
      <w:r w:rsidRPr="00BD2078">
        <w:rPr>
          <w:rFonts w:ascii="Times New Roman" w:eastAsia="Times New Roman" w:hAnsi="Times New Roman" w:cs="Times New Roman"/>
          <w:sz w:val="28"/>
          <w:szCs w:val="28"/>
        </w:rPr>
        <w:t xml:space="preserve">  Очень важно, чтобы задачи и цель были согласованы. </w:t>
      </w:r>
      <w:r w:rsidRPr="00BD2078">
        <w:rPr>
          <w:rFonts w:ascii="Times New Roman" w:eastAsia="Times New Roman" w:hAnsi="Times New Roman" w:cs="Times New Roman"/>
          <w:sz w:val="28"/>
          <w:szCs w:val="28"/>
        </w:rPr>
        <w:br/>
        <w:t>Требования к представлению задач программы:</w:t>
      </w:r>
    </w:p>
    <w:p w:rsidR="0060266E" w:rsidRPr="00BD2078" w:rsidRDefault="0060266E" w:rsidP="006026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формулировка в виде заданий по достижению определенных результатов к определенному сроку;</w:t>
      </w:r>
    </w:p>
    <w:p w:rsidR="0060266E" w:rsidRPr="00BD2078" w:rsidRDefault="0060266E" w:rsidP="006026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результаты должны быть измеримы (как правило – в цифрах);</w:t>
      </w:r>
    </w:p>
    <w:p w:rsidR="0060266E" w:rsidRPr="00BD2078" w:rsidRDefault="0060266E" w:rsidP="006026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набор задач необходим и достаточен для достижения цели;</w:t>
      </w:r>
    </w:p>
    <w:p w:rsidR="0060266E" w:rsidRPr="00BD2078" w:rsidRDefault="0060266E" w:rsidP="006026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задаче поставлен в соответствие набор мероприятий;</w:t>
      </w:r>
    </w:p>
    <w:p w:rsidR="0060266E" w:rsidRDefault="0060266E" w:rsidP="0060266E">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D2078">
        <w:rPr>
          <w:rFonts w:ascii="Times New Roman" w:eastAsia="Times New Roman" w:hAnsi="Times New Roman" w:cs="Times New Roman"/>
          <w:sz w:val="28"/>
          <w:szCs w:val="28"/>
        </w:rPr>
        <w:br/>
        <w:t>набор мероприятий необходим и достаточен для решения задачи.</w:t>
      </w:r>
    </w:p>
    <w:p w:rsidR="0060266E" w:rsidRPr="00E14CF9" w:rsidRDefault="0060266E" w:rsidP="0060266E">
      <w:pPr>
        <w:spacing w:before="100" w:beforeAutospacing="1" w:after="100" w:afterAutospacing="1" w:line="360" w:lineRule="auto"/>
        <w:ind w:left="720"/>
        <w:jc w:val="both"/>
        <w:rPr>
          <w:rFonts w:ascii="Times New Roman" w:eastAsia="Times New Roman" w:hAnsi="Times New Roman" w:cs="Times New Roman"/>
          <w:sz w:val="28"/>
          <w:szCs w:val="28"/>
        </w:rPr>
      </w:pPr>
    </w:p>
    <w:p w:rsidR="0060266E" w:rsidRDefault="0060266E" w:rsidP="0060266E">
      <w:pPr>
        <w:spacing w:line="240" w:lineRule="auto"/>
        <w:jc w:val="center"/>
        <w:rPr>
          <w:rFonts w:ascii="Times New Roman" w:hAnsi="Times New Roman" w:cs="Times New Roman"/>
          <w:sz w:val="28"/>
        </w:rPr>
      </w:pPr>
      <w:r w:rsidRPr="00995A97">
        <w:rPr>
          <w:rFonts w:ascii="Times New Roman" w:hAnsi="Times New Roman" w:cs="Times New Roman"/>
          <w:sz w:val="28"/>
        </w:rPr>
        <w:lastRenderedPageBreak/>
        <w:t>Система организации контроля</w:t>
      </w:r>
      <w:r>
        <w:rPr>
          <w:rFonts w:ascii="Times New Roman" w:hAnsi="Times New Roman" w:cs="Times New Roman"/>
          <w:sz w:val="28"/>
        </w:rPr>
        <w:t>,</w:t>
      </w:r>
      <w:r w:rsidRPr="00995A97">
        <w:rPr>
          <w:rFonts w:ascii="Times New Roman" w:hAnsi="Times New Roman" w:cs="Times New Roman"/>
          <w:sz w:val="28"/>
        </w:rPr>
        <w:t xml:space="preserve"> за выполнением программы</w:t>
      </w:r>
      <w:r>
        <w:rPr>
          <w:rFonts w:ascii="Times New Roman" w:hAnsi="Times New Roman" w:cs="Times New Roman"/>
          <w:sz w:val="28"/>
        </w:rPr>
        <w:t>.</w:t>
      </w:r>
    </w:p>
    <w:p w:rsidR="0060266E" w:rsidRPr="00995A97" w:rsidRDefault="0060266E" w:rsidP="0060266E">
      <w:pPr>
        <w:spacing w:line="240" w:lineRule="auto"/>
        <w:jc w:val="center"/>
        <w:rPr>
          <w:b/>
          <w:bCs/>
          <w:sz w:val="28"/>
        </w:rPr>
      </w:pPr>
    </w:p>
    <w:p w:rsidR="0060266E" w:rsidRPr="00A475C1" w:rsidRDefault="0060266E" w:rsidP="0060266E">
      <w:pPr>
        <w:spacing w:line="360" w:lineRule="auto"/>
        <w:ind w:firstLine="708"/>
        <w:jc w:val="both"/>
        <w:rPr>
          <w:rFonts w:ascii="Times New Roman" w:hAnsi="Times New Roman" w:cs="Times New Roman"/>
          <w:bCs/>
          <w:sz w:val="28"/>
          <w:szCs w:val="28"/>
        </w:rPr>
      </w:pPr>
      <w:r w:rsidRPr="00A475C1">
        <w:rPr>
          <w:rFonts w:ascii="Times New Roman" w:hAnsi="Times New Roman" w:cs="Times New Roman"/>
          <w:bCs/>
          <w:sz w:val="28"/>
          <w:szCs w:val="28"/>
        </w:rPr>
        <w:t xml:space="preserve">В разделе «Основные цели и задачи Программы развития </w:t>
      </w:r>
      <w:r w:rsidRPr="00A475C1">
        <w:rPr>
          <w:rFonts w:ascii="Times New Roman" w:hAnsi="Times New Roman" w:cs="Times New Roman"/>
          <w:sz w:val="28"/>
          <w:szCs w:val="28"/>
        </w:rPr>
        <w:t xml:space="preserve">физической культуры и спорта  </w:t>
      </w:r>
      <w:r>
        <w:rPr>
          <w:rFonts w:ascii="Times New Roman" w:hAnsi="Times New Roman" w:cs="Times New Roman"/>
          <w:sz w:val="28"/>
          <w:szCs w:val="28"/>
        </w:rPr>
        <w:t>в образовательном учреждении</w:t>
      </w:r>
      <w:r w:rsidRPr="00A475C1">
        <w:rPr>
          <w:rFonts w:ascii="Times New Roman" w:hAnsi="Times New Roman" w:cs="Times New Roman"/>
          <w:bCs/>
          <w:sz w:val="28"/>
          <w:szCs w:val="28"/>
        </w:rPr>
        <w:t>»</w:t>
      </w:r>
      <w:r>
        <w:rPr>
          <w:rFonts w:ascii="Times New Roman" w:hAnsi="Times New Roman" w:cs="Times New Roman"/>
          <w:bCs/>
          <w:sz w:val="28"/>
          <w:szCs w:val="28"/>
        </w:rPr>
        <w:t xml:space="preserve">  указаны  сроки и этапы</w:t>
      </w:r>
      <w:r w:rsidRPr="00A475C1">
        <w:rPr>
          <w:rFonts w:ascii="Times New Roman" w:hAnsi="Times New Roman" w:cs="Times New Roman"/>
          <w:bCs/>
          <w:sz w:val="28"/>
          <w:szCs w:val="28"/>
        </w:rPr>
        <w:t xml:space="preserve"> её реализации</w:t>
      </w:r>
      <w:r>
        <w:rPr>
          <w:rFonts w:ascii="Times New Roman" w:hAnsi="Times New Roman" w:cs="Times New Roman"/>
          <w:bCs/>
          <w:sz w:val="28"/>
          <w:szCs w:val="28"/>
        </w:rPr>
        <w:t>. В данном разделе</w:t>
      </w:r>
      <w:r w:rsidRPr="00A475C1">
        <w:rPr>
          <w:rFonts w:ascii="Times New Roman" w:hAnsi="Times New Roman" w:cs="Times New Roman"/>
          <w:bCs/>
          <w:sz w:val="28"/>
          <w:szCs w:val="28"/>
        </w:rPr>
        <w:t xml:space="preserve"> необходимо дать развернутые формулировки целей и задач</w:t>
      </w:r>
      <w:r>
        <w:rPr>
          <w:rFonts w:ascii="Times New Roman" w:hAnsi="Times New Roman" w:cs="Times New Roman"/>
          <w:bCs/>
          <w:sz w:val="28"/>
          <w:szCs w:val="28"/>
        </w:rPr>
        <w:t xml:space="preserve">  п</w:t>
      </w:r>
      <w:r w:rsidRPr="00A475C1">
        <w:rPr>
          <w:rFonts w:ascii="Times New Roman" w:hAnsi="Times New Roman" w:cs="Times New Roman"/>
          <w:bCs/>
          <w:sz w:val="28"/>
          <w:szCs w:val="28"/>
        </w:rPr>
        <w:t>рограммы. Формулировка цели должна быть краткой и ясной и не должна содержать:</w:t>
      </w:r>
    </w:p>
    <w:p w:rsidR="0060266E" w:rsidRPr="00A475C1" w:rsidRDefault="0060266E" w:rsidP="0060266E">
      <w:pPr>
        <w:numPr>
          <w:ilvl w:val="0"/>
          <w:numId w:val="10"/>
        </w:numPr>
        <w:spacing w:after="0" w:line="360" w:lineRule="auto"/>
        <w:ind w:left="1134" w:hanging="426"/>
        <w:jc w:val="both"/>
        <w:rPr>
          <w:rFonts w:ascii="Times New Roman" w:hAnsi="Times New Roman" w:cs="Times New Roman"/>
          <w:bCs/>
          <w:sz w:val="28"/>
          <w:szCs w:val="28"/>
        </w:rPr>
      </w:pPr>
      <w:r w:rsidRPr="00A475C1">
        <w:rPr>
          <w:rFonts w:ascii="Times New Roman" w:hAnsi="Times New Roman" w:cs="Times New Roman"/>
          <w:bCs/>
          <w:sz w:val="28"/>
          <w:szCs w:val="28"/>
        </w:rPr>
        <w:t>специальных терминов, затрудняющих ее понимание лицами, не обладающими профессиональными знаниями в сфере образования;</w:t>
      </w:r>
    </w:p>
    <w:p w:rsidR="0060266E" w:rsidRPr="00A475C1" w:rsidRDefault="0060266E" w:rsidP="0060266E">
      <w:pPr>
        <w:numPr>
          <w:ilvl w:val="0"/>
          <w:numId w:val="10"/>
        </w:numPr>
        <w:spacing w:after="0" w:line="360" w:lineRule="auto"/>
        <w:ind w:left="1134" w:hanging="426"/>
        <w:jc w:val="both"/>
        <w:rPr>
          <w:rFonts w:ascii="Times New Roman" w:hAnsi="Times New Roman" w:cs="Times New Roman"/>
          <w:bCs/>
          <w:sz w:val="28"/>
          <w:szCs w:val="28"/>
        </w:rPr>
      </w:pPr>
      <w:r w:rsidRPr="00A475C1">
        <w:rPr>
          <w:rFonts w:ascii="Times New Roman" w:hAnsi="Times New Roman" w:cs="Times New Roman"/>
          <w:bCs/>
          <w:sz w:val="28"/>
          <w:szCs w:val="28"/>
        </w:rPr>
        <w:t>терминов, понятий и выражений, которые допускают произвольное или неоднозначное толкование;</w:t>
      </w:r>
    </w:p>
    <w:p w:rsidR="0060266E" w:rsidRPr="00A475C1" w:rsidRDefault="0060266E" w:rsidP="0060266E">
      <w:pPr>
        <w:numPr>
          <w:ilvl w:val="0"/>
          <w:numId w:val="10"/>
        </w:numPr>
        <w:spacing w:after="0" w:line="360" w:lineRule="auto"/>
        <w:ind w:left="1134" w:hanging="426"/>
        <w:jc w:val="both"/>
        <w:rPr>
          <w:rFonts w:ascii="Times New Roman" w:hAnsi="Times New Roman" w:cs="Times New Roman"/>
          <w:bCs/>
          <w:sz w:val="28"/>
          <w:szCs w:val="28"/>
        </w:rPr>
      </w:pPr>
      <w:r w:rsidRPr="00A475C1">
        <w:rPr>
          <w:rFonts w:ascii="Times New Roman" w:hAnsi="Times New Roman" w:cs="Times New Roman"/>
          <w:bCs/>
          <w:sz w:val="28"/>
          <w:szCs w:val="28"/>
        </w:rPr>
        <w:t>указаний на иные цели, задачи, эффекты или результаты, которые являются следствиями достижения самой цели Программы развития;</w:t>
      </w:r>
    </w:p>
    <w:p w:rsidR="0060266E" w:rsidRPr="00A475C1" w:rsidRDefault="0060266E" w:rsidP="0060266E">
      <w:pPr>
        <w:numPr>
          <w:ilvl w:val="0"/>
          <w:numId w:val="10"/>
        </w:numPr>
        <w:spacing w:after="0" w:line="360" w:lineRule="auto"/>
        <w:ind w:left="1134" w:hanging="426"/>
        <w:jc w:val="both"/>
        <w:rPr>
          <w:rFonts w:ascii="Times New Roman" w:hAnsi="Times New Roman" w:cs="Times New Roman"/>
          <w:bCs/>
          <w:sz w:val="28"/>
          <w:szCs w:val="28"/>
        </w:rPr>
      </w:pPr>
      <w:r w:rsidRPr="00A475C1">
        <w:rPr>
          <w:rFonts w:ascii="Times New Roman" w:hAnsi="Times New Roman" w:cs="Times New Roman"/>
          <w:bCs/>
          <w:sz w:val="28"/>
          <w:szCs w:val="28"/>
        </w:rPr>
        <w:t>описания путей, средств и методов достижения цели.</w:t>
      </w:r>
    </w:p>
    <w:p w:rsidR="0060266E" w:rsidRDefault="0060266E" w:rsidP="0060266E">
      <w:pPr>
        <w:spacing w:line="36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2518"/>
        <w:gridCol w:w="7053"/>
      </w:tblGrid>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Задача</w:t>
            </w:r>
          </w:p>
        </w:tc>
        <w:tc>
          <w:tcPr>
            <w:tcW w:w="7053" w:type="dxa"/>
          </w:tcPr>
          <w:p w:rsidR="0060266E" w:rsidRPr="00A475C1" w:rsidRDefault="0060266E" w:rsidP="009C3356">
            <w:pPr>
              <w:autoSpaceDE w:val="0"/>
              <w:autoSpaceDN w:val="0"/>
              <w:adjustRightInd w:val="0"/>
              <w:spacing w:line="360" w:lineRule="auto"/>
              <w:jc w:val="both"/>
              <w:rPr>
                <w:rFonts w:ascii="Times New Roman" w:hAnsi="Times New Roman" w:cs="Times New Roman"/>
                <w:color w:val="000000"/>
                <w:sz w:val="28"/>
                <w:szCs w:val="28"/>
              </w:rPr>
            </w:pPr>
            <w:r w:rsidRPr="00A475C1">
              <w:rPr>
                <w:rFonts w:ascii="Times New Roman" w:hAnsi="Times New Roman" w:cs="Times New Roman"/>
                <w:color w:val="000000"/>
                <w:sz w:val="28"/>
                <w:szCs w:val="28"/>
              </w:rPr>
              <w:t>Формулировка задачи</w:t>
            </w:r>
          </w:p>
          <w:p w:rsidR="0060266E" w:rsidRDefault="0060266E" w:rsidP="009C3356">
            <w:pPr>
              <w:spacing w:line="360" w:lineRule="auto"/>
              <w:jc w:val="both"/>
              <w:rPr>
                <w:rFonts w:ascii="Times New Roman" w:hAnsi="Times New Roman" w:cs="Times New Roman"/>
                <w:sz w:val="28"/>
                <w:szCs w:val="28"/>
              </w:rPr>
            </w:pPr>
          </w:p>
        </w:tc>
      </w:tr>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Результат</w:t>
            </w:r>
          </w:p>
        </w:tc>
        <w:tc>
          <w:tcPr>
            <w:tcW w:w="7053"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Что является результатом реализации задачи</w:t>
            </w:r>
          </w:p>
        </w:tc>
      </w:tr>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Показатель</w:t>
            </w:r>
          </w:p>
        </w:tc>
        <w:tc>
          <w:tcPr>
            <w:tcW w:w="7053"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Количественный показатель, позволяющий оценить степень выполнения задачи</w:t>
            </w:r>
          </w:p>
        </w:tc>
      </w:tr>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Количество</w:t>
            </w:r>
          </w:p>
        </w:tc>
        <w:tc>
          <w:tcPr>
            <w:tcW w:w="7053"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Количественное значение выбранного показателя</w:t>
            </w:r>
          </w:p>
        </w:tc>
      </w:tr>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Время выполнения</w:t>
            </w:r>
          </w:p>
        </w:tc>
        <w:tc>
          <w:tcPr>
            <w:tcW w:w="7053"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Время, требуемое для выполнения задачи</w:t>
            </w:r>
          </w:p>
        </w:tc>
      </w:tr>
      <w:tr w:rsidR="0060266E" w:rsidTr="009C3356">
        <w:tc>
          <w:tcPr>
            <w:tcW w:w="2518"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Требования по качеству</w:t>
            </w:r>
          </w:p>
        </w:tc>
        <w:tc>
          <w:tcPr>
            <w:tcW w:w="7053" w:type="dxa"/>
          </w:tcPr>
          <w:p w:rsidR="0060266E" w:rsidRDefault="0060266E" w:rsidP="009C3356">
            <w:pPr>
              <w:spacing w:line="360" w:lineRule="auto"/>
              <w:jc w:val="both"/>
              <w:rPr>
                <w:rFonts w:ascii="Times New Roman" w:hAnsi="Times New Roman" w:cs="Times New Roman"/>
                <w:sz w:val="28"/>
                <w:szCs w:val="28"/>
              </w:rPr>
            </w:pPr>
            <w:r w:rsidRPr="00A475C1">
              <w:rPr>
                <w:rFonts w:ascii="Times New Roman" w:hAnsi="Times New Roman" w:cs="Times New Roman"/>
                <w:color w:val="000000"/>
                <w:sz w:val="28"/>
                <w:szCs w:val="28"/>
              </w:rPr>
              <w:t>Перечень документов, регламентирующих качество выполнения работ в рамках данной задачи</w:t>
            </w:r>
          </w:p>
        </w:tc>
      </w:tr>
    </w:tbl>
    <w:p w:rsidR="0060266E" w:rsidRPr="00A475C1" w:rsidRDefault="0060266E" w:rsidP="0060266E">
      <w:pPr>
        <w:spacing w:line="360" w:lineRule="auto"/>
        <w:jc w:val="both"/>
        <w:rPr>
          <w:rFonts w:ascii="Times New Roman" w:hAnsi="Times New Roman" w:cs="Times New Roman"/>
          <w:b/>
          <w:sz w:val="28"/>
          <w:szCs w:val="28"/>
        </w:rPr>
      </w:pPr>
    </w:p>
    <w:p w:rsidR="0060266E" w:rsidRPr="00E14CF9" w:rsidRDefault="0060266E" w:rsidP="0060266E">
      <w:pPr>
        <w:spacing w:line="360" w:lineRule="auto"/>
        <w:ind w:firstLine="567"/>
        <w:jc w:val="both"/>
        <w:rPr>
          <w:rFonts w:ascii="Times New Roman" w:hAnsi="Times New Roman" w:cs="Times New Roman"/>
          <w:sz w:val="28"/>
          <w:szCs w:val="28"/>
        </w:rPr>
      </w:pPr>
      <w:r w:rsidRPr="00E14CF9">
        <w:rPr>
          <w:rFonts w:ascii="Times New Roman" w:hAnsi="Times New Roman" w:cs="Times New Roman"/>
          <w:sz w:val="28"/>
          <w:szCs w:val="28"/>
        </w:rPr>
        <w:t xml:space="preserve">Как стратегический документ программа развития  </w:t>
      </w:r>
      <w:proofErr w:type="spellStart"/>
      <w:r w:rsidRPr="00E14CF9">
        <w:rPr>
          <w:rFonts w:ascii="Times New Roman" w:hAnsi="Times New Roman" w:cs="Times New Roman"/>
          <w:sz w:val="28"/>
          <w:szCs w:val="28"/>
        </w:rPr>
        <w:t>ФКиС</w:t>
      </w:r>
      <w:proofErr w:type="spellEnd"/>
      <w:r w:rsidRPr="00E14CF9">
        <w:rPr>
          <w:rFonts w:ascii="Times New Roman" w:hAnsi="Times New Roman" w:cs="Times New Roman"/>
          <w:sz w:val="28"/>
          <w:szCs w:val="28"/>
        </w:rPr>
        <w:t xml:space="preserve"> образовательного учреждения предполагает ориентацию на диагностируемые </w:t>
      </w:r>
      <w:r w:rsidRPr="00E14CF9">
        <w:rPr>
          <w:rFonts w:ascii="Times New Roman" w:hAnsi="Times New Roman" w:cs="Times New Roman"/>
          <w:sz w:val="28"/>
          <w:szCs w:val="28"/>
        </w:rPr>
        <w:lastRenderedPageBreak/>
        <w:t xml:space="preserve">показатели достижения поставленных целей. В качестве ориентиров для постановки целей и задач при разработке программы развития необходимо ориентироваться </w:t>
      </w:r>
      <w:proofErr w:type="gramStart"/>
      <w:r w:rsidRPr="00E14CF9">
        <w:rPr>
          <w:rFonts w:ascii="Times New Roman" w:hAnsi="Times New Roman" w:cs="Times New Roman"/>
          <w:sz w:val="28"/>
          <w:szCs w:val="28"/>
        </w:rPr>
        <w:t>на</w:t>
      </w:r>
      <w:proofErr w:type="gramEnd"/>
      <w:r w:rsidRPr="00E14CF9">
        <w:rPr>
          <w:rFonts w:ascii="Times New Roman" w:hAnsi="Times New Roman" w:cs="Times New Roman"/>
          <w:sz w:val="28"/>
          <w:szCs w:val="28"/>
        </w:rPr>
        <w:t>:</w:t>
      </w:r>
    </w:p>
    <w:p w:rsidR="0060266E" w:rsidRPr="00E14CF9" w:rsidRDefault="0060266E" w:rsidP="0060266E">
      <w:pPr>
        <w:pStyle w:val="a8"/>
        <w:numPr>
          <w:ilvl w:val="0"/>
          <w:numId w:val="9"/>
        </w:numPr>
        <w:tabs>
          <w:tab w:val="left" w:pos="993"/>
        </w:tabs>
        <w:ind w:left="993" w:hanging="426"/>
        <w:jc w:val="both"/>
        <w:rPr>
          <w:sz w:val="28"/>
          <w:szCs w:val="28"/>
        </w:rPr>
      </w:pPr>
      <w:r w:rsidRPr="00E14CF9">
        <w:rPr>
          <w:sz w:val="28"/>
          <w:szCs w:val="28"/>
        </w:rPr>
        <w:t>потребности страны, региона, города, т.е. социальный заказ  ОУ;</w:t>
      </w:r>
    </w:p>
    <w:p w:rsidR="0060266E" w:rsidRPr="00E14CF9" w:rsidRDefault="0060266E" w:rsidP="0060266E">
      <w:pPr>
        <w:pStyle w:val="a8"/>
        <w:numPr>
          <w:ilvl w:val="0"/>
          <w:numId w:val="9"/>
        </w:numPr>
        <w:tabs>
          <w:tab w:val="left" w:pos="993"/>
        </w:tabs>
        <w:ind w:left="993" w:hanging="426"/>
        <w:jc w:val="both"/>
        <w:rPr>
          <w:sz w:val="28"/>
          <w:szCs w:val="28"/>
        </w:rPr>
      </w:pPr>
      <w:r w:rsidRPr="00E14CF9">
        <w:rPr>
          <w:sz w:val="28"/>
          <w:szCs w:val="28"/>
        </w:rPr>
        <w:t>нормативные документы;</w:t>
      </w:r>
    </w:p>
    <w:p w:rsidR="0060266E" w:rsidRPr="00E14CF9" w:rsidRDefault="0060266E" w:rsidP="0060266E">
      <w:pPr>
        <w:pStyle w:val="a8"/>
        <w:numPr>
          <w:ilvl w:val="0"/>
          <w:numId w:val="9"/>
        </w:numPr>
        <w:tabs>
          <w:tab w:val="left" w:pos="993"/>
        </w:tabs>
        <w:ind w:left="993" w:hanging="426"/>
        <w:jc w:val="both"/>
        <w:rPr>
          <w:sz w:val="28"/>
          <w:szCs w:val="28"/>
        </w:rPr>
      </w:pPr>
      <w:r w:rsidRPr="00E14CF9">
        <w:rPr>
          <w:sz w:val="28"/>
          <w:szCs w:val="28"/>
        </w:rPr>
        <w:t>эффективную практику по созданию программ развития, результативный педагогический опыт  образовательных учреждений СПб,  региона, страны;</w:t>
      </w:r>
    </w:p>
    <w:p w:rsidR="0060266E" w:rsidRPr="00E14CF9" w:rsidRDefault="0060266E" w:rsidP="0060266E">
      <w:pPr>
        <w:pStyle w:val="a8"/>
        <w:numPr>
          <w:ilvl w:val="0"/>
          <w:numId w:val="9"/>
        </w:numPr>
        <w:tabs>
          <w:tab w:val="left" w:pos="993"/>
        </w:tabs>
        <w:ind w:left="993" w:hanging="426"/>
        <w:jc w:val="both"/>
        <w:rPr>
          <w:sz w:val="28"/>
          <w:szCs w:val="28"/>
        </w:rPr>
      </w:pPr>
      <w:r w:rsidRPr="00E14CF9">
        <w:rPr>
          <w:sz w:val="28"/>
          <w:szCs w:val="28"/>
        </w:rPr>
        <w:t>собственный педагогический опыт образовательного учреждения;</w:t>
      </w:r>
    </w:p>
    <w:p w:rsidR="0060266E" w:rsidRPr="00E14CF9" w:rsidRDefault="0060266E" w:rsidP="0060266E">
      <w:pPr>
        <w:pStyle w:val="a8"/>
        <w:numPr>
          <w:ilvl w:val="0"/>
          <w:numId w:val="9"/>
        </w:numPr>
        <w:tabs>
          <w:tab w:val="left" w:pos="993"/>
        </w:tabs>
        <w:ind w:left="993" w:hanging="426"/>
        <w:jc w:val="both"/>
        <w:rPr>
          <w:sz w:val="28"/>
          <w:szCs w:val="28"/>
        </w:rPr>
      </w:pPr>
      <w:r w:rsidRPr="00E14CF9">
        <w:rPr>
          <w:sz w:val="28"/>
          <w:szCs w:val="28"/>
        </w:rPr>
        <w:t>анализ результатов и процесса развития образовательного учреждения.</w:t>
      </w:r>
    </w:p>
    <w:p w:rsidR="0060266E" w:rsidRPr="00E14CF9" w:rsidRDefault="0060266E" w:rsidP="0060266E">
      <w:pPr>
        <w:spacing w:line="360" w:lineRule="auto"/>
        <w:ind w:firstLine="567"/>
        <w:jc w:val="both"/>
        <w:rPr>
          <w:rFonts w:ascii="Times New Roman" w:hAnsi="Times New Roman" w:cs="Times New Roman"/>
          <w:sz w:val="28"/>
          <w:szCs w:val="28"/>
        </w:rPr>
      </w:pPr>
      <w:r w:rsidRPr="00E14CF9">
        <w:rPr>
          <w:rFonts w:ascii="Times New Roman" w:hAnsi="Times New Roman" w:cs="Times New Roman"/>
          <w:sz w:val="28"/>
          <w:szCs w:val="28"/>
        </w:rPr>
        <w:t xml:space="preserve">Возможные ориентиры и показатели развития </w:t>
      </w:r>
      <w:proofErr w:type="spellStart"/>
      <w:r w:rsidRPr="00E14CF9">
        <w:rPr>
          <w:rFonts w:ascii="Times New Roman" w:hAnsi="Times New Roman" w:cs="Times New Roman"/>
          <w:sz w:val="28"/>
          <w:szCs w:val="28"/>
        </w:rPr>
        <w:t>ообразовательного</w:t>
      </w:r>
      <w:proofErr w:type="spellEnd"/>
      <w:r w:rsidRPr="00E14CF9">
        <w:rPr>
          <w:rFonts w:ascii="Times New Roman" w:hAnsi="Times New Roman" w:cs="Times New Roman"/>
          <w:sz w:val="28"/>
          <w:szCs w:val="28"/>
        </w:rPr>
        <w:t xml:space="preserve"> учреждения:</w:t>
      </w:r>
    </w:p>
    <w:p w:rsidR="0060266E" w:rsidRPr="00E14CF9" w:rsidRDefault="0060266E" w:rsidP="0060266E">
      <w:pPr>
        <w:spacing w:line="360" w:lineRule="auto"/>
        <w:ind w:firstLine="567"/>
        <w:jc w:val="both"/>
        <w:rPr>
          <w:rFonts w:ascii="Times New Roman" w:hAnsi="Times New Roman" w:cs="Times New Roman"/>
          <w:sz w:val="28"/>
          <w:szCs w:val="28"/>
        </w:rPr>
      </w:pPr>
      <w:r w:rsidRPr="00E14CF9">
        <w:rPr>
          <w:rFonts w:ascii="Times New Roman" w:hAnsi="Times New Roman" w:cs="Times New Roman"/>
          <w:bCs/>
          <w:sz w:val="28"/>
          <w:szCs w:val="28"/>
        </w:rPr>
        <w:t>1. Повышение качества образования</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расширение участия обучающихся в олимпиадах по предмету «Физическая культура», соревнованиях различных уровней;</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работа по повышению результативности итоговой аттестации</w:t>
      </w:r>
      <w:proofErr w:type="gramStart"/>
      <w:r w:rsidRPr="00E14CF9">
        <w:rPr>
          <w:sz w:val="28"/>
          <w:szCs w:val="28"/>
        </w:rPr>
        <w:t xml:space="preserve"> ;</w:t>
      </w:r>
      <w:proofErr w:type="gramEnd"/>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создание системы независимой оценки образовательных результатов;</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 xml:space="preserve">система мониторинга  развития двигательных возможностей учащихся образовательного учреждения; </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 xml:space="preserve">использование инновационных методик  в преподавании предмета «Физическая культура»; </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повышение разнообразия образовательных и учебных программ;</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 xml:space="preserve"> внедрение  использования ИКТ на уроках;</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создание и развитие форм дистанционного обучения обучающихся;</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t xml:space="preserve">развитие практик независимой оценки качества работы образовательного учреждения и отдельных его компонентов; </w:t>
      </w:r>
    </w:p>
    <w:p w:rsidR="0060266E" w:rsidRPr="00E14CF9" w:rsidRDefault="0060266E" w:rsidP="0060266E">
      <w:pPr>
        <w:pStyle w:val="a8"/>
        <w:numPr>
          <w:ilvl w:val="0"/>
          <w:numId w:val="11"/>
        </w:numPr>
        <w:tabs>
          <w:tab w:val="left" w:pos="851"/>
        </w:tabs>
        <w:ind w:left="851" w:hanging="284"/>
        <w:jc w:val="both"/>
        <w:rPr>
          <w:sz w:val="28"/>
          <w:szCs w:val="28"/>
        </w:rPr>
      </w:pPr>
      <w:r w:rsidRPr="00E14CF9">
        <w:rPr>
          <w:sz w:val="28"/>
          <w:szCs w:val="28"/>
        </w:rPr>
        <w:lastRenderedPageBreak/>
        <w:t xml:space="preserve">совершенствование психолого-педагогического сопровождения </w:t>
      </w:r>
      <w:proofErr w:type="gramStart"/>
      <w:r w:rsidRPr="00E14CF9">
        <w:rPr>
          <w:sz w:val="28"/>
          <w:szCs w:val="28"/>
        </w:rPr>
        <w:t>обучающихся</w:t>
      </w:r>
      <w:proofErr w:type="gramEnd"/>
      <w:r w:rsidRPr="00E14CF9">
        <w:rPr>
          <w:sz w:val="28"/>
          <w:szCs w:val="28"/>
        </w:rPr>
        <w:t>;</w:t>
      </w:r>
    </w:p>
    <w:p w:rsidR="0060266E" w:rsidRPr="00E14CF9" w:rsidRDefault="0060266E" w:rsidP="0060266E">
      <w:pPr>
        <w:tabs>
          <w:tab w:val="left" w:pos="851"/>
        </w:tabs>
        <w:spacing w:line="360" w:lineRule="auto"/>
        <w:ind w:firstLine="567"/>
        <w:jc w:val="both"/>
        <w:rPr>
          <w:rFonts w:ascii="Times New Roman" w:hAnsi="Times New Roman" w:cs="Times New Roman"/>
          <w:bCs/>
          <w:sz w:val="28"/>
          <w:szCs w:val="28"/>
        </w:rPr>
      </w:pPr>
      <w:r w:rsidRPr="00E14CF9">
        <w:rPr>
          <w:rFonts w:ascii="Times New Roman" w:hAnsi="Times New Roman" w:cs="Times New Roman"/>
          <w:bCs/>
          <w:sz w:val="28"/>
          <w:szCs w:val="28"/>
        </w:rPr>
        <w:t>2. Развитие системы поддержки талантливых учащихся</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 xml:space="preserve">расширение числа </w:t>
      </w:r>
      <w:proofErr w:type="gramStart"/>
      <w:r w:rsidRPr="00E14CF9">
        <w:rPr>
          <w:sz w:val="28"/>
          <w:szCs w:val="28"/>
        </w:rPr>
        <w:t>обучающихся</w:t>
      </w:r>
      <w:proofErr w:type="gramEnd"/>
      <w:r w:rsidRPr="00E14CF9">
        <w:rPr>
          <w:sz w:val="28"/>
          <w:szCs w:val="28"/>
        </w:rPr>
        <w:t>, занимающихся дополнительным образованием в образовательном учреждении;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сетевого взаимодействия с учреждениями спортивной направленности;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количества обучающихся для участия в предметных олимпиадах  по предмету «Физическая культура» и мероприятиях по физической культуре и спорту</w:t>
      </w:r>
      <w:proofErr w:type="gramStart"/>
      <w:r w:rsidRPr="00E14CF9">
        <w:rPr>
          <w:sz w:val="28"/>
          <w:szCs w:val="28"/>
        </w:rPr>
        <w:t xml:space="preserve"> ;</w:t>
      </w:r>
      <w:proofErr w:type="gramEnd"/>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создание условий для исследовательской и проектной работы обучающихся по предмету «Физическая культура»;</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форм сотрудничества с родителями обучающихся.</w:t>
      </w:r>
    </w:p>
    <w:p w:rsidR="0060266E" w:rsidRPr="00E14CF9" w:rsidRDefault="0060266E" w:rsidP="0060266E">
      <w:pPr>
        <w:tabs>
          <w:tab w:val="left" w:pos="851"/>
        </w:tabs>
        <w:spacing w:line="360" w:lineRule="auto"/>
        <w:ind w:firstLine="567"/>
        <w:jc w:val="both"/>
        <w:rPr>
          <w:rFonts w:ascii="Times New Roman" w:hAnsi="Times New Roman" w:cs="Times New Roman"/>
          <w:sz w:val="28"/>
          <w:szCs w:val="28"/>
        </w:rPr>
      </w:pPr>
    </w:p>
    <w:p w:rsidR="0060266E" w:rsidRPr="00E14CF9" w:rsidRDefault="0060266E" w:rsidP="0060266E">
      <w:pPr>
        <w:tabs>
          <w:tab w:val="left" w:pos="851"/>
        </w:tabs>
        <w:spacing w:line="360" w:lineRule="auto"/>
        <w:ind w:firstLine="567"/>
        <w:jc w:val="both"/>
        <w:rPr>
          <w:rFonts w:ascii="Times New Roman" w:hAnsi="Times New Roman" w:cs="Times New Roman"/>
          <w:bCs/>
          <w:sz w:val="28"/>
          <w:szCs w:val="28"/>
        </w:rPr>
      </w:pPr>
      <w:r w:rsidRPr="00E14CF9">
        <w:rPr>
          <w:rFonts w:ascii="Times New Roman" w:hAnsi="Times New Roman" w:cs="Times New Roman"/>
          <w:bCs/>
          <w:sz w:val="28"/>
          <w:szCs w:val="28"/>
        </w:rPr>
        <w:t>3. Совершенствование работы педагогического коллектива</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повышение уровня базового образования учителей;</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подтверждение и повышение педагогическими работниками квалификационных категорий в ходе аттестации;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 xml:space="preserve">расширение использования ИКТ в образовательном процессе; </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участия и победы педагогов в профессиональных конкурсах;</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совершенствование форм методической работы;</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повышение компьютерной грамотности и информационной культуры педагогов;</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повышение доли педагогов, являющихся субъектами инновационной деятельности;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реализация специальных программ стимулирования педагогов;</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lastRenderedPageBreak/>
        <w:t>деятельность по профилактике профессиональных деформаций и выгорания учителей;</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диверсификация возможностей повышения квалификации педагогов;</w:t>
      </w:r>
    </w:p>
    <w:p w:rsidR="0060266E" w:rsidRPr="00E14CF9" w:rsidRDefault="0060266E" w:rsidP="0060266E">
      <w:pPr>
        <w:pStyle w:val="a8"/>
        <w:numPr>
          <w:ilvl w:val="0"/>
          <w:numId w:val="11"/>
        </w:numPr>
        <w:tabs>
          <w:tab w:val="left" w:pos="284"/>
          <w:tab w:val="left" w:pos="851"/>
        </w:tabs>
        <w:ind w:left="851" w:hanging="284"/>
        <w:jc w:val="both"/>
        <w:rPr>
          <w:sz w:val="28"/>
          <w:szCs w:val="28"/>
        </w:rPr>
      </w:pPr>
      <w:proofErr w:type="spellStart"/>
      <w:r w:rsidRPr="00E14CF9">
        <w:rPr>
          <w:sz w:val="28"/>
          <w:szCs w:val="28"/>
        </w:rPr>
        <w:t>внутришкольное</w:t>
      </w:r>
      <w:proofErr w:type="spellEnd"/>
      <w:r w:rsidRPr="00E14CF9">
        <w:rPr>
          <w:sz w:val="28"/>
          <w:szCs w:val="28"/>
        </w:rPr>
        <w:t xml:space="preserve"> обучение педагогов;</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увеличение доли руководителей и педагогических работников общеобразовательного учреждения, прошедших повышение квалификации для работы в соответствии с федеральными государственными  образовательными стандартами общего образования;</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увеличение доли руководителей и педагогических работников общеобразовательного учреждения, прошедших повышение квалификации по вопросам применения современных образовательных технологий в профессиональной деятельности;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увеличение доли педагогических работников, получивших в установленном порядке первую, высшую квалификационные категории и подтверждение соответствия занимаемой должности, в общей численности педагогических работников.</w:t>
      </w:r>
    </w:p>
    <w:p w:rsidR="0060266E" w:rsidRPr="00E14CF9" w:rsidRDefault="0060266E" w:rsidP="0060266E">
      <w:pPr>
        <w:tabs>
          <w:tab w:val="left" w:pos="851"/>
        </w:tabs>
        <w:spacing w:line="360" w:lineRule="auto"/>
        <w:ind w:firstLine="567"/>
        <w:jc w:val="both"/>
        <w:rPr>
          <w:rFonts w:ascii="Times New Roman" w:hAnsi="Times New Roman" w:cs="Times New Roman"/>
          <w:sz w:val="28"/>
          <w:szCs w:val="28"/>
        </w:rPr>
      </w:pPr>
    </w:p>
    <w:p w:rsidR="0060266E" w:rsidRPr="00E14CF9" w:rsidRDefault="0060266E" w:rsidP="0060266E">
      <w:pPr>
        <w:tabs>
          <w:tab w:val="left" w:pos="851"/>
        </w:tabs>
        <w:spacing w:line="360" w:lineRule="auto"/>
        <w:ind w:firstLine="567"/>
        <w:jc w:val="both"/>
        <w:rPr>
          <w:rFonts w:ascii="Times New Roman" w:hAnsi="Times New Roman" w:cs="Times New Roman"/>
          <w:bCs/>
          <w:sz w:val="28"/>
          <w:szCs w:val="28"/>
        </w:rPr>
      </w:pPr>
      <w:r w:rsidRPr="00E14CF9">
        <w:rPr>
          <w:rFonts w:ascii="Times New Roman" w:hAnsi="Times New Roman" w:cs="Times New Roman"/>
          <w:bCs/>
          <w:sz w:val="28"/>
          <w:szCs w:val="28"/>
        </w:rPr>
        <w:t>4. Изменение школьной инфраструктуры</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ремонт школьного здания, спортивных залов, пришкольных спортивных площадок и т.д.;</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обеспечение бытовых условий в спортивных залах, на пришкольных спортивных площадках и т.д., соответствующих санитарным нормам и правилам противопожарной безопасности;</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современное оборудование для занятий физической культурой и спортом;</w:t>
      </w:r>
    </w:p>
    <w:p w:rsidR="0060266E" w:rsidRPr="00E14CF9" w:rsidRDefault="0060266E" w:rsidP="0060266E">
      <w:pPr>
        <w:tabs>
          <w:tab w:val="left" w:pos="851"/>
        </w:tabs>
        <w:spacing w:line="360" w:lineRule="auto"/>
        <w:ind w:firstLine="567"/>
        <w:jc w:val="both"/>
        <w:rPr>
          <w:rFonts w:ascii="Times New Roman" w:hAnsi="Times New Roman" w:cs="Times New Roman"/>
          <w:sz w:val="28"/>
          <w:szCs w:val="28"/>
        </w:rPr>
      </w:pPr>
    </w:p>
    <w:p w:rsidR="0060266E" w:rsidRPr="00E14CF9" w:rsidRDefault="0060266E" w:rsidP="0060266E">
      <w:pPr>
        <w:tabs>
          <w:tab w:val="left" w:pos="851"/>
        </w:tabs>
        <w:spacing w:line="360" w:lineRule="auto"/>
        <w:ind w:firstLine="567"/>
        <w:jc w:val="both"/>
        <w:rPr>
          <w:rFonts w:ascii="Times New Roman" w:hAnsi="Times New Roman" w:cs="Times New Roman"/>
          <w:bCs/>
          <w:sz w:val="28"/>
          <w:szCs w:val="28"/>
        </w:rPr>
      </w:pPr>
      <w:r w:rsidRPr="00E14CF9">
        <w:rPr>
          <w:rFonts w:ascii="Times New Roman" w:hAnsi="Times New Roman" w:cs="Times New Roman"/>
          <w:bCs/>
          <w:sz w:val="28"/>
          <w:szCs w:val="28"/>
        </w:rPr>
        <w:t>5. Сохранение и укрепление здоровья школьников</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lastRenderedPageBreak/>
        <w:t xml:space="preserve">ведение деятельности, направленной на снижение заболеваемости </w:t>
      </w:r>
      <w:proofErr w:type="gramStart"/>
      <w:r w:rsidRPr="00E14CF9">
        <w:rPr>
          <w:sz w:val="28"/>
          <w:szCs w:val="28"/>
        </w:rPr>
        <w:t>обучающихся</w:t>
      </w:r>
      <w:proofErr w:type="gramEnd"/>
      <w:r w:rsidRPr="00E14CF9">
        <w:rPr>
          <w:sz w:val="28"/>
          <w:szCs w:val="28"/>
        </w:rPr>
        <w:t>;</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 xml:space="preserve">работа по предотвращению травматизма </w:t>
      </w:r>
      <w:proofErr w:type="gramStart"/>
      <w:r w:rsidRPr="00E14CF9">
        <w:rPr>
          <w:sz w:val="28"/>
          <w:szCs w:val="28"/>
        </w:rPr>
        <w:t>обучающихся</w:t>
      </w:r>
      <w:proofErr w:type="gramEnd"/>
      <w:r w:rsidRPr="00E14CF9">
        <w:rPr>
          <w:sz w:val="28"/>
          <w:szCs w:val="28"/>
        </w:rPr>
        <w:t>;</w:t>
      </w:r>
    </w:p>
    <w:p w:rsidR="0060266E" w:rsidRPr="00E14CF9" w:rsidRDefault="0060266E" w:rsidP="0060266E">
      <w:pPr>
        <w:pStyle w:val="a8"/>
        <w:numPr>
          <w:ilvl w:val="0"/>
          <w:numId w:val="11"/>
        </w:numPr>
        <w:tabs>
          <w:tab w:val="left" w:pos="284"/>
          <w:tab w:val="left" w:pos="851"/>
        </w:tabs>
        <w:ind w:left="851" w:hanging="284"/>
        <w:jc w:val="both"/>
        <w:rPr>
          <w:sz w:val="28"/>
          <w:szCs w:val="28"/>
        </w:rPr>
      </w:pPr>
      <w:proofErr w:type="gramStart"/>
      <w:r w:rsidRPr="00E14CF9">
        <w:rPr>
          <w:sz w:val="28"/>
          <w:szCs w:val="28"/>
        </w:rPr>
        <w:t>увеличение доли обучающихся на спортивных соревнованиях различного уровня;</w:t>
      </w:r>
      <w:proofErr w:type="gramEnd"/>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реализация спортивно-оздоровительных программ;</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программ спортивно-оздоровительной направленности в системе дополнительного образования;</w:t>
      </w:r>
    </w:p>
    <w:p w:rsidR="0060266E" w:rsidRPr="00E14CF9" w:rsidRDefault="0060266E" w:rsidP="0060266E">
      <w:pPr>
        <w:pStyle w:val="a8"/>
        <w:numPr>
          <w:ilvl w:val="0"/>
          <w:numId w:val="11"/>
        </w:numPr>
        <w:tabs>
          <w:tab w:val="left" w:pos="284"/>
          <w:tab w:val="left" w:pos="851"/>
        </w:tabs>
        <w:ind w:left="0" w:firstLine="567"/>
        <w:jc w:val="both"/>
        <w:rPr>
          <w:sz w:val="28"/>
          <w:szCs w:val="28"/>
        </w:rPr>
      </w:pPr>
      <w:r w:rsidRPr="00E14CF9">
        <w:rPr>
          <w:sz w:val="28"/>
          <w:szCs w:val="28"/>
        </w:rPr>
        <w:t xml:space="preserve"> просвещение родителей обучающихся о влиянии </w:t>
      </w:r>
      <w:proofErr w:type="gramStart"/>
      <w:r w:rsidRPr="00E14CF9">
        <w:rPr>
          <w:sz w:val="28"/>
          <w:szCs w:val="28"/>
        </w:rPr>
        <w:t>физической</w:t>
      </w:r>
      <w:proofErr w:type="gramEnd"/>
      <w:r w:rsidRPr="00E14CF9">
        <w:rPr>
          <w:sz w:val="28"/>
          <w:szCs w:val="28"/>
        </w:rPr>
        <w:t xml:space="preserve">  </w:t>
      </w:r>
    </w:p>
    <w:p w:rsidR="0060266E" w:rsidRPr="00E14CF9" w:rsidRDefault="0060266E" w:rsidP="0060266E">
      <w:pPr>
        <w:pStyle w:val="a8"/>
        <w:tabs>
          <w:tab w:val="left" w:pos="284"/>
          <w:tab w:val="left" w:pos="851"/>
        </w:tabs>
        <w:ind w:left="567"/>
        <w:jc w:val="both"/>
        <w:rPr>
          <w:sz w:val="28"/>
          <w:szCs w:val="28"/>
        </w:rPr>
      </w:pPr>
      <w:r w:rsidRPr="00E14CF9">
        <w:rPr>
          <w:sz w:val="28"/>
          <w:szCs w:val="28"/>
        </w:rPr>
        <w:t xml:space="preserve">    культуры и спорта;</w:t>
      </w:r>
    </w:p>
    <w:p w:rsidR="0060266E" w:rsidRPr="00E14CF9" w:rsidRDefault="0060266E" w:rsidP="0060266E">
      <w:pPr>
        <w:pStyle w:val="a8"/>
        <w:numPr>
          <w:ilvl w:val="0"/>
          <w:numId w:val="11"/>
        </w:numPr>
        <w:tabs>
          <w:tab w:val="left" w:pos="284"/>
          <w:tab w:val="left" w:pos="851"/>
        </w:tabs>
        <w:ind w:left="0" w:firstLine="567"/>
        <w:jc w:val="both"/>
        <w:rPr>
          <w:sz w:val="28"/>
          <w:szCs w:val="28"/>
        </w:rPr>
      </w:pPr>
      <w:r w:rsidRPr="00E14CF9">
        <w:rPr>
          <w:sz w:val="28"/>
          <w:szCs w:val="28"/>
        </w:rPr>
        <w:t>развитие форм инклюзивного образования;</w:t>
      </w:r>
    </w:p>
    <w:p w:rsidR="0060266E" w:rsidRPr="00E14CF9" w:rsidRDefault="0060266E" w:rsidP="0060266E">
      <w:pPr>
        <w:pStyle w:val="a8"/>
        <w:numPr>
          <w:ilvl w:val="0"/>
          <w:numId w:val="11"/>
        </w:numPr>
        <w:tabs>
          <w:tab w:val="left" w:pos="284"/>
          <w:tab w:val="left" w:pos="851"/>
        </w:tabs>
        <w:ind w:left="0" w:firstLine="567"/>
        <w:jc w:val="both"/>
        <w:rPr>
          <w:sz w:val="28"/>
          <w:szCs w:val="28"/>
        </w:rPr>
      </w:pPr>
      <w:r w:rsidRPr="00E14CF9">
        <w:rPr>
          <w:sz w:val="28"/>
          <w:szCs w:val="28"/>
        </w:rPr>
        <w:t xml:space="preserve">реализация программы </w:t>
      </w:r>
      <w:proofErr w:type="spellStart"/>
      <w:r w:rsidRPr="00E14CF9">
        <w:rPr>
          <w:sz w:val="28"/>
          <w:szCs w:val="28"/>
        </w:rPr>
        <w:t>здоровьесбережения</w:t>
      </w:r>
      <w:proofErr w:type="spellEnd"/>
      <w:r w:rsidRPr="00E14CF9">
        <w:rPr>
          <w:sz w:val="28"/>
          <w:szCs w:val="28"/>
        </w:rPr>
        <w:t xml:space="preserve"> </w:t>
      </w:r>
      <w:proofErr w:type="gramStart"/>
      <w:r w:rsidRPr="00E14CF9">
        <w:rPr>
          <w:sz w:val="28"/>
          <w:szCs w:val="28"/>
        </w:rPr>
        <w:t>обучающихся</w:t>
      </w:r>
      <w:proofErr w:type="gramEnd"/>
      <w:r w:rsidRPr="00E14CF9">
        <w:rPr>
          <w:sz w:val="28"/>
          <w:szCs w:val="28"/>
        </w:rPr>
        <w:t>;</w:t>
      </w:r>
    </w:p>
    <w:p w:rsidR="0060266E" w:rsidRPr="00E14CF9" w:rsidRDefault="0060266E" w:rsidP="0060266E">
      <w:pPr>
        <w:pStyle w:val="a8"/>
        <w:numPr>
          <w:ilvl w:val="0"/>
          <w:numId w:val="11"/>
        </w:numPr>
        <w:tabs>
          <w:tab w:val="left" w:pos="284"/>
          <w:tab w:val="left" w:pos="851"/>
        </w:tabs>
        <w:ind w:left="0" w:firstLine="567"/>
        <w:jc w:val="both"/>
        <w:rPr>
          <w:sz w:val="28"/>
          <w:szCs w:val="28"/>
        </w:rPr>
      </w:pPr>
      <w:r w:rsidRPr="00E14CF9">
        <w:rPr>
          <w:sz w:val="28"/>
          <w:szCs w:val="28"/>
        </w:rPr>
        <w:t>организация отдыха обучающихся во время каникул.</w:t>
      </w:r>
    </w:p>
    <w:p w:rsidR="0060266E" w:rsidRPr="00E14CF9" w:rsidRDefault="0060266E" w:rsidP="0060266E">
      <w:pPr>
        <w:tabs>
          <w:tab w:val="left" w:pos="851"/>
        </w:tabs>
        <w:spacing w:line="360" w:lineRule="auto"/>
        <w:ind w:firstLine="567"/>
        <w:jc w:val="both"/>
        <w:rPr>
          <w:rFonts w:ascii="Times New Roman" w:hAnsi="Times New Roman" w:cs="Times New Roman"/>
          <w:sz w:val="28"/>
          <w:szCs w:val="28"/>
        </w:rPr>
      </w:pPr>
    </w:p>
    <w:p w:rsidR="0060266E" w:rsidRPr="00E14CF9" w:rsidRDefault="0060266E" w:rsidP="0060266E">
      <w:pPr>
        <w:keepNext/>
        <w:tabs>
          <w:tab w:val="left" w:pos="851"/>
        </w:tabs>
        <w:spacing w:line="360" w:lineRule="auto"/>
        <w:ind w:firstLine="567"/>
        <w:jc w:val="both"/>
        <w:rPr>
          <w:rFonts w:ascii="Times New Roman" w:hAnsi="Times New Roman" w:cs="Times New Roman"/>
          <w:bCs/>
          <w:sz w:val="28"/>
          <w:szCs w:val="28"/>
        </w:rPr>
      </w:pPr>
      <w:r w:rsidRPr="00E14CF9">
        <w:rPr>
          <w:rFonts w:ascii="Times New Roman" w:hAnsi="Times New Roman" w:cs="Times New Roman"/>
          <w:bCs/>
          <w:sz w:val="28"/>
          <w:szCs w:val="28"/>
        </w:rPr>
        <w:t>6. Расширение самостоятельности школ</w:t>
      </w:r>
    </w:p>
    <w:p w:rsidR="0060266E" w:rsidRPr="00E14CF9" w:rsidRDefault="0060266E" w:rsidP="0060266E">
      <w:pPr>
        <w:pStyle w:val="a8"/>
        <w:keepNext/>
        <w:numPr>
          <w:ilvl w:val="0"/>
          <w:numId w:val="11"/>
        </w:numPr>
        <w:tabs>
          <w:tab w:val="left" w:pos="284"/>
          <w:tab w:val="left" w:pos="851"/>
        </w:tabs>
        <w:ind w:left="851" w:hanging="284"/>
        <w:jc w:val="both"/>
        <w:rPr>
          <w:sz w:val="28"/>
          <w:szCs w:val="28"/>
        </w:rPr>
      </w:pPr>
      <w:r w:rsidRPr="00E14CF9">
        <w:rPr>
          <w:sz w:val="28"/>
          <w:szCs w:val="28"/>
        </w:rPr>
        <w:t>расширение объема привлеченных денежных сре</w:t>
      </w:r>
      <w:proofErr w:type="gramStart"/>
      <w:r w:rsidRPr="00E14CF9">
        <w:rPr>
          <w:sz w:val="28"/>
          <w:szCs w:val="28"/>
        </w:rPr>
        <w:t>дств в б</w:t>
      </w:r>
      <w:proofErr w:type="gramEnd"/>
      <w:r w:rsidRPr="00E14CF9">
        <w:rPr>
          <w:sz w:val="28"/>
          <w:szCs w:val="28"/>
        </w:rPr>
        <w:t>юджет ОУ;</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участие в конкурсах и программах вне сферы образования;</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регулярное обновление сайта ОУ в Интернете;</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повышения разнообразия форм участия общественности в управлении ОУ;</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организация инновационной деятельности ОУ;</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реализация принципов государственно-общественного управления образованием;</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развитие партнерских связей;</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расширение межрегионального и международного сотрудничества;</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повышение доли внебюджетных сре</w:t>
      </w:r>
      <w:proofErr w:type="gramStart"/>
      <w:r w:rsidRPr="00E14CF9">
        <w:rPr>
          <w:sz w:val="28"/>
          <w:szCs w:val="28"/>
        </w:rPr>
        <w:t>дств в б</w:t>
      </w:r>
      <w:proofErr w:type="gramEnd"/>
      <w:r w:rsidRPr="00E14CF9">
        <w:rPr>
          <w:sz w:val="28"/>
          <w:szCs w:val="28"/>
        </w:rPr>
        <w:t>юджете ОУ;</w:t>
      </w:r>
    </w:p>
    <w:p w:rsidR="0060266E" w:rsidRPr="00E14CF9" w:rsidRDefault="0060266E" w:rsidP="0060266E">
      <w:pPr>
        <w:pStyle w:val="a8"/>
        <w:numPr>
          <w:ilvl w:val="0"/>
          <w:numId w:val="11"/>
        </w:numPr>
        <w:tabs>
          <w:tab w:val="left" w:pos="284"/>
          <w:tab w:val="left" w:pos="851"/>
        </w:tabs>
        <w:ind w:left="851" w:hanging="284"/>
        <w:jc w:val="both"/>
        <w:rPr>
          <w:sz w:val="28"/>
          <w:szCs w:val="28"/>
        </w:rPr>
      </w:pPr>
      <w:r w:rsidRPr="00E14CF9">
        <w:rPr>
          <w:sz w:val="28"/>
          <w:szCs w:val="28"/>
        </w:rPr>
        <w:t>привлечение средств по грантам;</w:t>
      </w:r>
    </w:p>
    <w:p w:rsidR="0060266E" w:rsidRPr="00A475C1" w:rsidRDefault="0060266E" w:rsidP="0060266E">
      <w:pPr>
        <w:keepNext/>
        <w:tabs>
          <w:tab w:val="left" w:pos="851"/>
        </w:tabs>
        <w:spacing w:line="360" w:lineRule="auto"/>
        <w:ind w:firstLine="567"/>
        <w:jc w:val="both"/>
        <w:rPr>
          <w:rFonts w:ascii="Times New Roman" w:hAnsi="Times New Roman" w:cs="Times New Roman"/>
          <w:b/>
          <w:bCs/>
          <w:sz w:val="28"/>
          <w:szCs w:val="28"/>
        </w:rPr>
      </w:pPr>
    </w:p>
    <w:p w:rsidR="0060266E" w:rsidRPr="00D83764" w:rsidRDefault="0060266E" w:rsidP="0060266E">
      <w:pPr>
        <w:numPr>
          <w:ilvl w:val="12"/>
          <w:numId w:val="0"/>
        </w:numPr>
        <w:spacing w:line="360" w:lineRule="auto"/>
        <w:jc w:val="center"/>
        <w:rPr>
          <w:rFonts w:ascii="Times New Roman" w:hAnsi="Times New Roman" w:cs="Times New Roman"/>
          <w:bCs/>
          <w:kern w:val="32"/>
          <w:sz w:val="28"/>
          <w:szCs w:val="28"/>
        </w:rPr>
      </w:pPr>
      <w:bookmarkStart w:id="4" w:name="_Toc357095354"/>
      <w:r>
        <w:rPr>
          <w:rStyle w:val="10"/>
          <w:rFonts w:ascii="Times New Roman" w:eastAsiaTheme="minorHAnsi" w:hAnsi="Times New Roman"/>
          <w:b w:val="0"/>
          <w:sz w:val="28"/>
          <w:szCs w:val="28"/>
        </w:rPr>
        <w:t>Механизм реализации п</w:t>
      </w:r>
      <w:r w:rsidRPr="00D83764">
        <w:rPr>
          <w:rStyle w:val="10"/>
          <w:rFonts w:ascii="Times New Roman" w:eastAsiaTheme="minorHAnsi" w:hAnsi="Times New Roman"/>
          <w:b w:val="0"/>
          <w:sz w:val="28"/>
          <w:szCs w:val="28"/>
        </w:rPr>
        <w:t xml:space="preserve">рограммы развития </w:t>
      </w:r>
      <w:proofErr w:type="spellStart"/>
      <w:r>
        <w:rPr>
          <w:rStyle w:val="10"/>
          <w:rFonts w:ascii="Times New Roman" w:eastAsiaTheme="minorHAnsi" w:hAnsi="Times New Roman"/>
          <w:b w:val="0"/>
          <w:sz w:val="28"/>
          <w:szCs w:val="28"/>
        </w:rPr>
        <w:t>ФКиС</w:t>
      </w:r>
      <w:proofErr w:type="spellEnd"/>
      <w:r>
        <w:rPr>
          <w:rStyle w:val="10"/>
          <w:rFonts w:ascii="Times New Roman" w:eastAsiaTheme="minorHAnsi" w:hAnsi="Times New Roman"/>
          <w:b w:val="0"/>
          <w:sz w:val="28"/>
          <w:szCs w:val="28"/>
        </w:rPr>
        <w:t xml:space="preserve"> в общеобразовательном</w:t>
      </w:r>
      <w:r w:rsidRPr="00D83764">
        <w:rPr>
          <w:rStyle w:val="10"/>
          <w:rFonts w:ascii="Times New Roman" w:eastAsiaTheme="minorHAnsi" w:hAnsi="Times New Roman"/>
          <w:b w:val="0"/>
          <w:sz w:val="28"/>
          <w:szCs w:val="28"/>
        </w:rPr>
        <w:t xml:space="preserve"> учреждени</w:t>
      </w:r>
      <w:bookmarkEnd w:id="4"/>
      <w:r>
        <w:rPr>
          <w:rStyle w:val="10"/>
          <w:rFonts w:ascii="Times New Roman" w:eastAsiaTheme="minorHAnsi" w:hAnsi="Times New Roman"/>
          <w:b w:val="0"/>
          <w:sz w:val="28"/>
          <w:szCs w:val="28"/>
        </w:rPr>
        <w:t>и.</w:t>
      </w:r>
    </w:p>
    <w:p w:rsidR="0060266E" w:rsidRPr="00A475C1" w:rsidRDefault="0060266E" w:rsidP="0060266E">
      <w:pPr>
        <w:numPr>
          <w:ilvl w:val="0"/>
          <w:numId w:val="12"/>
        </w:numPr>
        <w:spacing w:after="0" w:line="360" w:lineRule="auto"/>
        <w:ind w:left="1134" w:hanging="425"/>
        <w:jc w:val="both"/>
        <w:rPr>
          <w:rFonts w:ascii="Times New Roman" w:hAnsi="Times New Roman" w:cs="Times New Roman"/>
          <w:bCs/>
          <w:sz w:val="28"/>
          <w:szCs w:val="28"/>
        </w:rPr>
      </w:pPr>
      <w:r w:rsidRPr="00A475C1">
        <w:rPr>
          <w:rFonts w:ascii="Times New Roman" w:hAnsi="Times New Roman" w:cs="Times New Roman"/>
          <w:bCs/>
          <w:sz w:val="28"/>
          <w:szCs w:val="28"/>
        </w:rPr>
        <w:t xml:space="preserve">разработка и принятие необходимых нормативных правовых и распорядительных актов и иной организационно-педагогической документации; </w:t>
      </w:r>
    </w:p>
    <w:p w:rsidR="0060266E" w:rsidRPr="00A475C1" w:rsidRDefault="0060266E" w:rsidP="0060266E">
      <w:pPr>
        <w:numPr>
          <w:ilvl w:val="0"/>
          <w:numId w:val="12"/>
        </w:numPr>
        <w:spacing w:after="0" w:line="360" w:lineRule="auto"/>
        <w:ind w:left="1134" w:hanging="425"/>
        <w:jc w:val="both"/>
        <w:rPr>
          <w:rFonts w:ascii="Times New Roman" w:hAnsi="Times New Roman" w:cs="Times New Roman"/>
          <w:bCs/>
          <w:sz w:val="28"/>
          <w:szCs w:val="28"/>
        </w:rPr>
      </w:pPr>
      <w:r>
        <w:rPr>
          <w:rFonts w:ascii="Times New Roman" w:hAnsi="Times New Roman" w:cs="Times New Roman"/>
          <w:bCs/>
          <w:sz w:val="28"/>
          <w:szCs w:val="28"/>
        </w:rPr>
        <w:t>обновление структуры управления</w:t>
      </w:r>
      <w:r w:rsidRPr="00A475C1">
        <w:rPr>
          <w:rFonts w:ascii="Times New Roman" w:hAnsi="Times New Roman" w:cs="Times New Roman"/>
          <w:bCs/>
          <w:sz w:val="28"/>
          <w:szCs w:val="28"/>
        </w:rPr>
        <w:t>;</w:t>
      </w:r>
    </w:p>
    <w:p w:rsidR="0060266E" w:rsidRPr="00A475C1" w:rsidRDefault="0060266E" w:rsidP="0060266E">
      <w:pPr>
        <w:numPr>
          <w:ilvl w:val="0"/>
          <w:numId w:val="12"/>
        </w:numPr>
        <w:spacing w:after="0" w:line="360" w:lineRule="auto"/>
        <w:ind w:left="1134" w:hanging="425"/>
        <w:jc w:val="both"/>
        <w:rPr>
          <w:rFonts w:ascii="Times New Roman" w:hAnsi="Times New Roman" w:cs="Times New Roman"/>
          <w:bCs/>
          <w:sz w:val="28"/>
          <w:szCs w:val="28"/>
        </w:rPr>
      </w:pPr>
      <w:r w:rsidRPr="00A475C1">
        <w:rPr>
          <w:rFonts w:ascii="Times New Roman" w:hAnsi="Times New Roman" w:cs="Times New Roman"/>
          <w:bCs/>
          <w:sz w:val="28"/>
          <w:szCs w:val="28"/>
        </w:rPr>
        <w:t>обновление содержания образования</w:t>
      </w:r>
      <w:r>
        <w:rPr>
          <w:rFonts w:ascii="Times New Roman" w:hAnsi="Times New Roman" w:cs="Times New Roman"/>
          <w:bCs/>
          <w:sz w:val="28"/>
          <w:szCs w:val="28"/>
        </w:rPr>
        <w:t xml:space="preserve"> по предмету «Физическая культура» в урочной и внеурочной деятельности</w:t>
      </w:r>
      <w:r w:rsidRPr="00A475C1">
        <w:rPr>
          <w:rFonts w:ascii="Times New Roman" w:hAnsi="Times New Roman" w:cs="Times New Roman"/>
          <w:bCs/>
          <w:sz w:val="28"/>
          <w:szCs w:val="28"/>
        </w:rPr>
        <w:t>;</w:t>
      </w:r>
    </w:p>
    <w:p w:rsidR="0060266E" w:rsidRPr="00A475C1" w:rsidRDefault="0060266E" w:rsidP="0060266E">
      <w:pPr>
        <w:numPr>
          <w:ilvl w:val="0"/>
          <w:numId w:val="12"/>
        </w:numPr>
        <w:spacing w:after="0" w:line="360" w:lineRule="auto"/>
        <w:ind w:left="1134" w:hanging="425"/>
        <w:jc w:val="both"/>
        <w:rPr>
          <w:rFonts w:ascii="Times New Roman" w:hAnsi="Times New Roman" w:cs="Times New Roman"/>
          <w:bCs/>
          <w:sz w:val="28"/>
          <w:szCs w:val="28"/>
        </w:rPr>
      </w:pPr>
      <w:r w:rsidRPr="00A475C1">
        <w:rPr>
          <w:rFonts w:ascii="Times New Roman" w:hAnsi="Times New Roman" w:cs="Times New Roman"/>
          <w:bCs/>
          <w:sz w:val="28"/>
          <w:szCs w:val="28"/>
        </w:rPr>
        <w:t>информационное сопровождение.</w:t>
      </w:r>
    </w:p>
    <w:p w:rsidR="0060266E" w:rsidRDefault="0060266E" w:rsidP="0060266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обозначить</w:t>
      </w:r>
      <w:r w:rsidRPr="00A475C1">
        <w:rPr>
          <w:rFonts w:ascii="Times New Roman" w:hAnsi="Times New Roman" w:cs="Times New Roman"/>
          <w:sz w:val="28"/>
          <w:szCs w:val="28"/>
        </w:rPr>
        <w:t xml:space="preserve"> механизмы привлечения родительской общественности и заинтересованных организаций к участию в реа</w:t>
      </w:r>
      <w:r>
        <w:rPr>
          <w:rFonts w:ascii="Times New Roman" w:hAnsi="Times New Roman" w:cs="Times New Roman"/>
          <w:sz w:val="28"/>
          <w:szCs w:val="28"/>
        </w:rPr>
        <w:t>лизации п</w:t>
      </w:r>
      <w:r w:rsidRPr="00A475C1">
        <w:rPr>
          <w:rFonts w:ascii="Times New Roman" w:hAnsi="Times New Roman" w:cs="Times New Roman"/>
          <w:sz w:val="28"/>
          <w:szCs w:val="28"/>
        </w:rPr>
        <w:t>рограммы</w:t>
      </w:r>
      <w:r>
        <w:rPr>
          <w:rFonts w:ascii="Times New Roman" w:hAnsi="Times New Roman" w:cs="Times New Roman"/>
          <w:sz w:val="28"/>
          <w:szCs w:val="28"/>
        </w:rPr>
        <w:t xml:space="preserve"> развития </w:t>
      </w:r>
      <w:proofErr w:type="spellStart"/>
      <w:r>
        <w:rPr>
          <w:rFonts w:ascii="Times New Roman" w:hAnsi="Times New Roman" w:cs="Times New Roman"/>
          <w:sz w:val="28"/>
          <w:szCs w:val="28"/>
        </w:rPr>
        <w:t>ФКиС</w:t>
      </w:r>
      <w:proofErr w:type="spellEnd"/>
      <w:r w:rsidRPr="00A475C1">
        <w:rPr>
          <w:rFonts w:ascii="Times New Roman" w:hAnsi="Times New Roman" w:cs="Times New Roman"/>
          <w:sz w:val="28"/>
          <w:szCs w:val="28"/>
        </w:rPr>
        <w:t>, каким образом будет организован учет их мнений и интересов, а также процедуры обеспечения публичност</w:t>
      </w:r>
      <w:r>
        <w:rPr>
          <w:rFonts w:ascii="Times New Roman" w:hAnsi="Times New Roman" w:cs="Times New Roman"/>
          <w:sz w:val="28"/>
          <w:szCs w:val="28"/>
        </w:rPr>
        <w:t xml:space="preserve">и информации о ходе выполнения программы. Следует </w:t>
      </w:r>
      <w:proofErr w:type="spellStart"/>
      <w:r>
        <w:rPr>
          <w:rFonts w:ascii="Times New Roman" w:hAnsi="Times New Roman" w:cs="Times New Roman"/>
          <w:sz w:val="28"/>
          <w:szCs w:val="28"/>
        </w:rPr>
        <w:t>предусматреть</w:t>
      </w:r>
      <w:proofErr w:type="spellEnd"/>
      <w:r w:rsidRPr="00A475C1">
        <w:rPr>
          <w:rFonts w:ascii="Times New Roman" w:hAnsi="Times New Roman" w:cs="Times New Roman"/>
          <w:sz w:val="28"/>
          <w:szCs w:val="28"/>
        </w:rPr>
        <w:t xml:space="preserve"> механизм корректировки программных мероприятий и их ресурсного обеспечения в х</w:t>
      </w:r>
      <w:r>
        <w:rPr>
          <w:rFonts w:ascii="Times New Roman" w:hAnsi="Times New Roman" w:cs="Times New Roman"/>
          <w:sz w:val="28"/>
          <w:szCs w:val="28"/>
        </w:rPr>
        <w:t xml:space="preserve">оде реализации.  </w:t>
      </w:r>
      <w:r w:rsidRPr="00A475C1">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образовательного учреждения </w:t>
      </w:r>
      <w:r w:rsidRPr="00A475C1">
        <w:rPr>
          <w:rFonts w:ascii="Times New Roman" w:hAnsi="Times New Roman" w:cs="Times New Roman"/>
          <w:sz w:val="28"/>
          <w:szCs w:val="28"/>
        </w:rPr>
        <w:t>несет персональную ответственность за ре</w:t>
      </w:r>
      <w:r>
        <w:rPr>
          <w:rFonts w:ascii="Times New Roman" w:hAnsi="Times New Roman" w:cs="Times New Roman"/>
          <w:sz w:val="28"/>
          <w:szCs w:val="28"/>
        </w:rPr>
        <w:t xml:space="preserve">ализацию и конечные результаты программы, </w:t>
      </w:r>
      <w:r w:rsidRPr="00A475C1">
        <w:rPr>
          <w:rFonts w:ascii="Times New Roman" w:hAnsi="Times New Roman" w:cs="Times New Roman"/>
          <w:sz w:val="28"/>
          <w:szCs w:val="28"/>
        </w:rPr>
        <w:t xml:space="preserve">определяет </w:t>
      </w:r>
      <w:r w:rsidRPr="00E14CF9">
        <w:rPr>
          <w:rFonts w:ascii="Times New Roman" w:hAnsi="Times New Roman" w:cs="Times New Roman"/>
          <w:sz w:val="28"/>
          <w:szCs w:val="28"/>
          <w:u w:val="single"/>
        </w:rPr>
        <w:t xml:space="preserve">формы и методы управления реализацией программы развития </w:t>
      </w:r>
      <w:proofErr w:type="spellStart"/>
      <w:r w:rsidRPr="00E14CF9">
        <w:rPr>
          <w:rFonts w:ascii="Times New Roman" w:hAnsi="Times New Roman" w:cs="Times New Roman"/>
          <w:sz w:val="28"/>
          <w:szCs w:val="28"/>
          <w:u w:val="single"/>
        </w:rPr>
        <w:t>ФКиС</w:t>
      </w:r>
      <w:proofErr w:type="spellEnd"/>
      <w:r w:rsidRPr="00E14CF9">
        <w:rPr>
          <w:rFonts w:ascii="Times New Roman" w:hAnsi="Times New Roman" w:cs="Times New Roman"/>
          <w:sz w:val="28"/>
          <w:szCs w:val="28"/>
          <w:u w:val="single"/>
        </w:rPr>
        <w:t xml:space="preserve"> общеобразовательного учреждения</w:t>
      </w:r>
      <w:r w:rsidRPr="00A475C1">
        <w:rPr>
          <w:rFonts w:ascii="Times New Roman" w:hAnsi="Times New Roman" w:cs="Times New Roman"/>
          <w:sz w:val="28"/>
          <w:szCs w:val="28"/>
        </w:rPr>
        <w:t>.</w:t>
      </w:r>
    </w:p>
    <w:p w:rsidR="0060266E" w:rsidRPr="00A475C1" w:rsidRDefault="0060266E" w:rsidP="0060266E">
      <w:pPr>
        <w:spacing w:line="360" w:lineRule="auto"/>
        <w:ind w:firstLine="708"/>
        <w:jc w:val="both"/>
        <w:rPr>
          <w:rFonts w:ascii="Times New Roman" w:hAnsi="Times New Roman" w:cs="Times New Roman"/>
          <w:sz w:val="28"/>
          <w:szCs w:val="28"/>
        </w:rPr>
      </w:pPr>
    </w:p>
    <w:p w:rsidR="0060266E" w:rsidRDefault="0060266E" w:rsidP="0060266E">
      <w:pPr>
        <w:spacing w:line="360" w:lineRule="auto"/>
        <w:ind w:firstLine="708"/>
        <w:jc w:val="center"/>
        <w:rPr>
          <w:rFonts w:ascii="Times New Roman" w:hAnsi="Times New Roman" w:cs="Times New Roman"/>
          <w:bCs/>
          <w:sz w:val="28"/>
          <w:szCs w:val="28"/>
        </w:rPr>
      </w:pPr>
      <w:r w:rsidRPr="00A475C1">
        <w:rPr>
          <w:rFonts w:ascii="Times New Roman" w:hAnsi="Times New Roman" w:cs="Times New Roman"/>
          <w:bCs/>
          <w:sz w:val="28"/>
          <w:szCs w:val="28"/>
        </w:rPr>
        <w:t>Оценка социально-экономической эффективности реализац</w:t>
      </w:r>
      <w:r>
        <w:rPr>
          <w:rFonts w:ascii="Times New Roman" w:hAnsi="Times New Roman" w:cs="Times New Roman"/>
          <w:bCs/>
          <w:sz w:val="28"/>
          <w:szCs w:val="28"/>
        </w:rPr>
        <w:t xml:space="preserve">ии программы </w:t>
      </w:r>
      <w:r w:rsidRPr="00A475C1">
        <w:rPr>
          <w:rFonts w:ascii="Times New Roman" w:hAnsi="Times New Roman" w:cs="Times New Roman"/>
          <w:sz w:val="28"/>
          <w:szCs w:val="28"/>
        </w:rPr>
        <w:t xml:space="preserve">развития </w:t>
      </w:r>
      <w:proofErr w:type="spellStart"/>
      <w:r>
        <w:rPr>
          <w:rFonts w:ascii="Times New Roman" w:hAnsi="Times New Roman" w:cs="Times New Roman"/>
          <w:sz w:val="28"/>
          <w:szCs w:val="28"/>
        </w:rPr>
        <w:t>ФКиС</w:t>
      </w:r>
      <w:proofErr w:type="spellEnd"/>
      <w:r>
        <w:rPr>
          <w:rFonts w:ascii="Times New Roman" w:hAnsi="Times New Roman" w:cs="Times New Roman"/>
          <w:sz w:val="28"/>
          <w:szCs w:val="28"/>
        </w:rPr>
        <w:t xml:space="preserve"> </w:t>
      </w:r>
      <w:r w:rsidRPr="00A475C1">
        <w:rPr>
          <w:rFonts w:ascii="Times New Roman" w:hAnsi="Times New Roman" w:cs="Times New Roman"/>
          <w:sz w:val="28"/>
          <w:szCs w:val="28"/>
        </w:rPr>
        <w:t>общеобразовательного учреждения</w:t>
      </w:r>
    </w:p>
    <w:p w:rsidR="0060266E" w:rsidRPr="00A475C1" w:rsidRDefault="0060266E" w:rsidP="0060266E">
      <w:pPr>
        <w:spacing w:line="360" w:lineRule="auto"/>
        <w:ind w:firstLine="708"/>
        <w:jc w:val="both"/>
        <w:rPr>
          <w:rFonts w:ascii="Times New Roman" w:hAnsi="Times New Roman" w:cs="Times New Roman"/>
          <w:sz w:val="28"/>
          <w:szCs w:val="28"/>
        </w:rPr>
      </w:pPr>
      <w:r w:rsidRPr="00A475C1">
        <w:rPr>
          <w:rFonts w:ascii="Times New Roman" w:hAnsi="Times New Roman" w:cs="Times New Roman"/>
          <w:bCs/>
          <w:sz w:val="28"/>
          <w:szCs w:val="28"/>
        </w:rPr>
        <w:t xml:space="preserve"> </w:t>
      </w:r>
      <w:r>
        <w:rPr>
          <w:rFonts w:ascii="Times New Roman" w:hAnsi="Times New Roman" w:cs="Times New Roman"/>
          <w:bCs/>
          <w:sz w:val="28"/>
          <w:szCs w:val="28"/>
        </w:rPr>
        <w:t xml:space="preserve">В данной части программы </w:t>
      </w:r>
      <w:r w:rsidRPr="00A475C1">
        <w:rPr>
          <w:rFonts w:ascii="Times New Roman" w:hAnsi="Times New Roman" w:cs="Times New Roman"/>
          <w:bCs/>
          <w:sz w:val="28"/>
          <w:szCs w:val="28"/>
        </w:rPr>
        <w:t xml:space="preserve">содержится описание образовательных, социальных и, возможно, экономических результатов, которые могут </w:t>
      </w:r>
      <w:r>
        <w:rPr>
          <w:rFonts w:ascii="Times New Roman" w:hAnsi="Times New Roman" w:cs="Times New Roman"/>
          <w:bCs/>
          <w:sz w:val="28"/>
          <w:szCs w:val="28"/>
        </w:rPr>
        <w:t>быть достигнуты при реализации программы</w:t>
      </w:r>
      <w:proofErr w:type="gramStart"/>
      <w:r>
        <w:rPr>
          <w:rFonts w:ascii="Times New Roman" w:hAnsi="Times New Roman" w:cs="Times New Roman"/>
          <w:bCs/>
          <w:sz w:val="28"/>
          <w:szCs w:val="28"/>
        </w:rPr>
        <w:t xml:space="preserve"> ,</w:t>
      </w:r>
      <w:proofErr w:type="gramEnd"/>
      <w:r>
        <w:rPr>
          <w:rFonts w:ascii="Times New Roman" w:hAnsi="Times New Roman" w:cs="Times New Roman"/>
          <w:bCs/>
          <w:sz w:val="28"/>
          <w:szCs w:val="28"/>
        </w:rPr>
        <w:t xml:space="preserve"> общую оценку вклада п</w:t>
      </w:r>
      <w:r w:rsidRPr="00A475C1">
        <w:rPr>
          <w:rFonts w:ascii="Times New Roman" w:hAnsi="Times New Roman" w:cs="Times New Roman"/>
          <w:bCs/>
          <w:sz w:val="28"/>
          <w:szCs w:val="28"/>
        </w:rPr>
        <w:t>рограммы в развитие самого образоват</w:t>
      </w:r>
      <w:r>
        <w:rPr>
          <w:rFonts w:ascii="Times New Roman" w:hAnsi="Times New Roman" w:cs="Times New Roman"/>
          <w:bCs/>
          <w:sz w:val="28"/>
          <w:szCs w:val="28"/>
        </w:rPr>
        <w:t>ельного учреждения</w:t>
      </w:r>
      <w:r w:rsidRPr="00A475C1">
        <w:rPr>
          <w:rFonts w:ascii="Times New Roman" w:hAnsi="Times New Roman" w:cs="Times New Roman"/>
          <w:bCs/>
          <w:sz w:val="28"/>
          <w:szCs w:val="28"/>
        </w:rPr>
        <w:t xml:space="preserve">. Оценка эффективности </w:t>
      </w:r>
      <w:r w:rsidRPr="00A475C1">
        <w:rPr>
          <w:rFonts w:ascii="Times New Roman" w:hAnsi="Times New Roman" w:cs="Times New Roman"/>
          <w:bCs/>
          <w:sz w:val="28"/>
          <w:szCs w:val="28"/>
        </w:rPr>
        <w:lastRenderedPageBreak/>
        <w:t xml:space="preserve">осуществляется по годам или этапам в течение всего срока реализации Программы развития, а при необходимости и после ее реализации. </w:t>
      </w:r>
    </w:p>
    <w:p w:rsidR="0060266E" w:rsidRPr="00A475C1" w:rsidRDefault="0060266E" w:rsidP="0060266E">
      <w:pPr>
        <w:spacing w:line="360" w:lineRule="auto"/>
        <w:ind w:firstLine="708"/>
        <w:jc w:val="both"/>
        <w:rPr>
          <w:rFonts w:ascii="Times New Roman" w:hAnsi="Times New Roman" w:cs="Times New Roman"/>
          <w:bCs/>
          <w:sz w:val="28"/>
          <w:szCs w:val="28"/>
        </w:rPr>
      </w:pPr>
      <w:r w:rsidRPr="00A475C1">
        <w:rPr>
          <w:rFonts w:ascii="Times New Roman" w:hAnsi="Times New Roman" w:cs="Times New Roman"/>
          <w:bCs/>
          <w:sz w:val="28"/>
          <w:szCs w:val="28"/>
        </w:rPr>
        <w:t xml:space="preserve">Предполагаемые результаты реализации Программы развития </w:t>
      </w:r>
      <w:proofErr w:type="spellStart"/>
      <w:r>
        <w:rPr>
          <w:rFonts w:ascii="Times New Roman" w:hAnsi="Times New Roman" w:cs="Times New Roman"/>
          <w:bCs/>
          <w:sz w:val="28"/>
          <w:szCs w:val="28"/>
        </w:rPr>
        <w:t>ФКиС</w:t>
      </w:r>
      <w:proofErr w:type="spellEnd"/>
      <w:r>
        <w:rPr>
          <w:rFonts w:ascii="Times New Roman" w:hAnsi="Times New Roman" w:cs="Times New Roman"/>
          <w:bCs/>
          <w:sz w:val="28"/>
          <w:szCs w:val="28"/>
        </w:rPr>
        <w:t xml:space="preserve"> </w:t>
      </w:r>
      <w:r w:rsidRPr="00A475C1">
        <w:rPr>
          <w:rFonts w:ascii="Times New Roman" w:hAnsi="Times New Roman" w:cs="Times New Roman"/>
          <w:bCs/>
          <w:sz w:val="28"/>
          <w:szCs w:val="28"/>
        </w:rPr>
        <w:t xml:space="preserve">образовательного учреждения должны быть четко очерчены при помощи целевых индикаторов и показателей. </w:t>
      </w:r>
    </w:p>
    <w:p w:rsidR="0060266E" w:rsidRDefault="0060266E" w:rsidP="0060266E">
      <w:pPr>
        <w:spacing w:line="360" w:lineRule="auto"/>
        <w:jc w:val="both"/>
        <w:rPr>
          <w:rFonts w:ascii="Times New Roman" w:hAnsi="Times New Roman" w:cs="Times New Roman"/>
          <w:sz w:val="28"/>
          <w:szCs w:val="28"/>
        </w:rPr>
      </w:pPr>
      <w:r w:rsidRPr="00A475C1">
        <w:rPr>
          <w:rFonts w:ascii="Times New Roman" w:hAnsi="Times New Roman" w:cs="Times New Roman"/>
          <w:sz w:val="28"/>
          <w:szCs w:val="28"/>
        </w:rPr>
        <w:t>Для характеристики процесса реализации Программы развития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ФКиС</w:t>
      </w:r>
      <w:proofErr w:type="spellEnd"/>
      <w:r>
        <w:rPr>
          <w:rFonts w:ascii="Times New Roman" w:hAnsi="Times New Roman" w:cs="Times New Roman"/>
          <w:sz w:val="28"/>
          <w:szCs w:val="28"/>
        </w:rPr>
        <w:t xml:space="preserve">  </w:t>
      </w:r>
      <w:r w:rsidRPr="00A475C1">
        <w:rPr>
          <w:rFonts w:ascii="Times New Roman" w:hAnsi="Times New Roman" w:cs="Times New Roman"/>
          <w:sz w:val="28"/>
          <w:szCs w:val="28"/>
        </w:rPr>
        <w:t xml:space="preserve"> общеобразовательного учре</w:t>
      </w:r>
      <w:r>
        <w:rPr>
          <w:rFonts w:ascii="Times New Roman" w:hAnsi="Times New Roman" w:cs="Times New Roman"/>
          <w:sz w:val="28"/>
          <w:szCs w:val="28"/>
        </w:rPr>
        <w:t>ждения можно использовать - показатели процесса, описывающие</w:t>
      </w:r>
      <w:r w:rsidRPr="00A475C1">
        <w:rPr>
          <w:rFonts w:ascii="Times New Roman" w:hAnsi="Times New Roman" w:cs="Times New Roman"/>
          <w:sz w:val="28"/>
          <w:szCs w:val="28"/>
        </w:rPr>
        <w:t xml:space="preserve"> суть проводимых мероприятий и их существенные количественные</w:t>
      </w:r>
      <w:r>
        <w:rPr>
          <w:rFonts w:ascii="Times New Roman" w:hAnsi="Times New Roman" w:cs="Times New Roman"/>
          <w:sz w:val="28"/>
          <w:szCs w:val="28"/>
        </w:rPr>
        <w:t xml:space="preserve"> и качественные характеристики;</w:t>
      </w:r>
    </w:p>
    <w:p w:rsidR="0060266E" w:rsidRPr="00F66995" w:rsidRDefault="0060266E" w:rsidP="0060266E">
      <w:pPr>
        <w:spacing w:line="360" w:lineRule="auto"/>
        <w:jc w:val="both"/>
        <w:rPr>
          <w:rFonts w:ascii="Times New Roman" w:hAnsi="Times New Roman" w:cs="Times New Roman"/>
          <w:sz w:val="28"/>
          <w:szCs w:val="28"/>
        </w:rPr>
      </w:pPr>
    </w:p>
    <w:p w:rsidR="0060266E" w:rsidRPr="00E14CF9" w:rsidRDefault="0060266E" w:rsidP="0060266E">
      <w:pPr>
        <w:numPr>
          <w:ilvl w:val="12"/>
          <w:numId w:val="0"/>
        </w:numPr>
        <w:spacing w:line="360" w:lineRule="auto"/>
        <w:jc w:val="center"/>
        <w:rPr>
          <w:rFonts w:ascii="Times New Roman" w:hAnsi="Times New Roman" w:cs="Times New Roman"/>
          <w:bCs/>
          <w:kern w:val="32"/>
          <w:sz w:val="28"/>
          <w:szCs w:val="32"/>
        </w:rPr>
      </w:pPr>
      <w:bookmarkStart w:id="5" w:name="_Toc357095356"/>
      <w:r w:rsidRPr="0080719D">
        <w:rPr>
          <w:rStyle w:val="10"/>
          <w:rFonts w:ascii="Times New Roman" w:eastAsiaTheme="minorHAnsi" w:hAnsi="Times New Roman"/>
          <w:b w:val="0"/>
          <w:sz w:val="28"/>
        </w:rPr>
        <w:t xml:space="preserve">Перечень мероприятий по реализации программы развития </w:t>
      </w:r>
      <w:proofErr w:type="spellStart"/>
      <w:r w:rsidRPr="0080719D">
        <w:rPr>
          <w:rFonts w:ascii="Times New Roman" w:hAnsi="Times New Roman" w:cs="Times New Roman"/>
          <w:sz w:val="28"/>
          <w:szCs w:val="28"/>
        </w:rPr>
        <w:t>ФКиС</w:t>
      </w:r>
      <w:proofErr w:type="spellEnd"/>
      <w:r w:rsidRPr="0080719D">
        <w:rPr>
          <w:rStyle w:val="10"/>
          <w:rFonts w:ascii="Times New Roman" w:eastAsiaTheme="minorHAnsi" w:hAnsi="Times New Roman"/>
          <w:b w:val="0"/>
          <w:sz w:val="28"/>
        </w:rPr>
        <w:t xml:space="preserve"> общеобразовательного учреждения</w:t>
      </w:r>
      <w:bookmarkEnd w:id="5"/>
      <w:r>
        <w:rPr>
          <w:rStyle w:val="10"/>
          <w:rFonts w:ascii="Times New Roman" w:eastAsiaTheme="minorHAnsi" w:hAnsi="Times New Roman"/>
          <w:b w:val="0"/>
          <w:sz w:val="28"/>
        </w:rPr>
        <w:t>.</w:t>
      </w:r>
    </w:p>
    <w:p w:rsidR="0060266E" w:rsidRPr="0080719D" w:rsidRDefault="0060266E" w:rsidP="0060266E">
      <w:pPr>
        <w:numPr>
          <w:ilvl w:val="0"/>
          <w:numId w:val="13"/>
        </w:numPr>
        <w:spacing w:after="0" w:line="360" w:lineRule="auto"/>
        <w:ind w:left="1134" w:hanging="425"/>
        <w:jc w:val="both"/>
        <w:rPr>
          <w:rFonts w:ascii="Times New Roman" w:hAnsi="Times New Roman" w:cs="Times New Roman"/>
          <w:sz w:val="28"/>
        </w:rPr>
      </w:pPr>
      <w:r w:rsidRPr="0080719D">
        <w:rPr>
          <w:rFonts w:ascii="Times New Roman" w:hAnsi="Times New Roman" w:cs="Times New Roman"/>
          <w:sz w:val="28"/>
        </w:rPr>
        <w:t>организационное и нормативно-правовое обеспечение;</w:t>
      </w:r>
    </w:p>
    <w:p w:rsidR="0060266E" w:rsidRPr="0080719D" w:rsidRDefault="0060266E" w:rsidP="0060266E">
      <w:pPr>
        <w:numPr>
          <w:ilvl w:val="0"/>
          <w:numId w:val="13"/>
        </w:numPr>
        <w:spacing w:after="0" w:line="360" w:lineRule="auto"/>
        <w:ind w:left="1134" w:hanging="425"/>
        <w:jc w:val="both"/>
        <w:rPr>
          <w:rFonts w:ascii="Times New Roman" w:hAnsi="Times New Roman" w:cs="Times New Roman"/>
          <w:sz w:val="28"/>
        </w:rPr>
      </w:pPr>
      <w:r w:rsidRPr="0080719D">
        <w:rPr>
          <w:rFonts w:ascii="Times New Roman" w:hAnsi="Times New Roman" w:cs="Times New Roman"/>
          <w:sz w:val="28"/>
        </w:rPr>
        <w:t>материально-техническое и программно-методическое обеспечение;</w:t>
      </w:r>
    </w:p>
    <w:p w:rsidR="0060266E" w:rsidRPr="0080719D" w:rsidRDefault="0060266E" w:rsidP="0060266E">
      <w:pPr>
        <w:numPr>
          <w:ilvl w:val="0"/>
          <w:numId w:val="13"/>
        </w:numPr>
        <w:spacing w:after="0" w:line="360" w:lineRule="auto"/>
        <w:ind w:left="1134" w:hanging="425"/>
        <w:jc w:val="both"/>
        <w:rPr>
          <w:rFonts w:ascii="Times New Roman" w:hAnsi="Times New Roman" w:cs="Times New Roman"/>
          <w:sz w:val="28"/>
        </w:rPr>
      </w:pPr>
      <w:r w:rsidRPr="0080719D">
        <w:rPr>
          <w:rFonts w:ascii="Times New Roman" w:hAnsi="Times New Roman" w:cs="Times New Roman"/>
          <w:sz w:val="28"/>
        </w:rPr>
        <w:t>кадровое обеспечение;</w:t>
      </w:r>
    </w:p>
    <w:p w:rsidR="0060266E" w:rsidRPr="0080719D" w:rsidRDefault="0060266E" w:rsidP="0060266E">
      <w:pPr>
        <w:numPr>
          <w:ilvl w:val="0"/>
          <w:numId w:val="13"/>
        </w:numPr>
        <w:spacing w:after="0" w:line="360" w:lineRule="auto"/>
        <w:ind w:left="1134" w:hanging="425"/>
        <w:jc w:val="both"/>
        <w:rPr>
          <w:rFonts w:ascii="Times New Roman" w:hAnsi="Times New Roman" w:cs="Times New Roman"/>
          <w:sz w:val="28"/>
        </w:rPr>
      </w:pPr>
      <w:r w:rsidRPr="0080719D">
        <w:rPr>
          <w:rFonts w:ascii="Times New Roman" w:hAnsi="Times New Roman" w:cs="Times New Roman"/>
          <w:sz w:val="28"/>
        </w:rPr>
        <w:t>управленческое обеспечение.</w:t>
      </w:r>
    </w:p>
    <w:p w:rsidR="0060266E" w:rsidRPr="0080719D" w:rsidRDefault="0060266E" w:rsidP="0060266E">
      <w:pPr>
        <w:spacing w:line="360" w:lineRule="auto"/>
        <w:ind w:firstLine="708"/>
        <w:jc w:val="both"/>
        <w:rPr>
          <w:rFonts w:ascii="Times New Roman" w:hAnsi="Times New Roman" w:cs="Times New Roman"/>
          <w:sz w:val="28"/>
        </w:rPr>
      </w:pPr>
      <w:r w:rsidRPr="0080719D">
        <w:rPr>
          <w:rFonts w:ascii="Times New Roman" w:hAnsi="Times New Roman" w:cs="Times New Roman"/>
          <w:sz w:val="28"/>
        </w:rPr>
        <w:t xml:space="preserve">По каждому направлению необходимо привести информацию о необходимых ресурсах и сроках. Если выполнение какого-то мероприятия  рассчитано на несколько лет, то в соответствующей  ставится процент реализации этого мероприятия в предполагаемый период. </w:t>
      </w:r>
    </w:p>
    <w:p w:rsidR="0060266E" w:rsidRPr="0080719D" w:rsidRDefault="0060266E" w:rsidP="0060266E">
      <w:pPr>
        <w:widowControl w:val="0"/>
        <w:autoSpaceDE w:val="0"/>
        <w:autoSpaceDN w:val="0"/>
        <w:adjustRightInd w:val="0"/>
        <w:spacing w:line="360" w:lineRule="auto"/>
        <w:ind w:firstLine="720"/>
        <w:jc w:val="both"/>
        <w:rPr>
          <w:rFonts w:ascii="Times New Roman" w:hAnsi="Times New Roman" w:cs="Times New Roman"/>
          <w:sz w:val="28"/>
        </w:rPr>
      </w:pPr>
      <w:r w:rsidRPr="0080719D">
        <w:rPr>
          <w:rFonts w:ascii="Times New Roman" w:hAnsi="Times New Roman" w:cs="Times New Roman"/>
          <w:sz w:val="28"/>
        </w:rPr>
        <w:t xml:space="preserve">При реализации программы устанавливается очередности действий. Основное, что необходимо выяснить – какие мероприятия не могут начаться до завершения других, именно это будет основным фактором, от которого зависит очередность действий. Некоторые действия предпочтительно выполнять параллельно.  Некоторые мероприятия  можно осуществлять в любое время или ежегодно. </w:t>
      </w:r>
    </w:p>
    <w:p w:rsidR="0060266E" w:rsidRPr="0080719D" w:rsidRDefault="0060266E" w:rsidP="0060266E">
      <w:pPr>
        <w:widowControl w:val="0"/>
        <w:autoSpaceDE w:val="0"/>
        <w:autoSpaceDN w:val="0"/>
        <w:adjustRightInd w:val="0"/>
        <w:spacing w:line="360" w:lineRule="auto"/>
        <w:ind w:firstLine="720"/>
        <w:jc w:val="both"/>
        <w:rPr>
          <w:rFonts w:ascii="Times New Roman" w:hAnsi="Times New Roman" w:cs="Times New Roman"/>
          <w:sz w:val="28"/>
        </w:rPr>
      </w:pPr>
      <w:r w:rsidRPr="0080719D">
        <w:rPr>
          <w:rFonts w:ascii="Times New Roman" w:hAnsi="Times New Roman" w:cs="Times New Roman"/>
          <w:sz w:val="28"/>
        </w:rPr>
        <w:t xml:space="preserve">Например,  проведение соревнований, участие в Олимпиаде по </w:t>
      </w:r>
      <w:r w:rsidRPr="0080719D">
        <w:rPr>
          <w:rFonts w:ascii="Times New Roman" w:hAnsi="Times New Roman" w:cs="Times New Roman"/>
          <w:sz w:val="28"/>
        </w:rPr>
        <w:lastRenderedPageBreak/>
        <w:t xml:space="preserve">физической культуре, дни здоровья и </w:t>
      </w:r>
      <w:proofErr w:type="spellStart"/>
      <w:r w:rsidRPr="0080719D">
        <w:rPr>
          <w:rFonts w:ascii="Times New Roman" w:hAnsi="Times New Roman" w:cs="Times New Roman"/>
          <w:sz w:val="28"/>
        </w:rPr>
        <w:t>т</w:t>
      </w:r>
      <w:proofErr w:type="gramStart"/>
      <w:r w:rsidRPr="0080719D">
        <w:rPr>
          <w:rFonts w:ascii="Times New Roman" w:hAnsi="Times New Roman" w:cs="Times New Roman"/>
          <w:sz w:val="28"/>
        </w:rPr>
        <w:t>.д</w:t>
      </w:r>
      <w:proofErr w:type="spellEnd"/>
      <w:proofErr w:type="gramEnd"/>
      <w:r w:rsidRPr="0080719D">
        <w:rPr>
          <w:rFonts w:ascii="Times New Roman" w:hAnsi="Times New Roman" w:cs="Times New Roman"/>
          <w:sz w:val="28"/>
        </w:rPr>
        <w:t xml:space="preserve"> могут идти параллельно, а вот разработка методического обеспечения – после того, как учебно-программная документация будет готова.</w:t>
      </w:r>
    </w:p>
    <w:p w:rsidR="0060266E" w:rsidRPr="0080719D" w:rsidRDefault="0060266E" w:rsidP="0060266E">
      <w:pPr>
        <w:pStyle w:val="7"/>
        <w:spacing w:before="0" w:after="0"/>
        <w:ind w:firstLine="709"/>
        <w:jc w:val="both"/>
        <w:rPr>
          <w:rFonts w:ascii="Times New Roman" w:hAnsi="Times New Roman"/>
          <w:sz w:val="28"/>
        </w:rPr>
      </w:pPr>
      <w:r>
        <w:rPr>
          <w:rFonts w:ascii="Times New Roman" w:hAnsi="Times New Roman"/>
          <w:sz w:val="28"/>
          <w:lang w:val="ru-RU"/>
        </w:rPr>
        <w:t xml:space="preserve">Для реализации программы необходимо </w:t>
      </w:r>
      <w:r>
        <w:rPr>
          <w:rFonts w:ascii="Times New Roman" w:hAnsi="Times New Roman"/>
          <w:sz w:val="28"/>
        </w:rPr>
        <w:t xml:space="preserve"> опреде</w:t>
      </w:r>
      <w:r>
        <w:rPr>
          <w:rFonts w:ascii="Times New Roman" w:hAnsi="Times New Roman"/>
          <w:sz w:val="28"/>
          <w:lang w:val="ru-RU"/>
        </w:rPr>
        <w:t>лить</w:t>
      </w:r>
      <w:r w:rsidRPr="0080719D">
        <w:rPr>
          <w:rFonts w:ascii="Times New Roman" w:hAnsi="Times New Roman"/>
          <w:sz w:val="28"/>
        </w:rPr>
        <w:t xml:space="preserve"> </w:t>
      </w:r>
      <w:proofErr w:type="gramStart"/>
      <w:r w:rsidRPr="0080719D">
        <w:rPr>
          <w:rFonts w:ascii="Times New Roman" w:hAnsi="Times New Roman"/>
          <w:sz w:val="28"/>
        </w:rPr>
        <w:t>ответственных</w:t>
      </w:r>
      <w:proofErr w:type="gramEnd"/>
      <w:r>
        <w:rPr>
          <w:rFonts w:ascii="Times New Roman" w:hAnsi="Times New Roman"/>
          <w:i/>
          <w:sz w:val="28"/>
          <w:lang w:val="ru-RU"/>
        </w:rPr>
        <w:t xml:space="preserve"> - </w:t>
      </w:r>
      <w:r w:rsidRPr="0080719D">
        <w:rPr>
          <w:rFonts w:ascii="Times New Roman" w:hAnsi="Times New Roman"/>
          <w:sz w:val="28"/>
        </w:rPr>
        <w:t xml:space="preserve"> уровень и зона ответственности определяются функциональными обязанностями, должностными инструкциями. При необходимости издаются нормативные документы о делегирован</w:t>
      </w:r>
      <w:r>
        <w:rPr>
          <w:rFonts w:ascii="Times New Roman" w:hAnsi="Times New Roman"/>
          <w:sz w:val="28"/>
        </w:rPr>
        <w:t xml:space="preserve">ии полномочий. </w:t>
      </w:r>
      <w:r>
        <w:rPr>
          <w:rFonts w:ascii="Times New Roman" w:hAnsi="Times New Roman"/>
          <w:sz w:val="28"/>
          <w:lang w:val="ru-RU"/>
        </w:rPr>
        <w:t>Обязательно нужно учитывать</w:t>
      </w:r>
      <w:r>
        <w:rPr>
          <w:rFonts w:ascii="Times New Roman" w:hAnsi="Times New Roman"/>
          <w:sz w:val="28"/>
        </w:rPr>
        <w:t xml:space="preserve">  соответстви</w:t>
      </w:r>
      <w:r>
        <w:rPr>
          <w:rFonts w:ascii="Times New Roman" w:hAnsi="Times New Roman"/>
          <w:sz w:val="28"/>
          <w:lang w:val="ru-RU"/>
        </w:rPr>
        <w:t>е</w:t>
      </w:r>
      <w:r w:rsidRPr="0080719D">
        <w:rPr>
          <w:rFonts w:ascii="Times New Roman" w:hAnsi="Times New Roman"/>
          <w:sz w:val="28"/>
        </w:rPr>
        <w:t xml:space="preserve"> уровня ответственности уровню полномочий. При нарушении этого принципа возникает значительный риск невыполнения плана.</w:t>
      </w:r>
    </w:p>
    <w:p w:rsidR="0060266E" w:rsidRDefault="0060266E" w:rsidP="0060266E">
      <w:pPr>
        <w:numPr>
          <w:ilvl w:val="12"/>
          <w:numId w:val="0"/>
        </w:numPr>
        <w:spacing w:line="360" w:lineRule="auto"/>
        <w:jc w:val="both"/>
        <w:rPr>
          <w:rStyle w:val="10"/>
          <w:rFonts w:ascii="Times New Roman" w:eastAsiaTheme="minorHAnsi" w:hAnsi="Times New Roman"/>
          <w:b w:val="0"/>
          <w:sz w:val="28"/>
        </w:rPr>
      </w:pPr>
    </w:p>
    <w:p w:rsidR="0060266E" w:rsidRPr="006F7ED9" w:rsidRDefault="0060266E" w:rsidP="0060266E">
      <w:pPr>
        <w:numPr>
          <w:ilvl w:val="12"/>
          <w:numId w:val="0"/>
        </w:numPr>
        <w:spacing w:line="360" w:lineRule="auto"/>
        <w:jc w:val="both"/>
        <w:rPr>
          <w:rFonts w:ascii="Times New Roman" w:hAnsi="Times New Roman" w:cs="Times New Roman"/>
          <w:bCs/>
          <w:kern w:val="32"/>
          <w:sz w:val="28"/>
          <w:szCs w:val="32"/>
        </w:rPr>
      </w:pPr>
      <w:r w:rsidRPr="0080719D">
        <w:rPr>
          <w:rStyle w:val="10"/>
          <w:rFonts w:ascii="Times New Roman" w:eastAsiaTheme="minorHAnsi" w:hAnsi="Times New Roman"/>
          <w:b w:val="0"/>
          <w:sz w:val="28"/>
        </w:rPr>
        <w:t xml:space="preserve">Ожидаемые конечные результаты выполнения Программы развития </w:t>
      </w:r>
      <w:proofErr w:type="spellStart"/>
      <w:r>
        <w:rPr>
          <w:rStyle w:val="10"/>
          <w:rFonts w:ascii="Times New Roman" w:eastAsiaTheme="minorHAnsi" w:hAnsi="Times New Roman"/>
          <w:b w:val="0"/>
          <w:sz w:val="28"/>
        </w:rPr>
        <w:t>ФКиС</w:t>
      </w:r>
      <w:proofErr w:type="spellEnd"/>
      <w:r>
        <w:rPr>
          <w:rStyle w:val="10"/>
          <w:rFonts w:ascii="Times New Roman" w:eastAsiaTheme="minorHAnsi" w:hAnsi="Times New Roman"/>
          <w:b w:val="0"/>
          <w:sz w:val="28"/>
        </w:rPr>
        <w:t xml:space="preserve"> </w:t>
      </w:r>
      <w:r w:rsidRPr="0080719D">
        <w:rPr>
          <w:rStyle w:val="10"/>
          <w:rFonts w:ascii="Times New Roman" w:eastAsiaTheme="minorHAnsi" w:hAnsi="Times New Roman"/>
          <w:b w:val="0"/>
          <w:sz w:val="28"/>
        </w:rPr>
        <w:t xml:space="preserve">образовательного учреждения </w:t>
      </w:r>
      <w:r>
        <w:rPr>
          <w:rStyle w:val="10"/>
          <w:rFonts w:ascii="Times New Roman" w:eastAsiaTheme="minorHAnsi" w:hAnsi="Times New Roman"/>
          <w:b w:val="0"/>
          <w:sz w:val="28"/>
        </w:rPr>
        <w:t>.</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высоко</w:t>
      </w:r>
      <w:r>
        <w:rPr>
          <w:sz w:val="28"/>
        </w:rPr>
        <w:t>е</w:t>
      </w:r>
      <w:r w:rsidRPr="00E23056">
        <w:rPr>
          <w:sz w:val="28"/>
        </w:rPr>
        <w:t xml:space="preserve"> качеств</w:t>
      </w:r>
      <w:r>
        <w:rPr>
          <w:sz w:val="28"/>
        </w:rPr>
        <w:t>о</w:t>
      </w:r>
      <w:r w:rsidRPr="00E23056">
        <w:rPr>
          <w:sz w:val="28"/>
        </w:rPr>
        <w:t xml:space="preserve"> образования</w:t>
      </w:r>
      <w:r>
        <w:rPr>
          <w:sz w:val="28"/>
        </w:rPr>
        <w:t xml:space="preserve"> (физическая культура и спорт) в урочной и внеурочной деятельности</w:t>
      </w:r>
      <w:r w:rsidRPr="00E23056">
        <w:rPr>
          <w:sz w:val="28"/>
        </w:rPr>
        <w:t xml:space="preserve"> </w:t>
      </w:r>
      <w:r>
        <w:rPr>
          <w:sz w:val="28"/>
        </w:rPr>
        <w:t xml:space="preserve"> </w:t>
      </w:r>
      <w:r w:rsidRPr="00E23056">
        <w:rPr>
          <w:sz w:val="28"/>
        </w:rPr>
        <w:t xml:space="preserve">в </w:t>
      </w:r>
      <w:r>
        <w:rPr>
          <w:sz w:val="28"/>
        </w:rPr>
        <w:t>образовательном учреждении</w:t>
      </w:r>
      <w:r w:rsidRPr="00E23056">
        <w:rPr>
          <w:sz w:val="28"/>
        </w:rPr>
        <w:t xml:space="preserve"> и повышение его доступности;</w:t>
      </w:r>
    </w:p>
    <w:p w:rsidR="0060266E" w:rsidRPr="00E23056" w:rsidRDefault="0060266E" w:rsidP="0060266E">
      <w:pPr>
        <w:pStyle w:val="a8"/>
        <w:numPr>
          <w:ilvl w:val="0"/>
          <w:numId w:val="15"/>
        </w:numPr>
        <w:tabs>
          <w:tab w:val="left" w:pos="284"/>
        </w:tabs>
        <w:ind w:left="1134" w:hanging="567"/>
        <w:jc w:val="both"/>
        <w:rPr>
          <w:i/>
          <w:iCs/>
          <w:sz w:val="28"/>
        </w:rPr>
      </w:pPr>
      <w:r w:rsidRPr="00E23056">
        <w:rPr>
          <w:sz w:val="28"/>
        </w:rPr>
        <w:t>обновленное содержание образования</w:t>
      </w:r>
      <w:r>
        <w:rPr>
          <w:sz w:val="28"/>
        </w:rPr>
        <w:t xml:space="preserve"> по предмету «Физическая культура»;</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эффективная реализация образовательных программ</w:t>
      </w:r>
      <w:r>
        <w:rPr>
          <w:sz w:val="28"/>
        </w:rPr>
        <w:t xml:space="preserve"> по предмету «Физическая культура»</w:t>
      </w:r>
      <w:r w:rsidRPr="00E23056">
        <w:rPr>
          <w:sz w:val="28"/>
        </w:rPr>
        <w:t>, учитывающих особые познавательные способности и потребности обучающихся;</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эффективная реализация образовательных программ</w:t>
      </w:r>
      <w:r>
        <w:rPr>
          <w:sz w:val="28"/>
        </w:rPr>
        <w:t xml:space="preserve"> по предмету «Физическая культура»</w:t>
      </w:r>
      <w:r w:rsidRPr="00E23056">
        <w:rPr>
          <w:sz w:val="28"/>
        </w:rPr>
        <w:t xml:space="preserve"> с дополнительной углубленной подготовкой;</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вариативность направлений дополнительного образования;</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повышение эффективности воспитательной работы;</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рост уровня квалификации педагогических работников;</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lastRenderedPageBreak/>
        <w:t>наличие эффективных авторских разработок (программ, учебных пособий, методических рекомендаций) и деятельность по их распространению;</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 xml:space="preserve">положительная оценка деятельности </w:t>
      </w:r>
      <w:r>
        <w:rPr>
          <w:sz w:val="28"/>
        </w:rPr>
        <w:t>образовательного учреждения</w:t>
      </w:r>
      <w:r w:rsidRPr="00E23056">
        <w:rPr>
          <w:sz w:val="28"/>
        </w:rPr>
        <w:t xml:space="preserve"> родителями, обучающимися, местным сообществом;</w:t>
      </w:r>
    </w:p>
    <w:p w:rsidR="0060266E" w:rsidRPr="00E23056" w:rsidRDefault="0060266E" w:rsidP="0060266E">
      <w:pPr>
        <w:pStyle w:val="a8"/>
        <w:numPr>
          <w:ilvl w:val="0"/>
          <w:numId w:val="15"/>
        </w:numPr>
        <w:tabs>
          <w:tab w:val="left" w:pos="284"/>
        </w:tabs>
        <w:ind w:left="1134" w:hanging="567"/>
        <w:jc w:val="both"/>
        <w:rPr>
          <w:sz w:val="28"/>
        </w:rPr>
      </w:pPr>
      <w:r w:rsidRPr="00E23056">
        <w:rPr>
          <w:sz w:val="28"/>
        </w:rPr>
        <w:t>привлечение ресурсов.</w:t>
      </w:r>
    </w:p>
    <w:p w:rsidR="0060266E" w:rsidRPr="006F7ED9" w:rsidRDefault="0060266E" w:rsidP="0060266E">
      <w:pPr>
        <w:spacing w:line="360" w:lineRule="auto"/>
        <w:ind w:firstLine="567"/>
        <w:jc w:val="both"/>
        <w:rPr>
          <w:rFonts w:ascii="Times New Roman" w:hAnsi="Times New Roman" w:cs="Times New Roman"/>
          <w:sz w:val="28"/>
        </w:rPr>
      </w:pPr>
      <w:r>
        <w:rPr>
          <w:rStyle w:val="10"/>
          <w:rFonts w:ascii="Times New Roman" w:eastAsiaTheme="minorHAnsi" w:hAnsi="Times New Roman"/>
          <w:b w:val="0"/>
          <w:sz w:val="28"/>
        </w:rPr>
        <w:t>В ожидаемых</w:t>
      </w:r>
      <w:r w:rsidRPr="0080719D">
        <w:rPr>
          <w:rStyle w:val="10"/>
          <w:rFonts w:ascii="Times New Roman" w:eastAsiaTheme="minorHAnsi" w:hAnsi="Times New Roman"/>
          <w:b w:val="0"/>
          <w:sz w:val="28"/>
        </w:rPr>
        <w:t xml:space="preserve"> конечны</w:t>
      </w:r>
      <w:r>
        <w:rPr>
          <w:rStyle w:val="10"/>
          <w:rFonts w:ascii="Times New Roman" w:eastAsiaTheme="minorHAnsi" w:hAnsi="Times New Roman"/>
          <w:b w:val="0"/>
          <w:sz w:val="28"/>
        </w:rPr>
        <w:t>х результатах  выполнения п</w:t>
      </w:r>
      <w:r w:rsidRPr="0080719D">
        <w:rPr>
          <w:rStyle w:val="10"/>
          <w:rFonts w:ascii="Times New Roman" w:eastAsiaTheme="minorHAnsi" w:hAnsi="Times New Roman"/>
          <w:b w:val="0"/>
          <w:sz w:val="28"/>
        </w:rPr>
        <w:t xml:space="preserve">рограммы </w:t>
      </w:r>
      <w:r>
        <w:rPr>
          <w:rFonts w:ascii="Times New Roman" w:hAnsi="Times New Roman" w:cs="Times New Roman"/>
          <w:sz w:val="28"/>
        </w:rPr>
        <w:t>-</w:t>
      </w:r>
      <w:r w:rsidRPr="006F7ED9">
        <w:rPr>
          <w:rFonts w:ascii="Times New Roman" w:hAnsi="Times New Roman" w:cs="Times New Roman"/>
          <w:sz w:val="28"/>
        </w:rPr>
        <w:t xml:space="preserve"> содержится описание образовательных, социальных и, возможно, экономических результатов, которые могут быть достигнуты при реализации </w:t>
      </w:r>
      <w:r>
        <w:rPr>
          <w:rFonts w:ascii="Times New Roman" w:hAnsi="Times New Roman" w:cs="Times New Roman"/>
          <w:sz w:val="28"/>
        </w:rPr>
        <w:t>п</w:t>
      </w:r>
      <w:r w:rsidRPr="006F7ED9">
        <w:rPr>
          <w:rFonts w:ascii="Times New Roman" w:hAnsi="Times New Roman" w:cs="Times New Roman"/>
          <w:sz w:val="28"/>
        </w:rPr>
        <w:t>рограммы развития</w:t>
      </w:r>
      <w:r>
        <w:rPr>
          <w:rFonts w:ascii="Times New Roman" w:hAnsi="Times New Roman" w:cs="Times New Roman"/>
          <w:sz w:val="28"/>
        </w:rPr>
        <w:t xml:space="preserve"> </w:t>
      </w:r>
      <w:proofErr w:type="spellStart"/>
      <w:r>
        <w:rPr>
          <w:rFonts w:ascii="Times New Roman" w:hAnsi="Times New Roman" w:cs="Times New Roman"/>
          <w:sz w:val="28"/>
        </w:rPr>
        <w:t>ФКиС</w:t>
      </w:r>
      <w:proofErr w:type="spellEnd"/>
      <w:r w:rsidRPr="006F7ED9">
        <w:rPr>
          <w:rFonts w:ascii="Times New Roman" w:hAnsi="Times New Roman" w:cs="Times New Roman"/>
          <w:sz w:val="28"/>
        </w:rPr>
        <w:t xml:space="preserve"> общеобразовательного учреждения, общую оценку вклада </w:t>
      </w:r>
      <w:r>
        <w:rPr>
          <w:rFonts w:ascii="Times New Roman" w:hAnsi="Times New Roman" w:cs="Times New Roman"/>
          <w:sz w:val="28"/>
        </w:rPr>
        <w:t>п</w:t>
      </w:r>
      <w:r w:rsidRPr="006F7ED9">
        <w:rPr>
          <w:rFonts w:ascii="Times New Roman" w:hAnsi="Times New Roman" w:cs="Times New Roman"/>
          <w:sz w:val="28"/>
        </w:rPr>
        <w:t xml:space="preserve">рограммы </w:t>
      </w:r>
      <w:r>
        <w:rPr>
          <w:rFonts w:ascii="Times New Roman" w:hAnsi="Times New Roman" w:cs="Times New Roman"/>
          <w:sz w:val="28"/>
        </w:rPr>
        <w:t xml:space="preserve"> </w:t>
      </w:r>
      <w:r w:rsidRPr="006F7ED9">
        <w:rPr>
          <w:rFonts w:ascii="Times New Roman" w:hAnsi="Times New Roman" w:cs="Times New Roman"/>
          <w:sz w:val="28"/>
        </w:rPr>
        <w:t>в развитие самог</w:t>
      </w:r>
      <w:r>
        <w:rPr>
          <w:rFonts w:ascii="Times New Roman" w:hAnsi="Times New Roman" w:cs="Times New Roman"/>
          <w:sz w:val="28"/>
        </w:rPr>
        <w:t>о образовательного учреждения</w:t>
      </w:r>
      <w:r w:rsidRPr="006F7ED9">
        <w:rPr>
          <w:rFonts w:ascii="Times New Roman" w:hAnsi="Times New Roman" w:cs="Times New Roman"/>
          <w:sz w:val="28"/>
        </w:rPr>
        <w:t>. Оценка эффективности осуществляется по годам или этапам в течение всего срока реализации Программы развития</w:t>
      </w:r>
      <w:r>
        <w:rPr>
          <w:rFonts w:ascii="Times New Roman" w:hAnsi="Times New Roman" w:cs="Times New Roman"/>
          <w:sz w:val="28"/>
        </w:rPr>
        <w:t xml:space="preserve"> </w:t>
      </w:r>
      <w:proofErr w:type="spellStart"/>
      <w:r>
        <w:rPr>
          <w:rFonts w:ascii="Times New Roman" w:hAnsi="Times New Roman" w:cs="Times New Roman"/>
          <w:sz w:val="28"/>
        </w:rPr>
        <w:t>ФКиС</w:t>
      </w:r>
      <w:proofErr w:type="spellEnd"/>
      <w:r w:rsidRPr="006F7ED9">
        <w:rPr>
          <w:rFonts w:ascii="Times New Roman" w:hAnsi="Times New Roman" w:cs="Times New Roman"/>
          <w:sz w:val="28"/>
        </w:rPr>
        <w:t xml:space="preserve">, а при необходимости и после ее реализации. </w:t>
      </w:r>
      <w:r>
        <w:rPr>
          <w:rFonts w:ascii="Times New Roman" w:hAnsi="Times New Roman" w:cs="Times New Roman"/>
          <w:sz w:val="28"/>
        </w:rPr>
        <w:t xml:space="preserve"> </w:t>
      </w:r>
      <w:r w:rsidRPr="006F7ED9">
        <w:rPr>
          <w:rFonts w:ascii="Times New Roman" w:hAnsi="Times New Roman" w:cs="Times New Roman"/>
          <w:sz w:val="28"/>
        </w:rPr>
        <w:t xml:space="preserve">Предполагаемые результаты реализации Программы развития образовательного учреждения должны быть четко очерчены при помощи целевых индикаторов и показателей. </w:t>
      </w:r>
      <w:r>
        <w:rPr>
          <w:sz w:val="28"/>
        </w:rPr>
        <w:tab/>
      </w:r>
    </w:p>
    <w:p w:rsidR="0060266E" w:rsidRPr="006F7ED9" w:rsidRDefault="0060266E" w:rsidP="0060266E">
      <w:pPr>
        <w:spacing w:line="360" w:lineRule="auto"/>
        <w:ind w:firstLine="708"/>
        <w:jc w:val="both"/>
        <w:rPr>
          <w:rFonts w:ascii="Times New Roman" w:hAnsi="Times New Roman" w:cs="Times New Roman"/>
          <w:sz w:val="28"/>
        </w:rPr>
      </w:pPr>
      <w:r w:rsidRPr="006F7ED9">
        <w:rPr>
          <w:rFonts w:ascii="Times New Roman" w:hAnsi="Times New Roman" w:cs="Times New Roman"/>
          <w:sz w:val="28"/>
        </w:rPr>
        <w:t>Для характеристики процесса реализации программы можно использовать - показатели процесса, описывающие суть проводимых мероприятий и их существенные количественные и качественные характеристики;</w:t>
      </w:r>
    </w:p>
    <w:p w:rsidR="0060266E" w:rsidRPr="00E23056" w:rsidRDefault="0060266E" w:rsidP="0060266E">
      <w:pPr>
        <w:jc w:val="both"/>
        <w:rPr>
          <w:b/>
          <w:bCs/>
          <w:sz w:val="28"/>
        </w:rPr>
      </w:pPr>
    </w:p>
    <w:p w:rsidR="0060266E" w:rsidRPr="006F7ED9" w:rsidRDefault="0060266E" w:rsidP="0060266E">
      <w:pPr>
        <w:jc w:val="center"/>
        <w:rPr>
          <w:rStyle w:val="10"/>
          <w:rFonts w:ascii="Times New Roman" w:eastAsiaTheme="minorHAnsi" w:hAnsi="Times New Roman"/>
          <w:b w:val="0"/>
          <w:sz w:val="28"/>
        </w:rPr>
      </w:pPr>
      <w:bookmarkStart w:id="6" w:name="_Toc357095358"/>
      <w:r>
        <w:rPr>
          <w:rStyle w:val="10"/>
          <w:rFonts w:ascii="Times New Roman" w:eastAsiaTheme="minorHAnsi" w:hAnsi="Times New Roman"/>
          <w:b w:val="0"/>
          <w:sz w:val="28"/>
        </w:rPr>
        <w:t>Оценка п</w:t>
      </w:r>
      <w:r w:rsidRPr="006F7ED9">
        <w:rPr>
          <w:rStyle w:val="10"/>
          <w:rFonts w:ascii="Times New Roman" w:eastAsiaTheme="minorHAnsi" w:hAnsi="Times New Roman"/>
          <w:b w:val="0"/>
          <w:sz w:val="28"/>
        </w:rPr>
        <w:t>рограммы развития</w:t>
      </w:r>
      <w:r>
        <w:rPr>
          <w:rStyle w:val="10"/>
          <w:rFonts w:ascii="Times New Roman" w:eastAsiaTheme="minorHAnsi" w:hAnsi="Times New Roman"/>
          <w:b w:val="0"/>
          <w:sz w:val="28"/>
        </w:rPr>
        <w:t xml:space="preserve"> </w:t>
      </w:r>
      <w:proofErr w:type="spellStart"/>
      <w:r>
        <w:rPr>
          <w:rStyle w:val="10"/>
          <w:rFonts w:ascii="Times New Roman" w:eastAsiaTheme="minorHAnsi" w:hAnsi="Times New Roman"/>
          <w:b w:val="0"/>
          <w:sz w:val="28"/>
        </w:rPr>
        <w:t>ФКиС</w:t>
      </w:r>
      <w:proofErr w:type="spellEnd"/>
      <w:r>
        <w:rPr>
          <w:rStyle w:val="10"/>
          <w:rFonts w:ascii="Times New Roman" w:eastAsiaTheme="minorHAnsi" w:hAnsi="Times New Roman"/>
          <w:b w:val="0"/>
          <w:sz w:val="28"/>
        </w:rPr>
        <w:t xml:space="preserve"> </w:t>
      </w:r>
      <w:r w:rsidRPr="006F7ED9">
        <w:rPr>
          <w:rStyle w:val="10"/>
          <w:rFonts w:ascii="Times New Roman" w:eastAsiaTheme="minorHAnsi" w:hAnsi="Times New Roman"/>
          <w:b w:val="0"/>
          <w:sz w:val="28"/>
        </w:rPr>
        <w:t>образовательного учреждения</w:t>
      </w:r>
      <w:bookmarkEnd w:id="6"/>
    </w:p>
    <w:p w:rsidR="0060266E" w:rsidRPr="00E23056" w:rsidRDefault="0060266E" w:rsidP="0060266E">
      <w:pPr>
        <w:pStyle w:val="a5"/>
        <w:rPr>
          <w:sz w:val="28"/>
        </w:rPr>
      </w:pPr>
    </w:p>
    <w:p w:rsidR="0060266E" w:rsidRPr="00E14CF9" w:rsidRDefault="0060266E" w:rsidP="0060266E">
      <w:pPr>
        <w:widowControl w:val="0"/>
        <w:autoSpaceDE w:val="0"/>
        <w:autoSpaceDN w:val="0"/>
        <w:adjustRightInd w:val="0"/>
        <w:spacing w:line="360" w:lineRule="auto"/>
        <w:ind w:firstLine="720"/>
        <w:jc w:val="both"/>
        <w:rPr>
          <w:rFonts w:ascii="Times New Roman" w:hAnsi="Times New Roman" w:cs="Times New Roman"/>
          <w:sz w:val="28"/>
        </w:rPr>
      </w:pPr>
      <w:r w:rsidRPr="00E14CF9">
        <w:rPr>
          <w:rFonts w:ascii="Times New Roman" w:hAnsi="Times New Roman" w:cs="Times New Roman"/>
          <w:sz w:val="28"/>
        </w:rPr>
        <w:t xml:space="preserve">Программа </w:t>
      </w:r>
      <w:r w:rsidRPr="00E14CF9">
        <w:rPr>
          <w:rStyle w:val="10"/>
          <w:rFonts w:ascii="Times New Roman" w:eastAsiaTheme="minorHAnsi" w:hAnsi="Times New Roman"/>
          <w:b w:val="0"/>
          <w:sz w:val="28"/>
        </w:rPr>
        <w:t xml:space="preserve">развития </w:t>
      </w:r>
      <w:proofErr w:type="spellStart"/>
      <w:r w:rsidRPr="00E14CF9">
        <w:rPr>
          <w:rStyle w:val="10"/>
          <w:rFonts w:ascii="Times New Roman" w:eastAsiaTheme="minorHAnsi" w:hAnsi="Times New Roman"/>
          <w:b w:val="0"/>
          <w:sz w:val="28"/>
        </w:rPr>
        <w:t>ФКиС</w:t>
      </w:r>
      <w:proofErr w:type="spellEnd"/>
      <w:r w:rsidRPr="00E14CF9">
        <w:rPr>
          <w:rStyle w:val="10"/>
          <w:rFonts w:ascii="Times New Roman" w:eastAsiaTheme="minorHAnsi" w:hAnsi="Times New Roman"/>
          <w:b w:val="0"/>
          <w:sz w:val="28"/>
        </w:rPr>
        <w:t xml:space="preserve"> образовательного учреждения</w:t>
      </w:r>
      <w:r w:rsidRPr="00E14CF9">
        <w:rPr>
          <w:rFonts w:ascii="Times New Roman" w:hAnsi="Times New Roman" w:cs="Times New Roman"/>
          <w:sz w:val="28"/>
        </w:rPr>
        <w:t xml:space="preserve">, является результатом коллективного труда, и этот документ необходимо оценить как внутри учреждения, так и за его пределами.  Программа  представляется для обсуждения на научно-методическом совете ОУ,  на педагогическом совете ОУ. На данном этапе  в программу могут вноситься корректировки.  После окончательного оформления программа развития </w:t>
      </w:r>
      <w:proofErr w:type="spellStart"/>
      <w:r w:rsidRPr="00E14CF9">
        <w:rPr>
          <w:rFonts w:ascii="Times New Roman" w:hAnsi="Times New Roman" w:cs="Times New Roman"/>
          <w:sz w:val="28"/>
        </w:rPr>
        <w:t>ФКиС</w:t>
      </w:r>
      <w:proofErr w:type="spellEnd"/>
      <w:r w:rsidRPr="00E14CF9">
        <w:rPr>
          <w:rFonts w:ascii="Times New Roman" w:hAnsi="Times New Roman" w:cs="Times New Roman"/>
          <w:sz w:val="28"/>
        </w:rPr>
        <w:t xml:space="preserve"> в ОУ представляется </w:t>
      </w:r>
      <w:r w:rsidRPr="00E14CF9">
        <w:rPr>
          <w:rFonts w:ascii="Times New Roman" w:hAnsi="Times New Roman" w:cs="Times New Roman"/>
          <w:sz w:val="28"/>
        </w:rPr>
        <w:lastRenderedPageBreak/>
        <w:t xml:space="preserve">на согласование учредителю. </w:t>
      </w:r>
    </w:p>
    <w:p w:rsidR="0060266E" w:rsidRPr="00E95D08" w:rsidRDefault="0060266E" w:rsidP="0060266E">
      <w:pPr>
        <w:widowControl w:val="0"/>
        <w:autoSpaceDE w:val="0"/>
        <w:autoSpaceDN w:val="0"/>
        <w:adjustRightInd w:val="0"/>
        <w:spacing w:line="360" w:lineRule="auto"/>
        <w:ind w:firstLine="720"/>
        <w:jc w:val="both"/>
        <w:rPr>
          <w:rFonts w:ascii="Times New Roman" w:hAnsi="Times New Roman" w:cs="Times New Roman"/>
          <w:sz w:val="28"/>
        </w:rPr>
      </w:pPr>
    </w:p>
    <w:p w:rsidR="0060266E" w:rsidRDefault="0060266E" w:rsidP="0060266E">
      <w:pPr>
        <w:pStyle w:val="a9"/>
        <w:rPr>
          <w:lang w:val="ru-RU" w:eastAsia="ru-RU"/>
        </w:rPr>
      </w:pPr>
    </w:p>
    <w:p w:rsidR="0060266E" w:rsidRDefault="0060266E" w:rsidP="0060266E">
      <w:pPr>
        <w:pStyle w:val="a9"/>
        <w:rPr>
          <w:lang w:val="ru-RU" w:eastAsia="ru-RU"/>
        </w:rPr>
      </w:pPr>
    </w:p>
    <w:p w:rsidR="0060266E" w:rsidRDefault="0060266E" w:rsidP="0060266E">
      <w:pPr>
        <w:pStyle w:val="a9"/>
        <w:rPr>
          <w:lang w:val="ru-RU" w:eastAsia="ru-RU"/>
        </w:rPr>
      </w:pPr>
    </w:p>
    <w:p w:rsidR="0060266E" w:rsidRPr="00995A97" w:rsidRDefault="0060266E" w:rsidP="0060266E">
      <w:pPr>
        <w:pStyle w:val="a9"/>
        <w:rPr>
          <w:b w:val="0"/>
          <w:lang w:val="ru-RU" w:eastAsia="ru-RU"/>
        </w:rPr>
      </w:pPr>
      <w:r w:rsidRPr="00C11F9A">
        <w:rPr>
          <w:b w:val="0"/>
          <w:lang w:val="ru-RU" w:eastAsia="ru-RU"/>
        </w:rPr>
        <w:t>С</w:t>
      </w:r>
      <w:r w:rsidRPr="00C11F9A">
        <w:rPr>
          <w:b w:val="0"/>
          <w:lang w:eastAsia="ru-RU"/>
        </w:rPr>
        <w:t xml:space="preserve">писок </w:t>
      </w:r>
      <w:r w:rsidRPr="00C11F9A">
        <w:rPr>
          <w:b w:val="0"/>
          <w:lang w:val="ru-RU" w:eastAsia="ru-RU"/>
        </w:rPr>
        <w:t>литературы</w:t>
      </w:r>
    </w:p>
    <w:p w:rsidR="0060266E" w:rsidRPr="00C11F9A" w:rsidRDefault="0060266E" w:rsidP="0060266E">
      <w:pPr>
        <w:spacing w:line="240" w:lineRule="auto"/>
        <w:rPr>
          <w:rFonts w:ascii="Times New Roman" w:eastAsia="Times New Roman" w:hAnsi="Times New Roman" w:cs="Times New Roman"/>
          <w:sz w:val="28"/>
          <w:szCs w:val="28"/>
          <w:lang w:eastAsia="ru-RU"/>
        </w:rPr>
      </w:pPr>
      <w:r w:rsidRPr="00C11F9A">
        <w:rPr>
          <w:rFonts w:ascii="Times New Roman" w:eastAsia="Times New Roman" w:hAnsi="Times New Roman" w:cs="Times New Roman"/>
          <w:sz w:val="28"/>
          <w:szCs w:val="28"/>
          <w:lang w:eastAsia="ru-RU"/>
        </w:rPr>
        <w:t>Официальные документы</w:t>
      </w:r>
    </w:p>
    <w:p w:rsidR="0060266E" w:rsidRDefault="0060266E" w:rsidP="0060266E">
      <w:pPr>
        <w:pStyle w:val="western"/>
        <w:spacing w:before="0" w:beforeAutospacing="0" w:after="0" w:afterAutospacing="0"/>
        <w:ind w:left="720"/>
        <w:jc w:val="both"/>
        <w:rPr>
          <w:sz w:val="28"/>
          <w:szCs w:val="28"/>
        </w:rPr>
      </w:pPr>
    </w:p>
    <w:p w:rsidR="0060266E" w:rsidRDefault="0060266E" w:rsidP="0060266E">
      <w:pPr>
        <w:pStyle w:val="western"/>
        <w:numPr>
          <w:ilvl w:val="0"/>
          <w:numId w:val="16"/>
        </w:numPr>
        <w:spacing w:before="0" w:beforeAutospacing="0" w:after="0" w:afterAutospacing="0" w:line="360" w:lineRule="auto"/>
        <w:jc w:val="both"/>
        <w:rPr>
          <w:sz w:val="28"/>
          <w:szCs w:val="28"/>
        </w:rPr>
      </w:pPr>
      <w:r w:rsidRPr="00F02A8E">
        <w:rPr>
          <w:sz w:val="28"/>
          <w:szCs w:val="28"/>
        </w:rPr>
        <w:t xml:space="preserve"> «Об образовании в Российской Федерации», Федеральный закон </w:t>
      </w:r>
      <w:r>
        <w:rPr>
          <w:sz w:val="28"/>
          <w:szCs w:val="28"/>
        </w:rPr>
        <w:t xml:space="preserve">РФ </w:t>
      </w:r>
      <w:r w:rsidRPr="00F02A8E">
        <w:rPr>
          <w:sz w:val="28"/>
          <w:szCs w:val="28"/>
        </w:rPr>
        <w:t xml:space="preserve">от 29 декабря </w:t>
      </w:r>
      <w:smartTag w:uri="urn:schemas-microsoft-com:office:smarttags" w:element="metricconverter">
        <w:smartTagPr>
          <w:attr w:name="ProductID" w:val="2012 г"/>
        </w:smartTagPr>
        <w:r w:rsidRPr="00F02A8E">
          <w:rPr>
            <w:sz w:val="28"/>
            <w:szCs w:val="28"/>
          </w:rPr>
          <w:t>2012 г</w:t>
        </w:r>
      </w:smartTag>
      <w:r w:rsidRPr="00F02A8E">
        <w:rPr>
          <w:sz w:val="28"/>
          <w:szCs w:val="28"/>
        </w:rPr>
        <w:t xml:space="preserve">. № 273-ФЗ (вступит в силу с 1 сентября </w:t>
      </w:r>
      <w:smartTag w:uri="urn:schemas-microsoft-com:office:smarttags" w:element="metricconverter">
        <w:smartTagPr>
          <w:attr w:name="ProductID" w:val="2013 г"/>
        </w:smartTagPr>
        <w:r w:rsidRPr="00F02A8E">
          <w:rPr>
            <w:sz w:val="28"/>
            <w:szCs w:val="28"/>
          </w:rPr>
          <w:t>2013 г</w:t>
        </w:r>
      </w:smartTag>
      <w:r w:rsidRPr="00F02A8E">
        <w:rPr>
          <w:sz w:val="28"/>
          <w:szCs w:val="28"/>
        </w:rPr>
        <w:t>.)</w:t>
      </w:r>
      <w:r>
        <w:rPr>
          <w:sz w:val="28"/>
          <w:szCs w:val="28"/>
        </w:rPr>
        <w:t>.</w:t>
      </w:r>
    </w:p>
    <w:p w:rsidR="0060266E" w:rsidRPr="00C11F9A" w:rsidRDefault="0060266E" w:rsidP="0060266E">
      <w:pPr>
        <w:pStyle w:val="western"/>
        <w:numPr>
          <w:ilvl w:val="0"/>
          <w:numId w:val="16"/>
        </w:numPr>
        <w:spacing w:before="0" w:beforeAutospacing="0" w:after="0" w:afterAutospacing="0" w:line="360" w:lineRule="auto"/>
        <w:jc w:val="both"/>
        <w:rPr>
          <w:sz w:val="28"/>
          <w:szCs w:val="28"/>
        </w:rPr>
      </w:pPr>
      <w:r>
        <w:rPr>
          <w:sz w:val="28"/>
          <w:szCs w:val="28"/>
        </w:rPr>
        <w:t xml:space="preserve">Стратегия развития </w:t>
      </w:r>
      <w:r w:rsidRPr="00C11F9A">
        <w:rPr>
          <w:sz w:val="28"/>
          <w:szCs w:val="28"/>
        </w:rPr>
        <w:t>физической культуры и спорта в Российской Федерации до 2020 года</w:t>
      </w:r>
      <w:r>
        <w:rPr>
          <w:sz w:val="28"/>
          <w:szCs w:val="28"/>
        </w:rPr>
        <w:t xml:space="preserve"> (утверждена </w:t>
      </w:r>
      <w:r w:rsidRPr="00915EFD">
        <w:rPr>
          <w:sz w:val="28"/>
          <w:szCs w:val="28"/>
        </w:rPr>
        <w:t>распоряжением правител</w:t>
      </w:r>
      <w:r>
        <w:rPr>
          <w:sz w:val="28"/>
          <w:szCs w:val="28"/>
        </w:rPr>
        <w:t>ьства Российской Федерации от 07.08.2009</w:t>
      </w:r>
      <w:r w:rsidRPr="00915EFD">
        <w:rPr>
          <w:sz w:val="28"/>
          <w:szCs w:val="28"/>
        </w:rPr>
        <w:t xml:space="preserve"> г. №</w:t>
      </w:r>
      <w:r>
        <w:rPr>
          <w:sz w:val="28"/>
          <w:szCs w:val="28"/>
        </w:rPr>
        <w:t> 1101</w:t>
      </w:r>
      <w:r w:rsidRPr="00915EFD">
        <w:rPr>
          <w:sz w:val="28"/>
          <w:szCs w:val="28"/>
        </w:rPr>
        <w:t>-р</w:t>
      </w:r>
      <w:r>
        <w:rPr>
          <w:sz w:val="28"/>
          <w:szCs w:val="28"/>
        </w:rPr>
        <w:t>.</w:t>
      </w:r>
      <w:proofErr w:type="gramStart"/>
      <w:r w:rsidRPr="00C11F9A">
        <w:rPr>
          <w:sz w:val="28"/>
          <w:szCs w:val="28"/>
        </w:rPr>
        <w:t xml:space="preserve"> )</w:t>
      </w:r>
      <w:proofErr w:type="gramEnd"/>
    </w:p>
    <w:p w:rsidR="0060266E" w:rsidRPr="00915EFD" w:rsidRDefault="0060266E" w:rsidP="0060266E">
      <w:pPr>
        <w:pStyle w:val="western"/>
        <w:numPr>
          <w:ilvl w:val="0"/>
          <w:numId w:val="16"/>
        </w:numPr>
        <w:spacing w:before="0" w:beforeAutospacing="0" w:after="0" w:afterAutospacing="0" w:line="360" w:lineRule="auto"/>
        <w:jc w:val="both"/>
        <w:rPr>
          <w:sz w:val="28"/>
          <w:szCs w:val="28"/>
        </w:rPr>
      </w:pPr>
      <w:r w:rsidRPr="00F02A8E">
        <w:rPr>
          <w:sz w:val="28"/>
          <w:szCs w:val="28"/>
        </w:rPr>
        <w:t>Концепция демографического развития Российской Федерации</w:t>
      </w:r>
      <w:r w:rsidRPr="00915EFD">
        <w:rPr>
          <w:sz w:val="28"/>
          <w:szCs w:val="28"/>
        </w:rPr>
        <w:t xml:space="preserve"> на период до 2015 года, утверждена распоряжением Правительства Российской Федерации от 24 сентября </w:t>
      </w:r>
      <w:smartTag w:uri="urn:schemas-microsoft-com:office:smarttags" w:element="metricconverter">
        <w:smartTagPr>
          <w:attr w:name="ProductID" w:val="2001 г"/>
        </w:smartTagPr>
        <w:r w:rsidRPr="00915EFD">
          <w:rPr>
            <w:sz w:val="28"/>
            <w:szCs w:val="28"/>
          </w:rPr>
          <w:t>2001 г</w:t>
        </w:r>
      </w:smartTag>
      <w:r w:rsidRPr="00915EFD">
        <w:rPr>
          <w:sz w:val="28"/>
          <w:szCs w:val="28"/>
        </w:rPr>
        <w:t>. № 1270-р</w:t>
      </w:r>
      <w:r>
        <w:rPr>
          <w:sz w:val="28"/>
          <w:szCs w:val="28"/>
        </w:rPr>
        <w:t>.</w:t>
      </w:r>
    </w:p>
    <w:p w:rsidR="0060266E" w:rsidRPr="00915EFD" w:rsidRDefault="0060266E" w:rsidP="0060266E">
      <w:pPr>
        <w:pStyle w:val="western"/>
        <w:numPr>
          <w:ilvl w:val="0"/>
          <w:numId w:val="16"/>
        </w:numPr>
        <w:spacing w:before="0" w:beforeAutospacing="0" w:after="0" w:afterAutospacing="0" w:line="360" w:lineRule="auto"/>
        <w:jc w:val="both"/>
        <w:rPr>
          <w:sz w:val="28"/>
          <w:szCs w:val="28"/>
        </w:rPr>
      </w:pPr>
      <w:r w:rsidRPr="00915EFD">
        <w:rPr>
          <w:sz w:val="28"/>
          <w:szCs w:val="28"/>
        </w:rPr>
        <w:t xml:space="preserve">Концепция долгосрочного социально-экономического развития Российской Федерации на период до 2020 </w:t>
      </w:r>
      <w:r w:rsidRPr="00E27CCF">
        <w:rPr>
          <w:sz w:val="28"/>
          <w:szCs w:val="28"/>
        </w:rPr>
        <w:t>года, утверждена</w:t>
      </w:r>
      <w:r w:rsidRPr="00915EFD">
        <w:rPr>
          <w:sz w:val="28"/>
          <w:szCs w:val="28"/>
        </w:rPr>
        <w:t xml:space="preserve"> распоряжением правительства Российской Федерации от 17.11.2008 г. №</w:t>
      </w:r>
      <w:r>
        <w:rPr>
          <w:sz w:val="28"/>
          <w:szCs w:val="28"/>
        </w:rPr>
        <w:t> </w:t>
      </w:r>
      <w:r w:rsidRPr="00915EFD">
        <w:rPr>
          <w:sz w:val="28"/>
          <w:szCs w:val="28"/>
        </w:rPr>
        <w:t>1662-р</w:t>
      </w:r>
      <w:r>
        <w:rPr>
          <w:sz w:val="28"/>
          <w:szCs w:val="28"/>
        </w:rPr>
        <w:t>.</w:t>
      </w:r>
    </w:p>
    <w:p w:rsidR="0060266E" w:rsidRPr="00915EFD" w:rsidRDefault="0060266E" w:rsidP="0060266E">
      <w:pPr>
        <w:pStyle w:val="western"/>
        <w:numPr>
          <w:ilvl w:val="0"/>
          <w:numId w:val="16"/>
        </w:numPr>
        <w:spacing w:before="0" w:beforeAutospacing="0" w:after="0" w:afterAutospacing="0" w:line="360" w:lineRule="auto"/>
        <w:jc w:val="both"/>
        <w:rPr>
          <w:sz w:val="28"/>
          <w:szCs w:val="28"/>
        </w:rPr>
      </w:pPr>
      <w:r w:rsidRPr="00915EFD">
        <w:rPr>
          <w:sz w:val="28"/>
          <w:szCs w:val="28"/>
        </w:rPr>
        <w:t xml:space="preserve">Концепция Федеральной целевой программы развития образования на 2011–2015 годы, утверждена распоряжением Правительства Российской Федерации от 07 февраля </w:t>
      </w:r>
      <w:smartTag w:uri="urn:schemas-microsoft-com:office:smarttags" w:element="metricconverter">
        <w:smartTagPr>
          <w:attr w:name="ProductID" w:val="2011 г"/>
        </w:smartTagPr>
        <w:r w:rsidRPr="00915EFD">
          <w:rPr>
            <w:sz w:val="28"/>
            <w:szCs w:val="28"/>
          </w:rPr>
          <w:t>2011 г</w:t>
        </w:r>
      </w:smartTag>
      <w:r w:rsidRPr="00915EFD">
        <w:rPr>
          <w:sz w:val="28"/>
          <w:szCs w:val="28"/>
        </w:rPr>
        <w:t>. № 163-р</w:t>
      </w:r>
      <w:r>
        <w:rPr>
          <w:sz w:val="28"/>
          <w:szCs w:val="28"/>
        </w:rPr>
        <w:t>.</w:t>
      </w:r>
    </w:p>
    <w:p w:rsidR="0060266E" w:rsidRPr="00F02A8E" w:rsidRDefault="0060266E" w:rsidP="0060266E">
      <w:pPr>
        <w:pStyle w:val="western"/>
        <w:numPr>
          <w:ilvl w:val="0"/>
          <w:numId w:val="16"/>
        </w:numPr>
        <w:spacing w:before="0" w:beforeAutospacing="0" w:after="0" w:afterAutospacing="0" w:line="360" w:lineRule="auto"/>
        <w:jc w:val="both"/>
        <w:rPr>
          <w:sz w:val="28"/>
          <w:szCs w:val="28"/>
        </w:rPr>
      </w:pPr>
      <w:r w:rsidRPr="00F02A8E">
        <w:rPr>
          <w:sz w:val="28"/>
          <w:szCs w:val="28"/>
        </w:rPr>
        <w:t xml:space="preserve">Государственная программа Российской Федерации «Развитие образования» на 2013-2020 годы, утверждена распоряжением Правительства РФ от 22 ноября </w:t>
      </w:r>
      <w:smartTag w:uri="urn:schemas-microsoft-com:office:smarttags" w:element="metricconverter">
        <w:smartTagPr>
          <w:attr w:name="ProductID" w:val="2012 г"/>
        </w:smartTagPr>
        <w:r w:rsidRPr="00F02A8E">
          <w:rPr>
            <w:sz w:val="28"/>
            <w:szCs w:val="28"/>
          </w:rPr>
          <w:t>2012 г</w:t>
        </w:r>
      </w:smartTag>
      <w:r w:rsidRPr="00F02A8E">
        <w:rPr>
          <w:sz w:val="28"/>
          <w:szCs w:val="28"/>
        </w:rPr>
        <w:t>. № 2148-р</w:t>
      </w:r>
      <w:r>
        <w:rPr>
          <w:sz w:val="28"/>
          <w:szCs w:val="28"/>
        </w:rPr>
        <w:t>.</w:t>
      </w:r>
    </w:p>
    <w:p w:rsidR="0060266E" w:rsidRPr="00915EFD" w:rsidRDefault="0060266E" w:rsidP="0060266E">
      <w:pPr>
        <w:pStyle w:val="western"/>
        <w:numPr>
          <w:ilvl w:val="0"/>
          <w:numId w:val="16"/>
        </w:numPr>
        <w:spacing w:before="0" w:beforeAutospacing="0" w:after="0" w:afterAutospacing="0" w:line="360" w:lineRule="auto"/>
        <w:jc w:val="both"/>
        <w:rPr>
          <w:sz w:val="28"/>
          <w:szCs w:val="28"/>
        </w:rPr>
      </w:pPr>
      <w:r w:rsidRPr="00F02A8E">
        <w:rPr>
          <w:sz w:val="28"/>
          <w:szCs w:val="28"/>
        </w:rPr>
        <w:t>Национальная доктрина образования в</w:t>
      </w:r>
      <w:r w:rsidRPr="00915EFD">
        <w:rPr>
          <w:sz w:val="28"/>
          <w:szCs w:val="28"/>
        </w:rPr>
        <w:t xml:space="preserve"> Российской Федерации</w:t>
      </w:r>
      <w:r>
        <w:rPr>
          <w:sz w:val="28"/>
          <w:szCs w:val="28"/>
        </w:rPr>
        <w:t>, утверждена</w:t>
      </w:r>
      <w:r w:rsidRPr="00915EFD">
        <w:rPr>
          <w:sz w:val="28"/>
          <w:szCs w:val="28"/>
        </w:rPr>
        <w:t xml:space="preserve"> Постановление</w:t>
      </w:r>
      <w:r>
        <w:rPr>
          <w:sz w:val="28"/>
          <w:szCs w:val="28"/>
        </w:rPr>
        <w:t>м</w:t>
      </w:r>
      <w:r w:rsidRPr="00915EFD">
        <w:rPr>
          <w:sz w:val="28"/>
          <w:szCs w:val="28"/>
        </w:rPr>
        <w:t xml:space="preserve"> Правительства РФ от 04.10.2000 г. №</w:t>
      </w:r>
      <w:r>
        <w:rPr>
          <w:sz w:val="28"/>
          <w:szCs w:val="28"/>
        </w:rPr>
        <w:t xml:space="preserve"> </w:t>
      </w:r>
      <w:r w:rsidRPr="00915EFD">
        <w:rPr>
          <w:sz w:val="28"/>
          <w:szCs w:val="28"/>
        </w:rPr>
        <w:t>751</w:t>
      </w:r>
      <w:r>
        <w:rPr>
          <w:sz w:val="28"/>
          <w:szCs w:val="28"/>
        </w:rPr>
        <w:t>.</w:t>
      </w:r>
    </w:p>
    <w:p w:rsidR="0060266E" w:rsidRPr="00915EFD" w:rsidRDefault="0060266E" w:rsidP="0060266E">
      <w:pPr>
        <w:pStyle w:val="western"/>
        <w:numPr>
          <w:ilvl w:val="0"/>
          <w:numId w:val="16"/>
        </w:numPr>
        <w:spacing w:before="0" w:beforeAutospacing="0" w:after="0" w:afterAutospacing="0" w:line="360" w:lineRule="auto"/>
        <w:jc w:val="both"/>
        <w:rPr>
          <w:sz w:val="28"/>
          <w:szCs w:val="28"/>
        </w:rPr>
      </w:pPr>
      <w:r w:rsidRPr="00915EFD">
        <w:rPr>
          <w:sz w:val="28"/>
          <w:szCs w:val="28"/>
        </w:rPr>
        <w:t>Национальная образовательная</w:t>
      </w:r>
      <w:r w:rsidRPr="00915EFD">
        <w:rPr>
          <w:b/>
          <w:bCs/>
          <w:sz w:val="28"/>
          <w:szCs w:val="28"/>
        </w:rPr>
        <w:t xml:space="preserve"> </w:t>
      </w:r>
      <w:r w:rsidRPr="00915EFD">
        <w:rPr>
          <w:sz w:val="28"/>
          <w:szCs w:val="28"/>
        </w:rPr>
        <w:t xml:space="preserve">инициатива «Наша новая школа», утверждена указом </w:t>
      </w:r>
      <w:r>
        <w:rPr>
          <w:sz w:val="28"/>
          <w:szCs w:val="28"/>
        </w:rPr>
        <w:t>П</w:t>
      </w:r>
      <w:r w:rsidRPr="00915EFD">
        <w:rPr>
          <w:sz w:val="28"/>
          <w:szCs w:val="28"/>
        </w:rPr>
        <w:t xml:space="preserve">резидента Российской </w:t>
      </w:r>
      <w:r w:rsidRPr="00E27CCF">
        <w:rPr>
          <w:sz w:val="28"/>
          <w:szCs w:val="28"/>
        </w:rPr>
        <w:t>Федерации Д.А. Медведева от</w:t>
      </w:r>
      <w:r w:rsidRPr="00915EFD">
        <w:rPr>
          <w:sz w:val="28"/>
          <w:szCs w:val="28"/>
        </w:rPr>
        <w:t xml:space="preserve"> 04 февраля 2010г. № 271</w:t>
      </w:r>
      <w:r>
        <w:rPr>
          <w:sz w:val="28"/>
          <w:szCs w:val="28"/>
        </w:rPr>
        <w:t>.</w:t>
      </w:r>
    </w:p>
    <w:p w:rsidR="0060266E" w:rsidRPr="00E27CCF" w:rsidRDefault="0060266E" w:rsidP="0060266E">
      <w:pPr>
        <w:pStyle w:val="western"/>
        <w:numPr>
          <w:ilvl w:val="0"/>
          <w:numId w:val="16"/>
        </w:numPr>
        <w:spacing w:before="0" w:beforeAutospacing="0" w:after="0" w:afterAutospacing="0" w:line="360" w:lineRule="auto"/>
        <w:jc w:val="both"/>
        <w:rPr>
          <w:sz w:val="28"/>
          <w:szCs w:val="28"/>
        </w:rPr>
      </w:pPr>
      <w:r w:rsidRPr="00E27CCF">
        <w:rPr>
          <w:sz w:val="28"/>
          <w:szCs w:val="28"/>
        </w:rPr>
        <w:lastRenderedPageBreak/>
        <w:t>Федеральная целевая программа развития образования на 2011–2015 гг</w:t>
      </w:r>
      <w:r>
        <w:rPr>
          <w:sz w:val="28"/>
          <w:szCs w:val="28"/>
        </w:rPr>
        <w:t>.</w:t>
      </w:r>
      <w:r w:rsidRPr="00E27CCF">
        <w:rPr>
          <w:sz w:val="28"/>
          <w:szCs w:val="28"/>
        </w:rPr>
        <w:t>, утверждена постановлением Правительства</w:t>
      </w:r>
      <w:r w:rsidRPr="00915EFD">
        <w:rPr>
          <w:sz w:val="28"/>
          <w:szCs w:val="28"/>
        </w:rPr>
        <w:t xml:space="preserve"> Российской Федерации от 07.</w:t>
      </w:r>
      <w:r w:rsidRPr="00E27CCF">
        <w:rPr>
          <w:sz w:val="28"/>
          <w:szCs w:val="28"/>
        </w:rPr>
        <w:t>02.2011 г. № 61</w:t>
      </w:r>
      <w:r>
        <w:rPr>
          <w:sz w:val="28"/>
          <w:szCs w:val="28"/>
        </w:rPr>
        <w:t>.</w:t>
      </w:r>
    </w:p>
    <w:p w:rsidR="0060266E" w:rsidRPr="00995A97" w:rsidRDefault="0060266E" w:rsidP="0060266E">
      <w:pPr>
        <w:pStyle w:val="western"/>
        <w:numPr>
          <w:ilvl w:val="0"/>
          <w:numId w:val="16"/>
        </w:numPr>
        <w:spacing w:before="0" w:beforeAutospacing="0" w:after="0" w:afterAutospacing="0" w:line="360" w:lineRule="auto"/>
        <w:jc w:val="both"/>
        <w:rPr>
          <w:sz w:val="28"/>
          <w:szCs w:val="28"/>
        </w:rPr>
      </w:pPr>
      <w:r w:rsidRPr="00F02A8E">
        <w:rPr>
          <w:sz w:val="28"/>
          <w:szCs w:val="28"/>
        </w:rPr>
        <w:t xml:space="preserve"> «О мерах по реализации государственной политики в области </w:t>
      </w:r>
      <w:r w:rsidRPr="00915EFD">
        <w:rPr>
          <w:sz w:val="28"/>
          <w:szCs w:val="28"/>
        </w:rPr>
        <w:t xml:space="preserve">образования и науки», указ Президента Российской Федерации от 7 мая 2012г. </w:t>
      </w:r>
      <w:r>
        <w:rPr>
          <w:sz w:val="28"/>
          <w:szCs w:val="28"/>
        </w:rPr>
        <w:t>№</w:t>
      </w:r>
      <w:r w:rsidRPr="00915EFD">
        <w:rPr>
          <w:sz w:val="28"/>
          <w:szCs w:val="28"/>
        </w:rPr>
        <w:t xml:space="preserve"> 599</w:t>
      </w:r>
      <w:r>
        <w:rPr>
          <w:sz w:val="28"/>
          <w:szCs w:val="28"/>
        </w:rPr>
        <w:t>.</w:t>
      </w:r>
    </w:p>
    <w:p w:rsidR="0060266E" w:rsidRPr="00995A97" w:rsidRDefault="0060266E" w:rsidP="0060266E">
      <w:pPr>
        <w:tabs>
          <w:tab w:val="num" w:pos="0"/>
        </w:tabs>
        <w:spacing w:line="240" w:lineRule="auto"/>
        <w:rPr>
          <w:rFonts w:ascii="Times New Roman" w:eastAsia="Times New Roman" w:hAnsi="Times New Roman" w:cs="Times New Roman"/>
          <w:sz w:val="28"/>
          <w:szCs w:val="28"/>
          <w:lang w:eastAsia="ru-RU"/>
        </w:rPr>
      </w:pPr>
      <w:r w:rsidRPr="00995A97">
        <w:rPr>
          <w:rFonts w:ascii="Times New Roman" w:eastAsia="Times New Roman" w:hAnsi="Times New Roman" w:cs="Times New Roman"/>
          <w:sz w:val="28"/>
          <w:szCs w:val="28"/>
          <w:lang w:eastAsia="ru-RU"/>
        </w:rPr>
        <w:t>Дополнительная литература</w:t>
      </w:r>
    </w:p>
    <w:p w:rsidR="0060266E" w:rsidRPr="00E23056" w:rsidRDefault="0060266E" w:rsidP="0060266E">
      <w:pPr>
        <w:pStyle w:val="a8"/>
        <w:numPr>
          <w:ilvl w:val="0"/>
          <w:numId w:val="17"/>
        </w:numPr>
        <w:jc w:val="both"/>
        <w:rPr>
          <w:sz w:val="28"/>
        </w:rPr>
      </w:pPr>
      <w:r w:rsidRPr="00E23056">
        <w:rPr>
          <w:sz w:val="28"/>
        </w:rPr>
        <w:t>Воронина Е.</w:t>
      </w:r>
      <w:r>
        <w:rPr>
          <w:sz w:val="28"/>
        </w:rPr>
        <w:t xml:space="preserve"> </w:t>
      </w:r>
      <w:r w:rsidRPr="00E23056">
        <w:rPr>
          <w:sz w:val="28"/>
        </w:rPr>
        <w:t>В. Инновационный проект образовательного учреждения: Опыт описания инновационных проектов школ для участия в Приоритетном Национальном проекте «Образование». – М.: 5 за знания 2008. –</w:t>
      </w:r>
      <w:r>
        <w:rPr>
          <w:sz w:val="28"/>
        </w:rPr>
        <w:t xml:space="preserve"> </w:t>
      </w:r>
      <w:r w:rsidRPr="00E23056">
        <w:rPr>
          <w:sz w:val="28"/>
        </w:rPr>
        <w:t>386 с.</w:t>
      </w:r>
    </w:p>
    <w:p w:rsidR="0060266E" w:rsidRPr="00E23056" w:rsidRDefault="0060266E" w:rsidP="0060266E">
      <w:pPr>
        <w:pStyle w:val="a8"/>
        <w:numPr>
          <w:ilvl w:val="0"/>
          <w:numId w:val="17"/>
        </w:numPr>
        <w:jc w:val="both"/>
        <w:rPr>
          <w:sz w:val="28"/>
        </w:rPr>
      </w:pPr>
      <w:r w:rsidRPr="00E23056">
        <w:rPr>
          <w:sz w:val="28"/>
        </w:rPr>
        <w:t>Гришина И.</w:t>
      </w:r>
      <w:r>
        <w:rPr>
          <w:sz w:val="28"/>
        </w:rPr>
        <w:t xml:space="preserve"> </w:t>
      </w:r>
      <w:r w:rsidRPr="00E23056">
        <w:rPr>
          <w:sz w:val="28"/>
        </w:rPr>
        <w:t>В., Шевелев А.</w:t>
      </w:r>
      <w:r>
        <w:rPr>
          <w:sz w:val="28"/>
        </w:rPr>
        <w:t xml:space="preserve"> </w:t>
      </w:r>
      <w:r w:rsidRPr="00E23056">
        <w:rPr>
          <w:sz w:val="28"/>
        </w:rPr>
        <w:t>Н., Волков В.</w:t>
      </w:r>
      <w:r>
        <w:rPr>
          <w:sz w:val="28"/>
        </w:rPr>
        <w:t xml:space="preserve"> </w:t>
      </w:r>
      <w:r w:rsidRPr="00E23056">
        <w:rPr>
          <w:sz w:val="28"/>
        </w:rPr>
        <w:t xml:space="preserve">Н., </w:t>
      </w:r>
      <w:proofErr w:type="spellStart"/>
      <w:r w:rsidRPr="00E23056">
        <w:rPr>
          <w:sz w:val="28"/>
        </w:rPr>
        <w:t>Светлицкий</w:t>
      </w:r>
      <w:proofErr w:type="spellEnd"/>
      <w:r w:rsidRPr="00E23056">
        <w:rPr>
          <w:sz w:val="28"/>
        </w:rPr>
        <w:t xml:space="preserve"> С.</w:t>
      </w:r>
      <w:r>
        <w:rPr>
          <w:sz w:val="28"/>
        </w:rPr>
        <w:t xml:space="preserve"> </w:t>
      </w:r>
      <w:r w:rsidRPr="00E23056">
        <w:rPr>
          <w:sz w:val="28"/>
        </w:rPr>
        <w:t xml:space="preserve">Л., </w:t>
      </w:r>
      <w:proofErr w:type="spellStart"/>
      <w:r w:rsidRPr="00E23056">
        <w:rPr>
          <w:sz w:val="28"/>
        </w:rPr>
        <w:t>Курцева</w:t>
      </w:r>
      <w:proofErr w:type="spellEnd"/>
      <w:r>
        <w:rPr>
          <w:sz w:val="28"/>
        </w:rPr>
        <w:t> </w:t>
      </w:r>
      <w:r w:rsidRPr="00E23056">
        <w:rPr>
          <w:sz w:val="28"/>
        </w:rPr>
        <w:t>Е.</w:t>
      </w:r>
      <w:r>
        <w:rPr>
          <w:sz w:val="28"/>
        </w:rPr>
        <w:t> </w:t>
      </w:r>
      <w:r w:rsidRPr="00E23056">
        <w:rPr>
          <w:sz w:val="28"/>
        </w:rPr>
        <w:t>Г. Методические рекомендации по разработке программы развития образовательного учреждения. – СПб</w:t>
      </w:r>
      <w:proofErr w:type="gramStart"/>
      <w:r w:rsidRPr="00E23056">
        <w:rPr>
          <w:sz w:val="28"/>
        </w:rPr>
        <w:t xml:space="preserve">.: </w:t>
      </w:r>
      <w:proofErr w:type="gramEnd"/>
      <w:r w:rsidRPr="00E23056">
        <w:rPr>
          <w:sz w:val="28"/>
        </w:rPr>
        <w:t>КАРО, 2006. – 128 с.</w:t>
      </w:r>
    </w:p>
    <w:p w:rsidR="0060266E" w:rsidRPr="00E23056" w:rsidRDefault="0060266E" w:rsidP="0060266E">
      <w:pPr>
        <w:pStyle w:val="a8"/>
        <w:numPr>
          <w:ilvl w:val="0"/>
          <w:numId w:val="17"/>
        </w:numPr>
        <w:jc w:val="both"/>
        <w:rPr>
          <w:sz w:val="28"/>
        </w:rPr>
      </w:pPr>
      <w:r w:rsidRPr="00E23056">
        <w:rPr>
          <w:sz w:val="28"/>
        </w:rPr>
        <w:t>Макарова Л.</w:t>
      </w:r>
      <w:r>
        <w:rPr>
          <w:sz w:val="28"/>
        </w:rPr>
        <w:t xml:space="preserve"> </w:t>
      </w:r>
      <w:r w:rsidRPr="00E23056">
        <w:rPr>
          <w:sz w:val="28"/>
        </w:rPr>
        <w:t xml:space="preserve">П., </w:t>
      </w:r>
      <w:proofErr w:type="spellStart"/>
      <w:r w:rsidRPr="00E23056">
        <w:rPr>
          <w:sz w:val="28"/>
        </w:rPr>
        <w:t>Гордияш</w:t>
      </w:r>
      <w:proofErr w:type="spellEnd"/>
      <w:r w:rsidRPr="00E23056">
        <w:rPr>
          <w:sz w:val="28"/>
        </w:rPr>
        <w:t xml:space="preserve"> Е.</w:t>
      </w:r>
      <w:r>
        <w:rPr>
          <w:sz w:val="28"/>
        </w:rPr>
        <w:t xml:space="preserve"> </w:t>
      </w:r>
      <w:r w:rsidRPr="00E23056">
        <w:rPr>
          <w:sz w:val="28"/>
        </w:rPr>
        <w:t>Г. Программа развития: опыт работы инновационного образовательного учреждения. – Волгоград: Учитель, 2008. – 266</w:t>
      </w:r>
      <w:r>
        <w:rPr>
          <w:sz w:val="28"/>
        </w:rPr>
        <w:t xml:space="preserve"> </w:t>
      </w:r>
      <w:r w:rsidRPr="00E23056">
        <w:rPr>
          <w:sz w:val="28"/>
        </w:rPr>
        <w:t xml:space="preserve">с. </w:t>
      </w:r>
    </w:p>
    <w:p w:rsidR="0060266E" w:rsidRPr="00E23056" w:rsidRDefault="0060266E" w:rsidP="0060266E">
      <w:pPr>
        <w:pStyle w:val="a8"/>
        <w:numPr>
          <w:ilvl w:val="0"/>
          <w:numId w:val="17"/>
        </w:numPr>
        <w:jc w:val="both"/>
        <w:rPr>
          <w:sz w:val="28"/>
        </w:rPr>
      </w:pPr>
      <w:r w:rsidRPr="00E23056">
        <w:rPr>
          <w:sz w:val="28"/>
        </w:rPr>
        <w:t>Программа развития современной школы: рабочая книга для руководителей образовательных учреждений и организаций / В.</w:t>
      </w:r>
      <w:r>
        <w:rPr>
          <w:sz w:val="28"/>
        </w:rPr>
        <w:t> </w:t>
      </w:r>
      <w:r w:rsidRPr="00E23056">
        <w:rPr>
          <w:sz w:val="28"/>
        </w:rPr>
        <w:t>Н.</w:t>
      </w:r>
      <w:r>
        <w:rPr>
          <w:sz w:val="28"/>
        </w:rPr>
        <w:t> </w:t>
      </w:r>
      <w:r w:rsidRPr="00E23056">
        <w:rPr>
          <w:sz w:val="28"/>
        </w:rPr>
        <w:t>Виноградов, Г.</w:t>
      </w:r>
      <w:r>
        <w:rPr>
          <w:sz w:val="28"/>
        </w:rPr>
        <w:t xml:space="preserve"> </w:t>
      </w:r>
      <w:r w:rsidRPr="00E23056">
        <w:rPr>
          <w:sz w:val="28"/>
        </w:rPr>
        <w:t>Ф. Глебова, О.</w:t>
      </w:r>
      <w:r>
        <w:rPr>
          <w:sz w:val="28"/>
        </w:rPr>
        <w:t xml:space="preserve"> </w:t>
      </w:r>
      <w:r w:rsidRPr="00E23056">
        <w:rPr>
          <w:sz w:val="28"/>
        </w:rPr>
        <w:t>Г. </w:t>
      </w:r>
      <w:proofErr w:type="spellStart"/>
      <w:r w:rsidRPr="00E23056">
        <w:rPr>
          <w:sz w:val="28"/>
        </w:rPr>
        <w:t>Прикот</w:t>
      </w:r>
      <w:proofErr w:type="spellEnd"/>
      <w:r w:rsidRPr="00E23056">
        <w:rPr>
          <w:sz w:val="28"/>
        </w:rPr>
        <w:t xml:space="preserve"> /</w:t>
      </w:r>
      <w:r>
        <w:rPr>
          <w:sz w:val="28"/>
        </w:rPr>
        <w:t xml:space="preserve"> о</w:t>
      </w:r>
      <w:r w:rsidRPr="00E23056">
        <w:rPr>
          <w:sz w:val="28"/>
        </w:rPr>
        <w:t>тв. ред. Г.</w:t>
      </w:r>
      <w:r>
        <w:rPr>
          <w:sz w:val="28"/>
        </w:rPr>
        <w:t xml:space="preserve"> </w:t>
      </w:r>
      <w:r w:rsidRPr="00E23056">
        <w:rPr>
          <w:sz w:val="28"/>
        </w:rPr>
        <w:t>Ф. Глебова; Смол</w:t>
      </w:r>
      <w:proofErr w:type="gramStart"/>
      <w:r w:rsidRPr="00E23056">
        <w:rPr>
          <w:sz w:val="28"/>
        </w:rPr>
        <w:t>.</w:t>
      </w:r>
      <w:proofErr w:type="gramEnd"/>
      <w:r w:rsidRPr="00E23056">
        <w:rPr>
          <w:sz w:val="28"/>
        </w:rPr>
        <w:t xml:space="preserve"> </w:t>
      </w:r>
      <w:proofErr w:type="gramStart"/>
      <w:r w:rsidRPr="00E23056">
        <w:rPr>
          <w:sz w:val="28"/>
        </w:rPr>
        <w:t>г</w:t>
      </w:r>
      <w:proofErr w:type="gramEnd"/>
      <w:r w:rsidRPr="00E23056">
        <w:rPr>
          <w:sz w:val="28"/>
        </w:rPr>
        <w:t xml:space="preserve">ос. ун-т. – Смоленск: Изд-во </w:t>
      </w:r>
      <w:proofErr w:type="spellStart"/>
      <w:r w:rsidRPr="00E23056">
        <w:rPr>
          <w:sz w:val="28"/>
        </w:rPr>
        <w:t>СмолГУ</w:t>
      </w:r>
      <w:proofErr w:type="spellEnd"/>
      <w:r w:rsidRPr="00E23056">
        <w:rPr>
          <w:sz w:val="28"/>
        </w:rPr>
        <w:t>, 2008. – 195 с.</w:t>
      </w:r>
    </w:p>
    <w:p w:rsidR="0060266E" w:rsidRPr="00995A97" w:rsidRDefault="0060266E" w:rsidP="0060266E">
      <w:pPr>
        <w:pStyle w:val="a8"/>
        <w:numPr>
          <w:ilvl w:val="0"/>
          <w:numId w:val="17"/>
        </w:numPr>
        <w:contextualSpacing/>
        <w:jc w:val="both"/>
        <w:rPr>
          <w:b/>
          <w:bCs/>
          <w:sz w:val="28"/>
        </w:rPr>
      </w:pPr>
      <w:r w:rsidRPr="00995A97">
        <w:rPr>
          <w:rStyle w:val="ac"/>
          <w:i w:val="0"/>
          <w:sz w:val="28"/>
          <w:szCs w:val="28"/>
        </w:rPr>
        <w:t>Разработка и модернизация Программы развития общеобразовательного учреждения (с учётом изменений целевых показателей):</w:t>
      </w:r>
      <w:r w:rsidRPr="00995A97">
        <w:rPr>
          <w:rStyle w:val="ac"/>
          <w:b/>
          <w:i w:val="0"/>
          <w:sz w:val="28"/>
          <w:szCs w:val="28"/>
        </w:rPr>
        <w:t xml:space="preserve"> </w:t>
      </w:r>
      <w:r w:rsidRPr="00995A97">
        <w:rPr>
          <w:rStyle w:val="ac"/>
          <w:i w:val="0"/>
          <w:sz w:val="28"/>
          <w:szCs w:val="28"/>
        </w:rPr>
        <w:t xml:space="preserve">Методические рекомендации / сост. И. В. </w:t>
      </w:r>
      <w:proofErr w:type="spellStart"/>
      <w:r w:rsidRPr="00995A97">
        <w:rPr>
          <w:rStyle w:val="ac"/>
          <w:i w:val="0"/>
          <w:sz w:val="28"/>
          <w:szCs w:val="28"/>
        </w:rPr>
        <w:t>Жижина</w:t>
      </w:r>
      <w:proofErr w:type="spellEnd"/>
      <w:r w:rsidRPr="00995A97">
        <w:rPr>
          <w:rStyle w:val="ac"/>
          <w:i w:val="0"/>
          <w:sz w:val="28"/>
          <w:szCs w:val="28"/>
        </w:rPr>
        <w:t>, Е. А. </w:t>
      </w:r>
      <w:proofErr w:type="spellStart"/>
      <w:r w:rsidRPr="00995A97">
        <w:rPr>
          <w:rStyle w:val="ac"/>
          <w:i w:val="0"/>
          <w:sz w:val="28"/>
          <w:szCs w:val="28"/>
        </w:rPr>
        <w:t>Камышанова</w:t>
      </w:r>
      <w:proofErr w:type="spellEnd"/>
      <w:r w:rsidRPr="00995A97">
        <w:rPr>
          <w:rStyle w:val="ac"/>
          <w:i w:val="0"/>
          <w:sz w:val="28"/>
          <w:szCs w:val="28"/>
        </w:rPr>
        <w:t>, А. И. Шарапов и др.; «Институт развития образования». – Екатеринбург: ГАОУ ДПО СО «ИРО», 2013. – 54 с.</w:t>
      </w:r>
    </w:p>
    <w:p w:rsidR="0060266E" w:rsidRPr="00995A97" w:rsidRDefault="0060266E" w:rsidP="0060266E">
      <w:pPr>
        <w:spacing w:line="360" w:lineRule="auto"/>
        <w:rPr>
          <w:rFonts w:ascii="Times New Roman" w:eastAsia="Times New Roman" w:hAnsi="Times New Roman" w:cs="Times New Roman"/>
          <w:sz w:val="28"/>
          <w:szCs w:val="28"/>
          <w:lang w:eastAsia="ru-RU"/>
        </w:rPr>
      </w:pPr>
      <w:r w:rsidRPr="00995A97">
        <w:rPr>
          <w:rFonts w:ascii="Times New Roman" w:eastAsia="Times New Roman" w:hAnsi="Times New Roman" w:cs="Times New Roman"/>
          <w:sz w:val="28"/>
          <w:szCs w:val="28"/>
          <w:lang w:eastAsia="ru-RU"/>
        </w:rPr>
        <w:t>Электронные ресурсы</w:t>
      </w:r>
    </w:p>
    <w:p w:rsidR="0060266E" w:rsidRPr="00995A97" w:rsidRDefault="0060266E" w:rsidP="0060266E">
      <w:pPr>
        <w:numPr>
          <w:ilvl w:val="0"/>
          <w:numId w:val="18"/>
        </w:numPr>
        <w:tabs>
          <w:tab w:val="num" w:pos="0"/>
          <w:tab w:val="left" w:pos="720"/>
        </w:tabs>
        <w:spacing w:after="0" w:line="360" w:lineRule="auto"/>
        <w:ind w:hanging="294"/>
        <w:jc w:val="both"/>
        <w:rPr>
          <w:rFonts w:ascii="Times New Roman" w:eastAsia="Times New Roman" w:hAnsi="Times New Roman" w:cs="Times New Roman"/>
          <w:sz w:val="28"/>
          <w:szCs w:val="28"/>
          <w:lang w:eastAsia="ru-RU"/>
        </w:rPr>
      </w:pPr>
      <w:r w:rsidRPr="00995A97">
        <w:rPr>
          <w:rFonts w:ascii="Times New Roman" w:hAnsi="Times New Roman" w:cs="Times New Roman"/>
          <w:sz w:val="28"/>
        </w:rPr>
        <w:t xml:space="preserve">Методические рекомендации по разработке проекта перспективного развития общеобразовательных учреждений Мурманской области на основе национальной образовательной инициативы «Наша новая </w:t>
      </w:r>
      <w:r w:rsidRPr="00995A97">
        <w:rPr>
          <w:rFonts w:ascii="Times New Roman" w:hAnsi="Times New Roman" w:cs="Times New Roman"/>
          <w:sz w:val="28"/>
        </w:rPr>
        <w:lastRenderedPageBreak/>
        <w:t>школа»</w:t>
      </w:r>
      <w:r w:rsidRPr="00995A97">
        <w:rPr>
          <w:rFonts w:ascii="Times New Roman" w:eastAsia="Times New Roman" w:hAnsi="Times New Roman" w:cs="Times New Roman"/>
          <w:sz w:val="28"/>
          <w:szCs w:val="28"/>
          <w:lang w:eastAsia="ru-RU"/>
        </w:rPr>
        <w:t xml:space="preserve"> [Электронный ресурс]. – Режим доступа: </w:t>
      </w:r>
      <w:r w:rsidRPr="00995A97">
        <w:rPr>
          <w:rFonts w:ascii="Times New Roman" w:hAnsi="Times New Roman" w:cs="Times New Roman"/>
          <w:iCs/>
          <w:sz w:val="28"/>
          <w:lang w:val="en-US"/>
        </w:rPr>
        <w:t>http</w:t>
      </w:r>
      <w:r w:rsidRPr="00995A97">
        <w:rPr>
          <w:rFonts w:ascii="Times New Roman" w:hAnsi="Times New Roman" w:cs="Times New Roman"/>
          <w:iCs/>
          <w:sz w:val="28"/>
        </w:rPr>
        <w:t>: //</w:t>
      </w:r>
      <w:proofErr w:type="spellStart"/>
      <w:r w:rsidRPr="00995A97">
        <w:rPr>
          <w:rFonts w:ascii="Times New Roman" w:hAnsi="Times New Roman" w:cs="Times New Roman"/>
          <w:iCs/>
          <w:sz w:val="28"/>
          <w:lang w:val="en-US"/>
        </w:rPr>
        <w:t>moipkro</w:t>
      </w:r>
      <w:proofErr w:type="spellEnd"/>
      <w:r w:rsidRPr="00995A97">
        <w:rPr>
          <w:rFonts w:ascii="Times New Roman" w:hAnsi="Times New Roman" w:cs="Times New Roman"/>
          <w:iCs/>
          <w:sz w:val="28"/>
        </w:rPr>
        <w:t>.</w:t>
      </w:r>
      <w:proofErr w:type="spellStart"/>
      <w:r w:rsidRPr="00995A97">
        <w:rPr>
          <w:rFonts w:ascii="Times New Roman" w:hAnsi="Times New Roman" w:cs="Times New Roman"/>
          <w:iCs/>
          <w:sz w:val="28"/>
          <w:lang w:val="en-US"/>
        </w:rPr>
        <w:t>ru</w:t>
      </w:r>
      <w:proofErr w:type="spellEnd"/>
      <w:r w:rsidRPr="00995A97">
        <w:rPr>
          <w:rFonts w:ascii="Times New Roman" w:hAnsi="Times New Roman" w:cs="Times New Roman"/>
          <w:iCs/>
          <w:sz w:val="28"/>
        </w:rPr>
        <w:t>/</w:t>
      </w:r>
      <w:r w:rsidRPr="00995A97">
        <w:rPr>
          <w:rFonts w:ascii="Times New Roman" w:hAnsi="Times New Roman" w:cs="Times New Roman"/>
          <w:iCs/>
          <w:sz w:val="28"/>
          <w:lang w:val="en-US"/>
        </w:rPr>
        <w:t>section</w:t>
      </w:r>
      <w:r w:rsidRPr="00995A97">
        <w:rPr>
          <w:rFonts w:ascii="Times New Roman" w:hAnsi="Times New Roman" w:cs="Times New Roman"/>
          <w:iCs/>
          <w:sz w:val="28"/>
        </w:rPr>
        <w:t>/</w:t>
      </w:r>
      <w:r w:rsidRPr="00995A97">
        <w:rPr>
          <w:rFonts w:ascii="Times New Roman" w:hAnsi="Times New Roman" w:cs="Times New Roman"/>
          <w:iCs/>
          <w:sz w:val="28"/>
          <w:lang w:val="en-US"/>
        </w:rPr>
        <w:t>activity</w:t>
      </w:r>
      <w:r w:rsidRPr="00995A97">
        <w:rPr>
          <w:rFonts w:ascii="Times New Roman" w:hAnsi="Times New Roman" w:cs="Times New Roman"/>
          <w:iCs/>
          <w:sz w:val="28"/>
        </w:rPr>
        <w:t>/</w:t>
      </w:r>
      <w:r w:rsidRPr="00995A97">
        <w:rPr>
          <w:rFonts w:ascii="Times New Roman" w:hAnsi="Times New Roman" w:cs="Times New Roman"/>
          <w:iCs/>
          <w:sz w:val="28"/>
          <w:lang w:val="en-US"/>
        </w:rPr>
        <w:t>materials</w:t>
      </w:r>
      <w:r w:rsidRPr="00995A97">
        <w:rPr>
          <w:rFonts w:ascii="Times New Roman" w:eastAsia="Times New Roman" w:hAnsi="Times New Roman" w:cs="Times New Roman"/>
          <w:sz w:val="28"/>
          <w:szCs w:val="28"/>
          <w:lang w:eastAsia="ru-RU"/>
        </w:rPr>
        <w:t>. – Дата обращения: 13.05.2013.</w:t>
      </w:r>
    </w:p>
    <w:p w:rsidR="0060266E" w:rsidRDefault="0060266E" w:rsidP="0060266E">
      <w:pPr>
        <w:spacing w:line="360" w:lineRule="atLeast"/>
        <w:ind w:left="5046"/>
        <w:jc w:val="center"/>
        <w:rPr>
          <w:rFonts w:ascii="Times New Roman" w:hAnsi="Times New Roman" w:cs="Times New Roman"/>
          <w:sz w:val="28"/>
          <w:szCs w:val="28"/>
        </w:rPr>
      </w:pPr>
      <w:bookmarkStart w:id="7" w:name="_Toc357095360"/>
      <w:r w:rsidRPr="00995A97">
        <w:rPr>
          <w:rStyle w:val="10"/>
          <w:rFonts w:ascii="Times New Roman" w:eastAsiaTheme="minorHAnsi" w:hAnsi="Times New Roman"/>
          <w:sz w:val="28"/>
        </w:rPr>
        <w:br w:type="page"/>
      </w:r>
      <w:bookmarkEnd w:id="7"/>
    </w:p>
    <w:p w:rsidR="0060266E" w:rsidRDefault="0060266E" w:rsidP="0060266E">
      <w:pPr>
        <w:spacing w:line="360" w:lineRule="atLeas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60266E" w:rsidRDefault="0060266E" w:rsidP="0060266E">
      <w:pPr>
        <w:spacing w:line="360" w:lineRule="atLeast"/>
        <w:ind w:left="5046"/>
        <w:jc w:val="center"/>
        <w:rPr>
          <w:rFonts w:ascii="Times New Roman" w:hAnsi="Times New Roman" w:cs="Times New Roman"/>
          <w:sz w:val="28"/>
          <w:szCs w:val="28"/>
        </w:rPr>
      </w:pPr>
    </w:p>
    <w:p w:rsidR="0060266E" w:rsidRPr="002358E3" w:rsidRDefault="0060266E" w:rsidP="0060266E">
      <w:pPr>
        <w:spacing w:line="360" w:lineRule="atLeast"/>
        <w:ind w:left="5046"/>
        <w:jc w:val="center"/>
        <w:rPr>
          <w:rFonts w:ascii="Times New Roman" w:hAnsi="Times New Roman" w:cs="Times New Roman"/>
          <w:sz w:val="28"/>
          <w:szCs w:val="28"/>
        </w:rPr>
      </w:pPr>
      <w:r w:rsidRPr="002358E3">
        <w:rPr>
          <w:rFonts w:ascii="Times New Roman" w:hAnsi="Times New Roman" w:cs="Times New Roman"/>
          <w:sz w:val="28"/>
          <w:szCs w:val="28"/>
        </w:rPr>
        <w:t>УТВЕРЖДЕНА</w:t>
      </w:r>
    </w:p>
    <w:p w:rsidR="0060266E" w:rsidRPr="002358E3" w:rsidRDefault="0060266E" w:rsidP="0060266E">
      <w:pPr>
        <w:spacing w:line="360" w:lineRule="atLeast"/>
        <w:ind w:left="5046"/>
        <w:jc w:val="center"/>
        <w:rPr>
          <w:rFonts w:ascii="Times New Roman" w:hAnsi="Times New Roman" w:cs="Times New Roman"/>
          <w:sz w:val="28"/>
          <w:szCs w:val="28"/>
        </w:rPr>
      </w:pPr>
      <w:r w:rsidRPr="002358E3">
        <w:rPr>
          <w:rFonts w:ascii="Times New Roman" w:hAnsi="Times New Roman" w:cs="Times New Roman"/>
          <w:sz w:val="28"/>
          <w:szCs w:val="28"/>
        </w:rPr>
        <w:t>распоряжением Правительства</w:t>
      </w:r>
    </w:p>
    <w:p w:rsidR="0060266E" w:rsidRPr="002358E3" w:rsidRDefault="0060266E" w:rsidP="0060266E">
      <w:pPr>
        <w:spacing w:line="240" w:lineRule="atLeast"/>
        <w:ind w:left="5046"/>
        <w:jc w:val="center"/>
        <w:rPr>
          <w:rFonts w:ascii="Times New Roman" w:hAnsi="Times New Roman" w:cs="Times New Roman"/>
          <w:sz w:val="28"/>
          <w:szCs w:val="28"/>
        </w:rPr>
      </w:pPr>
      <w:r w:rsidRPr="002358E3">
        <w:rPr>
          <w:rFonts w:ascii="Times New Roman" w:hAnsi="Times New Roman" w:cs="Times New Roman"/>
          <w:sz w:val="28"/>
          <w:szCs w:val="28"/>
        </w:rPr>
        <w:t>Российской Федерации</w:t>
      </w:r>
    </w:p>
    <w:p w:rsidR="0060266E" w:rsidRPr="002358E3" w:rsidRDefault="0060266E" w:rsidP="0060266E">
      <w:pPr>
        <w:spacing w:line="240" w:lineRule="atLeast"/>
        <w:ind w:left="5046"/>
        <w:jc w:val="center"/>
        <w:rPr>
          <w:rFonts w:ascii="Times New Roman" w:hAnsi="Times New Roman" w:cs="Times New Roman"/>
          <w:sz w:val="28"/>
          <w:szCs w:val="28"/>
        </w:rPr>
      </w:pPr>
      <w:r w:rsidRPr="002358E3">
        <w:rPr>
          <w:rFonts w:ascii="Times New Roman" w:hAnsi="Times New Roman" w:cs="Times New Roman"/>
          <w:sz w:val="28"/>
          <w:szCs w:val="28"/>
        </w:rPr>
        <w:t>от 7 августа 2009 г.  № 1101-р</w:t>
      </w:r>
    </w:p>
    <w:p w:rsidR="0060266E" w:rsidRPr="002358E3" w:rsidRDefault="0060266E" w:rsidP="0060266E">
      <w:pPr>
        <w:spacing w:line="240" w:lineRule="exact"/>
        <w:jc w:val="both"/>
        <w:rPr>
          <w:rFonts w:ascii="Times New Roman" w:hAnsi="Times New Roman" w:cs="Times New Roman"/>
          <w:sz w:val="28"/>
          <w:szCs w:val="28"/>
        </w:rPr>
      </w:pPr>
    </w:p>
    <w:p w:rsidR="0060266E" w:rsidRPr="002358E3" w:rsidRDefault="0060266E" w:rsidP="0060266E">
      <w:pPr>
        <w:spacing w:line="240" w:lineRule="atLeast"/>
        <w:jc w:val="center"/>
        <w:rPr>
          <w:rFonts w:ascii="Times New Roman" w:hAnsi="Times New Roman" w:cs="Times New Roman"/>
          <w:b/>
          <w:sz w:val="28"/>
          <w:szCs w:val="28"/>
        </w:rPr>
      </w:pPr>
      <w:r w:rsidRPr="002358E3">
        <w:rPr>
          <w:rFonts w:ascii="Times New Roman" w:hAnsi="Times New Roman" w:cs="Times New Roman"/>
          <w:b/>
          <w:sz w:val="28"/>
          <w:szCs w:val="28"/>
        </w:rPr>
        <w:t xml:space="preserve">С Т </w:t>
      </w:r>
      <w:proofErr w:type="gramStart"/>
      <w:r w:rsidRPr="002358E3">
        <w:rPr>
          <w:rFonts w:ascii="Times New Roman" w:hAnsi="Times New Roman" w:cs="Times New Roman"/>
          <w:b/>
          <w:sz w:val="28"/>
          <w:szCs w:val="28"/>
        </w:rPr>
        <w:t>Р</w:t>
      </w:r>
      <w:proofErr w:type="gramEnd"/>
      <w:r w:rsidRPr="002358E3">
        <w:rPr>
          <w:rFonts w:ascii="Times New Roman" w:hAnsi="Times New Roman" w:cs="Times New Roman"/>
          <w:b/>
          <w:sz w:val="28"/>
          <w:szCs w:val="28"/>
        </w:rPr>
        <w:t xml:space="preserve"> А Т Е Г И Я</w:t>
      </w:r>
    </w:p>
    <w:p w:rsidR="0060266E" w:rsidRPr="002358E3" w:rsidRDefault="0060266E" w:rsidP="0060266E">
      <w:pPr>
        <w:spacing w:line="120" w:lineRule="exact"/>
        <w:jc w:val="center"/>
        <w:rPr>
          <w:rFonts w:ascii="Times New Roman" w:hAnsi="Times New Roman" w:cs="Times New Roman"/>
          <w:b/>
          <w:sz w:val="28"/>
          <w:szCs w:val="28"/>
        </w:rPr>
      </w:pPr>
    </w:p>
    <w:p w:rsidR="0060266E" w:rsidRPr="0060266E" w:rsidRDefault="0060266E" w:rsidP="0060266E">
      <w:pPr>
        <w:spacing w:line="240" w:lineRule="atLeast"/>
        <w:jc w:val="center"/>
        <w:rPr>
          <w:rFonts w:ascii="Times New Roman" w:hAnsi="Times New Roman" w:cs="Times New Roman"/>
          <w:b/>
          <w:sz w:val="28"/>
          <w:szCs w:val="28"/>
        </w:rPr>
      </w:pPr>
      <w:r w:rsidRPr="002358E3">
        <w:rPr>
          <w:rFonts w:ascii="Times New Roman" w:hAnsi="Times New Roman" w:cs="Times New Roman"/>
          <w:b/>
          <w:sz w:val="28"/>
          <w:szCs w:val="28"/>
        </w:rPr>
        <w:t>развития физической культуры и спорта в Российской Фе</w:t>
      </w:r>
      <w:r>
        <w:rPr>
          <w:rFonts w:ascii="Times New Roman" w:hAnsi="Times New Roman" w:cs="Times New Roman"/>
          <w:b/>
          <w:sz w:val="28"/>
          <w:szCs w:val="28"/>
        </w:rPr>
        <w:t xml:space="preserve">дерации </w:t>
      </w:r>
      <w:r>
        <w:rPr>
          <w:rFonts w:ascii="Times New Roman" w:hAnsi="Times New Roman" w:cs="Times New Roman"/>
          <w:b/>
          <w:sz w:val="28"/>
          <w:szCs w:val="28"/>
        </w:rPr>
        <w:br/>
        <w:t>на период до 2020 года</w:t>
      </w:r>
    </w:p>
    <w:p w:rsidR="0060266E" w:rsidRPr="002358E3" w:rsidRDefault="0060266E" w:rsidP="0060266E">
      <w:pPr>
        <w:spacing w:line="360" w:lineRule="atLeast"/>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lang w:val="en-US"/>
        </w:rPr>
        <w:t>I</w:t>
      </w:r>
      <w:r w:rsidRPr="002358E3">
        <w:rPr>
          <w:rFonts w:ascii="Times New Roman" w:hAnsi="Times New Roman" w:cs="Times New Roman"/>
          <w:sz w:val="28"/>
          <w:szCs w:val="28"/>
        </w:rPr>
        <w:t>. Введение</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Стратегия развития физической культуры и спорта в Российской Федерации на период до 2020 года (далее - Стратегия) разработана в соответствии с поручением Президента Российской Федерации по итогам совместного заседания президиума Государственного совета Российской Федерации и Совета при Президенте Российской Федерации по развитию физической культуры и спорта, спорта высших достижений, подготовке и проведению XXII Олимпийских зимних игр и XI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зимних игр</w:t>
      </w:r>
      <w:proofErr w:type="gramEnd"/>
      <w:r w:rsidRPr="002358E3">
        <w:rPr>
          <w:rFonts w:ascii="Times New Roman" w:hAnsi="Times New Roman" w:cs="Times New Roman"/>
          <w:sz w:val="28"/>
          <w:szCs w:val="28"/>
        </w:rPr>
        <w:t xml:space="preserve"> 2014 года в г. Сочи, состоявшегося 14 октября 2008 г.</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Концепцией долгосрочного социально-экономического развития Российской Федерации на период до 2020 года определена роль физической культуры и спорта в развитии человеческого потенциала России.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 настоящей Стратегии определяются цель, задачи и основные направления реализации государственной политики в области развития физической культуры и спорта на период до 2020 года.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Улучшение социально-экономического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 наблюдавшихся в 90-е годы.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За последние годы наметилось улучшение основных показателей развития физической культуры и спорта. Реализуется федеральная целевая программа "Развитие физической культуры и спорта в Российской Федерации на 2006 - 2015 годы".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Однако уровень развития физической культуры и спорта не соответствует общим положительным социально-экономическим преобразованиям в Российской Федерации.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При этом расходы государства на занятия граждан физической культурой и спортом являются экономически эффективным вложением в развитие человеческого потенциала и улучшение качества жизни граждан России.</w:t>
      </w:r>
    </w:p>
    <w:p w:rsidR="0060266E"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Таким образом, перед сферой физической культуры и спорта стоят глобальные вызовы и задачи, решение которы</w:t>
      </w:r>
      <w:r>
        <w:rPr>
          <w:rFonts w:ascii="Times New Roman" w:hAnsi="Times New Roman" w:cs="Times New Roman"/>
          <w:sz w:val="28"/>
          <w:szCs w:val="28"/>
        </w:rPr>
        <w:t>х требует современных подходов.</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I</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 Вызовы предстоящего долгосрочного периода</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 середине текущего десятилетия в сфере физической культуры и спорта страны возник комплекс проблем.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Первой проблемой явилось ухудшение здоровья, физического развития и физической подготовленности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В целом в России не менее 60 процентов обучающихся имеют нарушения здоровья. По данным </w:t>
      </w:r>
      <w:proofErr w:type="spellStart"/>
      <w:r w:rsidRPr="002358E3">
        <w:rPr>
          <w:rFonts w:ascii="Times New Roman" w:hAnsi="Times New Roman" w:cs="Times New Roman"/>
          <w:sz w:val="28"/>
          <w:szCs w:val="28"/>
        </w:rPr>
        <w:t>Минздравсоцразвития</w:t>
      </w:r>
      <w:proofErr w:type="spellEnd"/>
      <w:r w:rsidRPr="002358E3">
        <w:rPr>
          <w:rFonts w:ascii="Times New Roman" w:hAnsi="Times New Roman" w:cs="Times New Roman"/>
          <w:sz w:val="28"/>
          <w:szCs w:val="28"/>
        </w:rPr>
        <w:t xml:space="preserve"> России, только </w:t>
      </w:r>
      <w:r w:rsidRPr="002358E3">
        <w:rPr>
          <w:rFonts w:ascii="Times New Roman" w:hAnsi="Times New Roman" w:cs="Times New Roman"/>
          <w:sz w:val="28"/>
          <w:szCs w:val="28"/>
        </w:rPr>
        <w:lastRenderedPageBreak/>
        <w:t>14 процентов обучающихся старших классов считаются практически здоровыми. Свыше 40 процентов допризывной молодежи не соответствует требованиям, предъявляемым армейской службой, в том числе в части выполнения минимальных нормативов физической подготовки.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Большинство граждан не имеют возможности систематически заниматься физической культурой и спортом. Так, в настоящее время 85 процентов граждан, в том числе 65 процентов детей, подростков и молодежи, не занимаются систематически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Существующие ограничения в использовании государственно-частного партнерства не позволяют активно развивать спортивно-зрелищную индустрию и спортивную промышленность, обеспечивать доступность спортивных и физкультурно-оздоровительных услуг.</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Второй проблемой является отсутствие эффективной системы детско-юношеского спорта, отбора и подготовки спортивного резерва для спортивных сборных команд страны.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Нерешенные проблемы нормативно-правового, организационно-управленческого, материально-технического, научно-методического, медико-биологического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Третьей проблемой является усиление глобальной конкуренции в спорте высших достижений.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За последние годы значительно возросла конкуренция на международной спортивной арене, и особенно это проявляется на Олимпийских играх, где ведущие мировые державы стремятся использовать весь экономический и политический потенциал для успешного выступления спортсменов. Завоевание высших спортивных наград - одна из самых </w:t>
      </w:r>
      <w:r w:rsidRPr="002358E3">
        <w:rPr>
          <w:rFonts w:ascii="Times New Roman" w:hAnsi="Times New Roman" w:cs="Times New Roman"/>
          <w:sz w:val="28"/>
          <w:szCs w:val="28"/>
        </w:rPr>
        <w:lastRenderedPageBreak/>
        <w:t>предпочтительных возможностей для всех стран заявить о себе на международном уровне. Высокие спортивные результаты - это отражение социально-экономического развития страны. Для достижения поставленных целей в спорте требуется использование всего потенциала государства, включая экономику, науку, человеческий и ресурсный капитал. Спортивные победы способствуют созданию положительного имиджа страны на международной арене.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Значительно возросли спортивные достижения по летним олимпийским видам спорта КНР, сохраняют на высоком мировом уровне спортивный статус США, усиливаются спортивные позиции Великобритании, Германии. Необходимо прикладывать все большие усилия для постоянного улучшения результатов российских спортсменов.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Острая конкуренция наблюдается в борьбе за призовые места в неофициальном общекомандном зачете на Олимпийских зимних играх (в первую очередь между такими странами, как Германия, Канада, Нидерланды, Норвегия, Австрия и США).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Глобальная конкуренция в спорте в перспективе будет усиливаться, что ставит задачи по разработке высокотехнологических подходов к развитию спорта высших достижений.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Четвертая проблема - значительное отставание от ведущих спортивных держав в развитии и внедрении инновационных спортивных технологий.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 негативно сказывается на конкурентоспособности российского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Мировые спортивные державы перешли к формированию новой технологической базы развития физической культуры и спорта, основанной на использовании новейших достижений в области теории физического </w:t>
      </w:r>
      <w:r w:rsidRPr="002358E3">
        <w:rPr>
          <w:rFonts w:ascii="Times New Roman" w:hAnsi="Times New Roman" w:cs="Times New Roman"/>
          <w:sz w:val="28"/>
          <w:szCs w:val="28"/>
        </w:rPr>
        <w:lastRenderedPageBreak/>
        <w:t xml:space="preserve">воспитания и спортивной тренировки, педагогики, психологии, биомеханики и биотехнологий, медицины, информатики, </w:t>
      </w:r>
      <w:proofErr w:type="spellStart"/>
      <w:r w:rsidRPr="002358E3">
        <w:rPr>
          <w:rFonts w:ascii="Times New Roman" w:hAnsi="Times New Roman" w:cs="Times New Roman"/>
          <w:sz w:val="28"/>
          <w:szCs w:val="28"/>
        </w:rPr>
        <w:t>нанотехнологий</w:t>
      </w:r>
      <w:proofErr w:type="spellEnd"/>
      <w:r w:rsidRPr="002358E3">
        <w:rPr>
          <w:rFonts w:ascii="Times New Roman" w:hAnsi="Times New Roman" w:cs="Times New Roman"/>
          <w:sz w:val="28"/>
          <w:szCs w:val="28"/>
        </w:rPr>
        <w:t xml:space="preserve"> и управления.</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I</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I. Цель и задачи Стратегии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 а также повысить конкурентоспособность российского спорта.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К числу основных задач, требующих решения для достижения поставленной цели, относятся: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создание новой национальной системы физкультурно-спортивного воспитания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разработка и реализация комплекса мер по пропаганде физической культуры и спорта как важнейшей составляющей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модернизация системы физического воспитания различных категорий и групп населения, в том числе в образовательных учреждениях профессионального образования;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совершенствование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Усиление мер социальной защиты спортсменов и тренеров;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развитие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6) 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создание системы обеспечения общественной безопасности на объектах спорта и организации работы с болельщиками и их объединениями.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lang w:val="en-US"/>
        </w:rPr>
        <w:t>IV</w:t>
      </w:r>
      <w:r w:rsidRPr="002358E3">
        <w:rPr>
          <w:rFonts w:ascii="Times New Roman" w:hAnsi="Times New Roman" w:cs="Times New Roman"/>
          <w:sz w:val="28"/>
          <w:szCs w:val="28"/>
        </w:rPr>
        <w:t>. Основные целевые ориентиры и этапы их реализации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 качестве основных стратегических целевых ориентиров развития физической культуры и спорта в Российской Федерации на первом этапе (2009 - 2015 годы) и на втором этапе (2016 - 2020 годы) определены: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увеличение доли граждан Российской Федерации, систематически занимающихся физической культурой и спортом, в общей численности населения (на первом этапе - с 15,9 процента в 2008 году до 30 процентов в 2015 году и на втором этапе - до 40 процентов в 2020 году);</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увеличение доли обучающихся и студентов, систематически занимающихся физической культурой и спортом, в общей численности данной категории населения (на первом этапе - с 34,5 процента до 60 процентов и на втором этапе - до 80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увеличение доли граждан, занимающихся в специализированных спортивных учреждениях, в общей численности данной возрастной категории (на первом этапе - с 20,2 процента до 35 процентов и на втором этапе - до 50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4) увеличение доли лиц с ограниченными возможностями здоровья и инвалидов, систематически занимающихся физической культурой и спортом, </w:t>
      </w:r>
      <w:r w:rsidRPr="002358E3">
        <w:rPr>
          <w:rFonts w:ascii="Times New Roman" w:hAnsi="Times New Roman" w:cs="Times New Roman"/>
          <w:sz w:val="28"/>
          <w:szCs w:val="28"/>
        </w:rPr>
        <w:lastRenderedPageBreak/>
        <w:t>в общей численности данной категории населения (на первом этапе - с 3,5 процента до 10 процентов и на втором этапе - до 20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5) достижение объема недельной двигательной активности </w:t>
      </w:r>
      <w:r w:rsidRPr="002358E3">
        <w:rPr>
          <w:rFonts w:ascii="Times New Roman" w:hAnsi="Times New Roman" w:cs="Times New Roman"/>
          <w:sz w:val="28"/>
          <w:szCs w:val="28"/>
        </w:rPr>
        <w:br/>
        <w:t xml:space="preserve">населения (на первом этапе - от 6 до 8 часов при не менее чем </w:t>
      </w:r>
      <w:r w:rsidRPr="002358E3">
        <w:rPr>
          <w:rFonts w:ascii="Times New Roman" w:hAnsi="Times New Roman" w:cs="Times New Roman"/>
          <w:sz w:val="28"/>
          <w:szCs w:val="28"/>
        </w:rPr>
        <w:br/>
        <w:t xml:space="preserve">2-3-разовых занятиях и на втором этапе - 6 - 12 часов при не менее </w:t>
      </w:r>
      <w:r w:rsidRPr="002358E3">
        <w:rPr>
          <w:rFonts w:ascii="Times New Roman" w:hAnsi="Times New Roman" w:cs="Times New Roman"/>
          <w:sz w:val="28"/>
          <w:szCs w:val="28"/>
        </w:rPr>
        <w:br/>
        <w:t>чем 3-4-разовых занятиях в зависимости от возрастных и других особенностей граждан);</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увеличение количества штатных работников физической культуры и спорта (на первом этапе - с 295,6 тыс. человек до 320 тыс. человек и на втором этапе - до 360 тыс. человек);</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повышение уровня обеспеченности населения спортивными сооружениями исходя из единовременной пропускной способности (на первом этапе - с 22,7 процента до 30 процентов и на втором этапе - до 48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8) успешное выступление спортивной сборной команды на летних и зимних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играх;</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9) победа спортивной сборной команды России в неофициальном общекомандном зачете на XXII Олимпийских зимних играх 2014 года в г. Сочи, вхождение в тройку призеров на играх Олимпиад и Олимпийских зимних играх, а также победа спортивной сборной команды России в неофициальном общекомандном зачете на XXVII Всемирной летней универсиаде 2013 года в г. Казани.</w:t>
      </w:r>
      <w:proofErr w:type="gramEnd"/>
    </w:p>
    <w:p w:rsidR="0060266E" w:rsidRPr="002358E3" w:rsidRDefault="0060266E" w:rsidP="0060266E">
      <w:pPr>
        <w:spacing w:line="360" w:lineRule="auto"/>
        <w:ind w:firstLine="709"/>
        <w:jc w:val="both"/>
        <w:rPr>
          <w:rFonts w:ascii="Times New Roman" w:hAnsi="Times New Roman" w:cs="Times New Roman"/>
          <w:spacing w:val="-2"/>
          <w:sz w:val="28"/>
          <w:szCs w:val="28"/>
        </w:rPr>
      </w:pPr>
      <w:r w:rsidRPr="002358E3">
        <w:rPr>
          <w:rFonts w:ascii="Times New Roman" w:hAnsi="Times New Roman" w:cs="Times New Roman"/>
          <w:spacing w:val="-2"/>
          <w:sz w:val="28"/>
          <w:szCs w:val="28"/>
        </w:rPr>
        <w:t>Целевые показатели реализации Стратегии приведены в приложении.</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V. Создание новой национальной системы</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физкультурно-спортивного воспитания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1. Основными направлениями создания новой национальной системы физкультурно-спортивного воспитания населения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разработка и формирование организационной основы управления развитием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совершенствование системы спортивных и физкультурных мероприятий;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совершенствование взаимодействия субъектов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разработка параметров двигательной активности для населения различных возрастных и социальных групп;</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разработка системы физического воспитания и развития человека в различные периоды его жизни, в первую очередь подрастающего поколения.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Для создания новой национальной системы физкультурно-спортивного воспитания населения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создание сети спортивных клубов по месту жительства, в том числе спортивных клубов выходного дня </w:t>
      </w:r>
      <w:proofErr w:type="gramStart"/>
      <w:r w:rsidRPr="002358E3">
        <w:rPr>
          <w:rFonts w:ascii="Times New Roman" w:hAnsi="Times New Roman" w:cs="Times New Roman"/>
          <w:sz w:val="28"/>
          <w:szCs w:val="28"/>
        </w:rPr>
        <w:t>для</w:t>
      </w:r>
      <w:proofErr w:type="gramEnd"/>
      <w:r w:rsidRPr="002358E3">
        <w:rPr>
          <w:rFonts w:ascii="Times New Roman" w:hAnsi="Times New Roman" w:cs="Times New Roman"/>
          <w:sz w:val="28"/>
          <w:szCs w:val="28"/>
        </w:rPr>
        <w:t xml:space="preserve"> самостоятельно занимающихся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2) 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3) совершенствование Единой всероссийской спортивной классификации с учетом изменений в соревновательном процессе отечественной и международной систем соревнований и спортивном движении;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4) разработка и внедрение рекомендаций по объему двигательной активности, включая утреннюю и производственную гимнастику, в зависимости от индивидуальных особенностей граждан;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обеспечение преемственности программ физического воспитания в образовательных учреждениях;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6) реализация дифференцированного подхода к размещению объектов спорта с учетом плотности населения, транспортной доступности и развиваемых в субъекте Российской Федерации видов спорта;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повышение статуса спортивных федераций по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повышение статуса профессиональной Лиги (Ассоциации);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9) совершенствование нормативного правового регулирования, в том числе уточнение функций и полномочий субъектов физической культуры и спорта в Российской Федерации;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10) проведение мониторинга систематически </w:t>
      </w:r>
      <w:proofErr w:type="gramStart"/>
      <w:r w:rsidRPr="002358E3">
        <w:rPr>
          <w:rFonts w:ascii="Times New Roman" w:hAnsi="Times New Roman" w:cs="Times New Roman"/>
          <w:sz w:val="28"/>
          <w:szCs w:val="28"/>
        </w:rPr>
        <w:t>занимающихся</w:t>
      </w:r>
      <w:proofErr w:type="gramEnd"/>
      <w:r w:rsidRPr="002358E3">
        <w:rPr>
          <w:rFonts w:ascii="Times New Roman" w:hAnsi="Times New Roman" w:cs="Times New Roman"/>
          <w:sz w:val="28"/>
          <w:szCs w:val="28"/>
        </w:rPr>
        <w:t xml:space="preserve"> физической культурой и спортом, а также соотношения спроса и предложения на спортивно-оздоровительные услуги.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Ожидаемыми результатами новой национальной системы физкультурно-спортивного воспитания населения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 xml:space="preserve">регулярность проведения спартакиад среди различных групп и категорий населения страны, в том числе летней и зимней спартакиады </w:t>
      </w:r>
      <w:r w:rsidRPr="002358E3">
        <w:rPr>
          <w:rFonts w:ascii="Times New Roman" w:hAnsi="Times New Roman" w:cs="Times New Roman"/>
          <w:sz w:val="28"/>
          <w:szCs w:val="28"/>
        </w:rPr>
        <w:lastRenderedPageBreak/>
        <w:t>народов России с периодичностью раз в 4 года (для сильнейших спортсменов);</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внедрение усовершенствованной Единой всероссийской спортивной классификации по летним видам спорта после проведения игр Олимпиады и Единой всероссийской спортивной классификации по зимним видам спорта после окончания Олимпийских зимних игр;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выполнение норм всероссийского физкультурно-спортивного комплекса обучающимися и студентами образовательных учреждений;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доведение до 20 процентов количества организаций, имеющих спортивные клубы;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увеличение до 25 процентов общего </w:t>
      </w:r>
      <w:proofErr w:type="gramStart"/>
      <w:r w:rsidRPr="002358E3">
        <w:rPr>
          <w:rFonts w:ascii="Times New Roman" w:hAnsi="Times New Roman" w:cs="Times New Roman"/>
          <w:sz w:val="28"/>
          <w:szCs w:val="28"/>
        </w:rPr>
        <w:t>числа</w:t>
      </w:r>
      <w:proofErr w:type="gramEnd"/>
      <w:r w:rsidRPr="002358E3">
        <w:rPr>
          <w:rFonts w:ascii="Times New Roman" w:hAnsi="Times New Roman" w:cs="Times New Roman"/>
          <w:sz w:val="28"/>
          <w:szCs w:val="28"/>
        </w:rPr>
        <w:t xml:space="preserve"> систематически занимающихся физической культурой и спортом доли лиц, объем недельной двигательной активности которых составляет не менее 6 часов;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доведение до 45 процентов количества организаций, имеющих спортивные клубы;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увеличение до 35 процентов общего числа лиц, систематически занимающихся физической культурой и спортом, объем недельной двигательной </w:t>
      </w:r>
      <w:proofErr w:type="gramStart"/>
      <w:r w:rsidRPr="002358E3">
        <w:rPr>
          <w:rFonts w:ascii="Times New Roman" w:hAnsi="Times New Roman" w:cs="Times New Roman"/>
          <w:sz w:val="28"/>
          <w:szCs w:val="28"/>
        </w:rPr>
        <w:t>активности</w:t>
      </w:r>
      <w:proofErr w:type="gramEnd"/>
      <w:r w:rsidRPr="002358E3">
        <w:rPr>
          <w:rFonts w:ascii="Times New Roman" w:hAnsi="Times New Roman" w:cs="Times New Roman"/>
          <w:sz w:val="28"/>
          <w:szCs w:val="28"/>
        </w:rPr>
        <w:t xml:space="preserve"> которых составляет не менее 6 часов.</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V</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 Разработка и реализация комплекса мер</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по пропаганде физической культуры и спорта</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как важнейшей составляющей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разработки и реализации комплекса мер по пропаганде физической культуры и спорта как важнейшей составляющей здорового образа жизни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определение приоритетных направлений пропаганды физической культуры, спорта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поддержка проектов по развитию физической культуры и спорта в средствах массовой информации;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расширение аудиторий и повышение качества пропагандистской работы по физической культуре и спорту, здорового образа жизни ведущих телевизионных каналов, включая общероссийский телеканал "Спорт";</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4) формирование государственного заказа на создание и распространение кинематографической, печатной и наглядной продукции, телерадиопрограмм и </w:t>
      </w:r>
      <w:proofErr w:type="spellStart"/>
      <w:r w:rsidRPr="002358E3">
        <w:rPr>
          <w:rFonts w:ascii="Times New Roman" w:hAnsi="Times New Roman" w:cs="Times New Roman"/>
          <w:sz w:val="28"/>
          <w:szCs w:val="28"/>
        </w:rPr>
        <w:t>интернет-ресурсов</w:t>
      </w:r>
      <w:proofErr w:type="spellEnd"/>
      <w:r w:rsidRPr="002358E3">
        <w:rPr>
          <w:rFonts w:ascii="Times New Roman" w:hAnsi="Times New Roman" w:cs="Times New Roman"/>
          <w:sz w:val="28"/>
          <w:szCs w:val="28"/>
        </w:rPr>
        <w:t xml:space="preserve"> в области здорового образа жизни,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пропаганда нравственных ценностей физической культуры и спорта, идей олимпизма;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разработка и реализация всероссийских информационно-пропагандистских кампаний в рамках движения "Спорт для всех";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7) проведение оценки </w:t>
      </w:r>
      <w:proofErr w:type="spellStart"/>
      <w:r w:rsidRPr="002358E3">
        <w:rPr>
          <w:rFonts w:ascii="Times New Roman" w:hAnsi="Times New Roman" w:cs="Times New Roman"/>
          <w:sz w:val="28"/>
          <w:szCs w:val="28"/>
        </w:rPr>
        <w:t>эфф</w:t>
      </w:r>
      <w:proofErr w:type="gramStart"/>
      <w:r w:rsidRPr="002358E3">
        <w:rPr>
          <w:rFonts w:ascii="Times New Roman" w:hAnsi="Times New Roman" w:cs="Times New Roman"/>
          <w:sz w:val="28"/>
          <w:szCs w:val="28"/>
        </w:rPr>
        <w:t>e</w:t>
      </w:r>
      <w:proofErr w:type="gramEnd"/>
      <w:r w:rsidRPr="002358E3">
        <w:rPr>
          <w:rFonts w:ascii="Times New Roman" w:hAnsi="Times New Roman" w:cs="Times New Roman"/>
          <w:sz w:val="28"/>
          <w:szCs w:val="28"/>
        </w:rPr>
        <w:t>ктивнoсти</w:t>
      </w:r>
      <w:proofErr w:type="spellEnd"/>
      <w:r w:rsidRPr="002358E3">
        <w:rPr>
          <w:rFonts w:ascii="Times New Roman" w:hAnsi="Times New Roman" w:cs="Times New Roman"/>
          <w:sz w:val="28"/>
          <w:szCs w:val="28"/>
        </w:rPr>
        <w:t xml:space="preserve"> пропаганды </w:t>
      </w:r>
      <w:proofErr w:type="spellStart"/>
      <w:r w:rsidRPr="002358E3">
        <w:rPr>
          <w:rFonts w:ascii="Times New Roman" w:hAnsi="Times New Roman" w:cs="Times New Roman"/>
          <w:sz w:val="28"/>
          <w:szCs w:val="28"/>
        </w:rPr>
        <w:t>физичecкoй</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кyльтypы</w:t>
      </w:r>
      <w:proofErr w:type="spellEnd"/>
      <w:r w:rsidRPr="002358E3">
        <w:rPr>
          <w:rFonts w:ascii="Times New Roman" w:hAnsi="Times New Roman" w:cs="Times New Roman"/>
          <w:sz w:val="28"/>
          <w:szCs w:val="28"/>
        </w:rPr>
        <w:t>, спорта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оказание информационной поддержки населению в организации занятий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9) разработка системы мер по популяризации здорового образа жизни, физической культуры и спорта в образовательных учреждениях, по месту </w:t>
      </w:r>
      <w:r w:rsidRPr="002358E3">
        <w:rPr>
          <w:rFonts w:ascii="Times New Roman" w:hAnsi="Times New Roman" w:cs="Times New Roman"/>
          <w:sz w:val="28"/>
          <w:szCs w:val="28"/>
        </w:rPr>
        <w:lastRenderedPageBreak/>
        <w:t xml:space="preserve">работы, жительства и отдыха населения, проведение всероссийских международных спортивных форумов "Россия - спортивная держава".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Для пропаганды физической культуры и спорта как важнейшей составляющей здорового образа жизни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разработка и реализация информационно-пропагандистских кампаний, в том числе в рамках подготовки и проведения в 2014 году в г. Сочи XXII Олимпийских зимних игр и XI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зимних игр, XXVII Всемирной летней универсиады в 2013 году в г. Казани;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разработка и реализация на общероссийском телеканале "Спорт" физкультурно-оздоровительных программ в помощь самостоятельно занимающимся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3) осуществление </w:t>
      </w:r>
      <w:proofErr w:type="spellStart"/>
      <w:r w:rsidRPr="002358E3">
        <w:rPr>
          <w:rFonts w:ascii="Times New Roman" w:hAnsi="Times New Roman" w:cs="Times New Roman"/>
          <w:sz w:val="28"/>
          <w:szCs w:val="28"/>
        </w:rPr>
        <w:t>и</w:t>
      </w:r>
      <w:proofErr w:type="gramStart"/>
      <w:r w:rsidRPr="002358E3">
        <w:rPr>
          <w:rFonts w:ascii="Times New Roman" w:hAnsi="Times New Roman" w:cs="Times New Roman"/>
          <w:sz w:val="28"/>
          <w:szCs w:val="28"/>
        </w:rPr>
        <w:t>cc</w:t>
      </w:r>
      <w:proofErr w:type="gramEnd"/>
      <w:r w:rsidRPr="002358E3">
        <w:rPr>
          <w:rFonts w:ascii="Times New Roman" w:hAnsi="Times New Roman" w:cs="Times New Roman"/>
          <w:sz w:val="28"/>
          <w:szCs w:val="28"/>
        </w:rPr>
        <w:t>лeдoвaний</w:t>
      </w:r>
      <w:proofErr w:type="spellEnd"/>
      <w:r w:rsidRPr="002358E3">
        <w:rPr>
          <w:rFonts w:ascii="Times New Roman" w:hAnsi="Times New Roman" w:cs="Times New Roman"/>
          <w:sz w:val="28"/>
          <w:szCs w:val="28"/>
        </w:rPr>
        <w:t xml:space="preserve"> по выявлению </w:t>
      </w:r>
      <w:proofErr w:type="spellStart"/>
      <w:r w:rsidRPr="002358E3">
        <w:rPr>
          <w:rFonts w:ascii="Times New Roman" w:hAnsi="Times New Roman" w:cs="Times New Roman"/>
          <w:sz w:val="28"/>
          <w:szCs w:val="28"/>
        </w:rPr>
        <w:t>интepecов</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пoтpeбнocтей</w:t>
      </w:r>
      <w:proofErr w:type="spellEnd"/>
      <w:r w:rsidRPr="002358E3">
        <w:rPr>
          <w:rFonts w:ascii="Times New Roman" w:hAnsi="Times New Roman" w:cs="Times New Roman"/>
          <w:sz w:val="28"/>
          <w:szCs w:val="28"/>
        </w:rPr>
        <w:t xml:space="preserve"> и мотиваций </w:t>
      </w:r>
      <w:proofErr w:type="spellStart"/>
      <w:r w:rsidRPr="002358E3">
        <w:rPr>
          <w:rFonts w:ascii="Times New Roman" w:hAnsi="Times New Roman" w:cs="Times New Roman"/>
          <w:sz w:val="28"/>
          <w:szCs w:val="28"/>
        </w:rPr>
        <w:t>paзличныx</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гpyпп</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нaceлeния</w:t>
      </w:r>
      <w:proofErr w:type="spellEnd"/>
      <w:r w:rsidRPr="002358E3">
        <w:rPr>
          <w:rFonts w:ascii="Times New Roman" w:hAnsi="Times New Roman" w:cs="Times New Roman"/>
          <w:sz w:val="28"/>
          <w:szCs w:val="28"/>
        </w:rPr>
        <w:t xml:space="preserve"> и определению эффективности работы по пропаганде физической культуры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использование возможностей сети Интернет для пропаганды физкультурно-оздоровительных систем и занятия физическими упражнениями, особенно среди подрастающего поколения;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5) активное </w:t>
      </w:r>
      <w:proofErr w:type="spellStart"/>
      <w:r w:rsidRPr="002358E3">
        <w:rPr>
          <w:rFonts w:ascii="Times New Roman" w:hAnsi="Times New Roman" w:cs="Times New Roman"/>
          <w:sz w:val="28"/>
          <w:szCs w:val="28"/>
        </w:rPr>
        <w:t>п</w:t>
      </w:r>
      <w:proofErr w:type="gramStart"/>
      <w:r w:rsidRPr="002358E3">
        <w:rPr>
          <w:rFonts w:ascii="Times New Roman" w:hAnsi="Times New Roman" w:cs="Times New Roman"/>
          <w:sz w:val="28"/>
          <w:szCs w:val="28"/>
        </w:rPr>
        <w:t>p</w:t>
      </w:r>
      <w:proofErr w:type="gramEnd"/>
      <w:r w:rsidRPr="002358E3">
        <w:rPr>
          <w:rFonts w:ascii="Times New Roman" w:hAnsi="Times New Roman" w:cs="Times New Roman"/>
          <w:sz w:val="28"/>
          <w:szCs w:val="28"/>
        </w:rPr>
        <w:t>ивлeчение</w:t>
      </w:r>
      <w:proofErr w:type="spellEnd"/>
      <w:r w:rsidRPr="002358E3">
        <w:rPr>
          <w:rFonts w:ascii="Times New Roman" w:hAnsi="Times New Roman" w:cs="Times New Roman"/>
          <w:sz w:val="28"/>
          <w:szCs w:val="28"/>
        </w:rPr>
        <w:t xml:space="preserve"> к пропаганде спорта </w:t>
      </w:r>
      <w:proofErr w:type="spellStart"/>
      <w:r w:rsidRPr="002358E3">
        <w:rPr>
          <w:rFonts w:ascii="Times New Roman" w:hAnsi="Times New Roman" w:cs="Times New Roman"/>
          <w:sz w:val="28"/>
          <w:szCs w:val="28"/>
        </w:rPr>
        <w:t>вeдyщиx</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cпopтивныx</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cпeциaлиcтoв</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cпopтcмeнoв</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пoлитикoв</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oбщecтвeнныx</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дeятeлeй</w:t>
      </w:r>
      <w:proofErr w:type="spellEnd"/>
      <w:r w:rsidRPr="002358E3">
        <w:rPr>
          <w:rFonts w:ascii="Times New Roman" w:hAnsi="Times New Roman" w:cs="Times New Roman"/>
          <w:sz w:val="28"/>
          <w:szCs w:val="28"/>
        </w:rPr>
        <w:t>, использование социальной рекламы в пропаганде здорового образа жизни и занятий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6) проведение </w:t>
      </w:r>
      <w:proofErr w:type="spellStart"/>
      <w:r w:rsidRPr="002358E3">
        <w:rPr>
          <w:rFonts w:ascii="Times New Roman" w:hAnsi="Times New Roman" w:cs="Times New Roman"/>
          <w:sz w:val="28"/>
          <w:szCs w:val="28"/>
        </w:rPr>
        <w:t>м</w:t>
      </w:r>
      <w:proofErr w:type="gramStart"/>
      <w:r w:rsidRPr="002358E3">
        <w:rPr>
          <w:rFonts w:ascii="Times New Roman" w:hAnsi="Times New Roman" w:cs="Times New Roman"/>
          <w:sz w:val="28"/>
          <w:szCs w:val="28"/>
        </w:rPr>
        <w:t>epo</w:t>
      </w:r>
      <w:proofErr w:type="gramEnd"/>
      <w:r w:rsidRPr="002358E3">
        <w:rPr>
          <w:rFonts w:ascii="Times New Roman" w:hAnsi="Times New Roman" w:cs="Times New Roman"/>
          <w:sz w:val="28"/>
          <w:szCs w:val="28"/>
        </w:rPr>
        <w:t>пpиятий</w:t>
      </w:r>
      <w:proofErr w:type="spellEnd"/>
      <w:r w:rsidRPr="002358E3">
        <w:rPr>
          <w:rFonts w:ascii="Times New Roman" w:hAnsi="Times New Roman" w:cs="Times New Roman"/>
          <w:sz w:val="28"/>
          <w:szCs w:val="28"/>
        </w:rPr>
        <w:t xml:space="preserve"> по </w:t>
      </w:r>
      <w:proofErr w:type="spellStart"/>
      <w:r w:rsidRPr="002358E3">
        <w:rPr>
          <w:rFonts w:ascii="Times New Roman" w:hAnsi="Times New Roman" w:cs="Times New Roman"/>
          <w:sz w:val="28"/>
          <w:szCs w:val="28"/>
        </w:rPr>
        <w:t>pacпpocтpaнeнию</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пepeдoвoгo</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oпытa</w:t>
      </w:r>
      <w:proofErr w:type="spellEnd"/>
      <w:r w:rsidRPr="002358E3">
        <w:rPr>
          <w:rFonts w:ascii="Times New Roman" w:hAnsi="Times New Roman" w:cs="Times New Roman"/>
          <w:sz w:val="28"/>
          <w:szCs w:val="28"/>
        </w:rPr>
        <w:t xml:space="preserve"> работы по развитию </w:t>
      </w:r>
      <w:proofErr w:type="spellStart"/>
      <w:r w:rsidRPr="002358E3">
        <w:rPr>
          <w:rFonts w:ascii="Times New Roman" w:hAnsi="Times New Roman" w:cs="Times New Roman"/>
          <w:sz w:val="28"/>
          <w:szCs w:val="28"/>
        </w:rPr>
        <w:t>физичecкoй</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кyльтypы</w:t>
      </w:r>
      <w:proofErr w:type="spellEnd"/>
      <w:r w:rsidRPr="002358E3">
        <w:rPr>
          <w:rFonts w:ascii="Times New Roman" w:hAnsi="Times New Roman" w:cs="Times New Roman"/>
          <w:sz w:val="28"/>
          <w:szCs w:val="28"/>
        </w:rPr>
        <w:t xml:space="preserve"> и </w:t>
      </w:r>
      <w:proofErr w:type="spellStart"/>
      <w:r w:rsidRPr="002358E3">
        <w:rPr>
          <w:rFonts w:ascii="Times New Roman" w:hAnsi="Times New Roman" w:cs="Times New Roman"/>
          <w:sz w:val="28"/>
          <w:szCs w:val="28"/>
        </w:rPr>
        <w:t>cпopта</w:t>
      </w:r>
      <w:proofErr w:type="spellEnd"/>
      <w:r w:rsidRPr="002358E3">
        <w:rPr>
          <w:rFonts w:ascii="Times New Roman" w:hAnsi="Times New Roman" w:cs="Times New Roman"/>
          <w:sz w:val="28"/>
          <w:szCs w:val="28"/>
        </w:rPr>
        <w:t>;</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улучшение просветительно-образовательной работы в образовательных учреждениях, по месту работы, жительства и отдыха населения по пропаганде физической культуры и спорта, возможностей спортивно-оздоровительной деятельности в профилактике негативных социальных явлений;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совершенствование рекламы и организация пропаганды спорта и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9) издание </w:t>
      </w:r>
      <w:proofErr w:type="spellStart"/>
      <w:r w:rsidRPr="002358E3">
        <w:rPr>
          <w:rFonts w:ascii="Times New Roman" w:hAnsi="Times New Roman" w:cs="Times New Roman"/>
          <w:sz w:val="28"/>
          <w:szCs w:val="28"/>
        </w:rPr>
        <w:t>м</w:t>
      </w:r>
      <w:proofErr w:type="gramStart"/>
      <w:r w:rsidRPr="002358E3">
        <w:rPr>
          <w:rFonts w:ascii="Times New Roman" w:hAnsi="Times New Roman" w:cs="Times New Roman"/>
          <w:sz w:val="28"/>
          <w:szCs w:val="28"/>
        </w:rPr>
        <w:t>e</w:t>
      </w:r>
      <w:proofErr w:type="gramEnd"/>
      <w:r w:rsidRPr="002358E3">
        <w:rPr>
          <w:rFonts w:ascii="Times New Roman" w:hAnsi="Times New Roman" w:cs="Times New Roman"/>
          <w:sz w:val="28"/>
          <w:szCs w:val="28"/>
        </w:rPr>
        <w:t>тoдичecких</w:t>
      </w:r>
      <w:proofErr w:type="spellEnd"/>
      <w:r w:rsidRPr="002358E3">
        <w:rPr>
          <w:rFonts w:ascii="Times New Roman" w:hAnsi="Times New Roman" w:cs="Times New Roman"/>
          <w:sz w:val="28"/>
          <w:szCs w:val="28"/>
        </w:rPr>
        <w:t xml:space="preserve"> </w:t>
      </w:r>
      <w:proofErr w:type="spellStart"/>
      <w:r w:rsidRPr="002358E3">
        <w:rPr>
          <w:rFonts w:ascii="Times New Roman" w:hAnsi="Times New Roman" w:cs="Times New Roman"/>
          <w:sz w:val="28"/>
          <w:szCs w:val="28"/>
        </w:rPr>
        <w:t>мaтepиaлов</w:t>
      </w:r>
      <w:proofErr w:type="spellEnd"/>
      <w:r w:rsidRPr="002358E3">
        <w:rPr>
          <w:rFonts w:ascii="Times New Roman" w:hAnsi="Times New Roman" w:cs="Times New Roman"/>
          <w:sz w:val="28"/>
          <w:szCs w:val="28"/>
        </w:rPr>
        <w:t xml:space="preserve"> и </w:t>
      </w:r>
      <w:proofErr w:type="spellStart"/>
      <w:r w:rsidRPr="002358E3">
        <w:rPr>
          <w:rFonts w:ascii="Times New Roman" w:hAnsi="Times New Roman" w:cs="Times New Roman"/>
          <w:sz w:val="28"/>
          <w:szCs w:val="28"/>
        </w:rPr>
        <w:t>пocoбий</w:t>
      </w:r>
      <w:proofErr w:type="spellEnd"/>
      <w:r w:rsidRPr="002358E3">
        <w:rPr>
          <w:rFonts w:ascii="Times New Roman" w:hAnsi="Times New Roman" w:cs="Times New Roman"/>
          <w:sz w:val="28"/>
          <w:szCs w:val="28"/>
        </w:rPr>
        <w:t xml:space="preserve">.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Ожидаемыми результатами пропаганды физической культуры и спорта как важнейшей составляющей здорового образа жизни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расширение</w:t>
      </w:r>
      <w:proofErr w:type="gramEnd"/>
      <w:r w:rsidRPr="002358E3">
        <w:rPr>
          <w:rFonts w:ascii="Times New Roman" w:hAnsi="Times New Roman" w:cs="Times New Roman"/>
          <w:sz w:val="28"/>
          <w:szCs w:val="28"/>
        </w:rPr>
        <w:t xml:space="preserve"> на телеканалах исходя из концепции их вещания спортивной тематики в программах для детей;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числа детей, подростков и молодежи, систематически занимающихся физической культурой и спортом и участвующих в массовых всероссийских пропагандистских кампаниях;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широкого освещения подготовки и проведения XXII Олимпийских зимних игр и XI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зимних игр в 2014 году в г. Сочи и XXVII Всемирной летней универсиады в 2013 году в г. Казани;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повышение степени информированности и уровня знаний различных категорий населения по вопросам физической культуры и спорта, здорового образа жизни;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числа лиц экономически активного населения и лиц старшего возраста, систематически занимающихся физической культурой и спортом и участвующих в массовых всероссийских пропагандистских кампаниях;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числа лиц, занимающихся физической культурой самостоятельно и использующих информационную поддержку средств массовой информации и сети Интернет;</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формирование общественного мнения о необходимости ведения здорового образа жизни и потребности в систематических занятиях физической культурой и спортом (особенно среди молодежи).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V</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 xml:space="preserve">I. Модернизация системы физического воспитания </w:t>
      </w:r>
      <w:proofErr w:type="gramStart"/>
      <w:r w:rsidRPr="002358E3">
        <w:rPr>
          <w:rFonts w:ascii="Times New Roman" w:hAnsi="Times New Roman" w:cs="Times New Roman"/>
          <w:sz w:val="28"/>
          <w:szCs w:val="28"/>
        </w:rPr>
        <w:t>различных</w:t>
      </w:r>
      <w:proofErr w:type="gramEnd"/>
      <w:r w:rsidRPr="002358E3">
        <w:rPr>
          <w:rFonts w:ascii="Times New Roman" w:hAnsi="Times New Roman" w:cs="Times New Roman"/>
          <w:sz w:val="28"/>
          <w:szCs w:val="28"/>
        </w:rPr>
        <w:t xml:space="preserve"> </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 xml:space="preserve">категорий и групп населения, в том числе </w:t>
      </w:r>
      <w:proofErr w:type="gramStart"/>
      <w:r w:rsidRPr="002358E3">
        <w:rPr>
          <w:rFonts w:ascii="Times New Roman" w:hAnsi="Times New Roman" w:cs="Times New Roman"/>
          <w:sz w:val="28"/>
          <w:szCs w:val="28"/>
        </w:rPr>
        <w:t>в</w:t>
      </w:r>
      <w:proofErr w:type="gramEnd"/>
      <w:r w:rsidRPr="002358E3">
        <w:rPr>
          <w:rFonts w:ascii="Times New Roman" w:hAnsi="Times New Roman" w:cs="Times New Roman"/>
          <w:sz w:val="28"/>
          <w:szCs w:val="28"/>
        </w:rPr>
        <w:t xml:space="preserve"> дошкольных, </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 xml:space="preserve">школьных и профессиональных образовательных </w:t>
      </w:r>
      <w:proofErr w:type="gramStart"/>
      <w:r w:rsidRPr="002358E3">
        <w:rPr>
          <w:rFonts w:ascii="Times New Roman" w:hAnsi="Times New Roman" w:cs="Times New Roman"/>
          <w:sz w:val="28"/>
          <w:szCs w:val="28"/>
        </w:rPr>
        <w:t>учреждениях</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20"/>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модернизация физического воспитания в образовательных учреждениях;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2) совершенствование физического воспитания взрослого населения, в том числе лиц, нуждающихся в социальной поддержке;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совершенствование физического воспитания лиц с ограниченными возможностями здоровья и инвалидов и привлечение их к занятиям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улучшение физической подготовки военнослужащих и лиц, проходящих специальную службу, развитие военно-прикладных и служебно-прикладных видов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повышение эффективности физической подготовки молодежи допризывного возраста;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улучшение физкультурно-оздоровительной и спортивно-массовой работы среди социально незащищенных слоев общества.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Для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1) физическое воспитание обучающихся в образовательных учреждениях, в том числе:</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модернизация физического воспитания и развитие спорта в образовательных учреждениях;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создание условий и стимулов для расширения сети физкультурно-оздоровительных комплексов, детско-юношеских спортивных клубов и спортивных команд, функционирующих на базе образовательных учреждений и по месту жительства;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внедрение новых проектов образовательных учреждений с обязательным строительством объектов спорта (спортивных залов, в том </w:t>
      </w:r>
      <w:r w:rsidRPr="002358E3">
        <w:rPr>
          <w:rFonts w:ascii="Times New Roman" w:hAnsi="Times New Roman" w:cs="Times New Roman"/>
          <w:sz w:val="28"/>
          <w:szCs w:val="28"/>
        </w:rPr>
        <w:lastRenderedPageBreak/>
        <w:t>числе тренажерных, бассейнов, многопрофильных и комплексных плоскостных спортивных сооружений);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совершенствование государственных санитарно-эпидемиологических правил и нормативов для детских дошкольных учреждений, обеспечивающих необходимый недельный двигательный режим дошкольников, в том числе средствами физической культуры и спорта, в зависимости от возраста и состояния здоровья детей;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охвата детей, посещающих дошкольные образовательные учреждения, обязательными и дополнительными занятиями физической культурой по программам дошкольных образовательных учреждений;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внедрение в систему образовательных учреждений мониторинга состояния здоровья, физического развития и физической подготовленности;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оснащение общеобразовательных школ и учреждений дополнительного образования детей необходимым спортивным инвентарем и оборудованием;</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сохранение обязательной формы физкультурного образования - для обучающихся в объеме не менее 3 часов с учетом одного дополнительного часа в неделю в соответствии с федеральным государственным образовательным стандартом, существенное увеличение объема спортивной работы в общеобразовательных учреждениях во внеурочное время путем дополнения блока дополнительного образования образовательными программами спортивно-оздоровительных групп и групп начальной подготовки спортивных школ для реализации необходимого недельного объема двигательного режима</w:t>
      </w:r>
      <w:proofErr w:type="gramEnd"/>
      <w:r w:rsidRPr="002358E3">
        <w:rPr>
          <w:rFonts w:ascii="Times New Roman" w:hAnsi="Times New Roman" w:cs="Times New Roman"/>
          <w:sz w:val="28"/>
          <w:szCs w:val="28"/>
        </w:rPr>
        <w:t xml:space="preserve"> не менее 8 часов в неделю (для студентов - не менее 4 часов обязательных занятий в неделю в соответствии с федеральным государственным образовательным стандартом и недельной двигательной активности в объеме не менее 8 часов);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совершенствование системы физкультурных и спортивных мероприятий для всех категорий обучающихся и студентов;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внедрение рекомендаций по повышению эффективности проведения обязательных уроков (занятий) физической культуры в системе образовательных учреждений;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в общеобразовательных учреждениях спортивных классов и классов с углубленным изучением предмета "Физическая культура";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в образовательных учреждениях детско-юношеских спортивных и туристских клубов (центров);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и внедрение образовательных программ физического воспитания детей с ограниченными возможностями здоровья и инвалидов для образовательных учреждений всех типов;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совершенствование </w:t>
      </w:r>
      <w:proofErr w:type="gramStart"/>
      <w:r w:rsidRPr="002358E3">
        <w:rPr>
          <w:rFonts w:ascii="Times New Roman" w:hAnsi="Times New Roman" w:cs="Times New Roman"/>
          <w:sz w:val="28"/>
          <w:szCs w:val="28"/>
        </w:rPr>
        <w:t>программ повышения квалификации учителей физической культуры</w:t>
      </w:r>
      <w:proofErr w:type="gramEnd"/>
      <w:r w:rsidRPr="002358E3">
        <w:rPr>
          <w:rFonts w:ascii="Times New Roman" w:hAnsi="Times New Roman" w:cs="Times New Roman"/>
          <w:sz w:val="28"/>
          <w:szCs w:val="28"/>
        </w:rPr>
        <w:t xml:space="preserve"> и тренеров-преподавателей с учетом введения федеральных государственных образовательных стандартов нового поколения;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установление требований по обеспечению безопасности для жизни и здоровья обучающихся при проведении занятий физической культурой;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примерных учебных программ по физической культуре по уровням образования, учитывающим индивидуальные способности и состояние здоровья обучающихся, в соответствии с федеральным государственным образовательным стандартом и оценка эффективности этих программ;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организация ежегодного всероссийского смотра-конкурса на лучшую организацию спортивно-массовой работы среди обучающихся и студентов;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совершенствование перечня </w:t>
      </w:r>
      <w:proofErr w:type="spellStart"/>
      <w:r w:rsidRPr="002358E3">
        <w:rPr>
          <w:rFonts w:ascii="Times New Roman" w:hAnsi="Times New Roman" w:cs="Times New Roman"/>
          <w:sz w:val="28"/>
          <w:szCs w:val="28"/>
        </w:rPr>
        <w:t>аккредитационных</w:t>
      </w:r>
      <w:proofErr w:type="spellEnd"/>
      <w:r w:rsidRPr="002358E3">
        <w:rPr>
          <w:rFonts w:ascii="Times New Roman" w:hAnsi="Times New Roman" w:cs="Times New Roman"/>
          <w:sz w:val="28"/>
          <w:szCs w:val="28"/>
        </w:rPr>
        <w:t xml:space="preserve"> показателей деятельности вуза с учетом эффективности системы физического воспитания студентов и организации спортивно-массовой работы;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развитие инфраструктуры детско-юношеского и спортивно-оздоровительного туризма и его внедрение в образовательных учреждениях, в спортивно-оздоровительных лагерях, базах рекреационно-реабилитационного типа и учреждениях санаторно-курортного профиля;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в образовательных учреждениях туристских клубов и совершенствование подготовки инструкторов спортивного туризма;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физическое воспитание взрослого населения, в том числе: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включение вопросов развития физической культуры и спорта в коллективные договоры между профсоюзами и работодателями;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комплекса мер по предоставлению поддержки предприятиям (независимо от форм собственности), осуществляющим строительство спортивных сооружений;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физкультурно-оздоровительных программ занятий для граждан старшего возраста;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совершенствование кадрового обеспечения физкультурно-оздоровительной и массовой спортивной работы на предприятиях и в учреждениях, а также по месту жительства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условий для физкультурно-оздоровительных занятий граждан старшего возраста, в том числе в стационарных учреждениях социального обслуживания;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содействие развитию физической активности различных категорий и групп населения, занятия новыми видами спорта, спортивным туризмом и национальными видами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стимулирование работодателей для создания условий для физкультурно-оздоровительной и спортивно-массовой работы, а также пропаганды здорового образа жизни среди работников;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разработка мер по привлечению волонтеров (инструкторов по физической культуре и спорту) для работы с трудоспособным населением, лицами старших возрастных групп;</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физическое воспитание лиц с ограниченными возможностями здоровья и инвалидов, других категорий населения, в том числе: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общества;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доступности объектов спорта для лиц с ограниченными возможностями здоровья, инвалидов и социально незащищенных слоев общества;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современных научно обоснованных методик, программ и технологии физического воспитания и спортивной тренировки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условий для систематических занятий физической культурой и спортом в специализированных образовательных учреждениях;</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нормативных правовых документов по созданию отделений и групп для детей-инвалидов в детско-юношеских спортивных школах и адаптивных детско-юношеских спортивных школах;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организация на базе Санкт-Петербургского научно-исследовательского института физической культуры научно-практического центра по </w:t>
      </w:r>
      <w:proofErr w:type="spellStart"/>
      <w:r w:rsidRPr="002358E3">
        <w:rPr>
          <w:rFonts w:ascii="Times New Roman" w:hAnsi="Times New Roman" w:cs="Times New Roman"/>
          <w:sz w:val="28"/>
          <w:szCs w:val="28"/>
        </w:rPr>
        <w:t>паралимпийским</w:t>
      </w:r>
      <w:proofErr w:type="spellEnd"/>
      <w:r w:rsidRPr="002358E3">
        <w:rPr>
          <w:rFonts w:ascii="Times New Roman" w:hAnsi="Times New Roman" w:cs="Times New Roman"/>
          <w:sz w:val="28"/>
          <w:szCs w:val="28"/>
        </w:rPr>
        <w:t xml:space="preserve"> и </w:t>
      </w:r>
      <w:proofErr w:type="spellStart"/>
      <w:r w:rsidRPr="002358E3">
        <w:rPr>
          <w:rFonts w:ascii="Times New Roman" w:hAnsi="Times New Roman" w:cs="Times New Roman"/>
          <w:sz w:val="28"/>
          <w:szCs w:val="28"/>
        </w:rPr>
        <w:t>сурдлимпийским</w:t>
      </w:r>
      <w:proofErr w:type="spellEnd"/>
      <w:r w:rsidRPr="002358E3">
        <w:rPr>
          <w:rFonts w:ascii="Times New Roman" w:hAnsi="Times New Roman" w:cs="Times New Roman"/>
          <w:sz w:val="28"/>
          <w:szCs w:val="28"/>
        </w:rPr>
        <w:t xml:space="preserve">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программно-методического обеспечения физической и социальной адаптации и интеграции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создание федерального государственного учреждения "Центр подготовки спортивных сборных команд России по </w:t>
      </w:r>
      <w:proofErr w:type="spellStart"/>
      <w:r w:rsidRPr="002358E3">
        <w:rPr>
          <w:rFonts w:ascii="Times New Roman" w:hAnsi="Times New Roman" w:cs="Times New Roman"/>
          <w:sz w:val="28"/>
          <w:szCs w:val="28"/>
        </w:rPr>
        <w:t>паралимпийским</w:t>
      </w:r>
      <w:proofErr w:type="spellEnd"/>
      <w:r w:rsidRPr="002358E3">
        <w:rPr>
          <w:rFonts w:ascii="Times New Roman" w:hAnsi="Times New Roman" w:cs="Times New Roman"/>
          <w:sz w:val="28"/>
          <w:szCs w:val="28"/>
        </w:rPr>
        <w:t xml:space="preserve">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программ по вовлечению в спортивно-оздоровительный туризм лиц с ограниченными возможностями здоровья 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мер по кадровому обеспечению физкультурно-спортивной работы среди лиц с ограниченными возможностями здоровья 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принятие необходимых мер по улучшению условий в исправительных учреждениях для занятия осужденными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физическое воспитание военнослужащих и лиц, проходящих специальную службу, развитие военно-прикладных и служебно-прикладных видов спорта, физическая подготовка молодежи допризывного возраста, в том числе: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модернизация системы спортивной и технической подготовки допризывной молодежи, в том числе увеличение финансового обеспечения авиационных, технических, военно-прикладных видов спорта, а также единого перечня требований к физической подготовленности призывников;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проведение спортивно-массовой работы среди всех категорий военнослужащих и лиц, проходящих специальную службу, с учетом их физкультурных и спортивных интересов;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проведение ежегодных смотров спортивно-массовой работы;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принятие программ развития военно-прикладных и служебно-прикладных видов спорта;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проведение ведомственных и межведомственных физкультурных и спортивных мероприятий по военно-прикладным и служебно-прикладным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развитие служебно-прикладных видов спорта органами безопасности и правопорядка совместно с общественно-государственными организациями;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обеспечение объектов спорта по развитию военно-прикладных и служебно-прикладных видов спорта современным оборудованием и инвентарем;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совершенствование системы подготовки и аттестации тренеров и судей по военно-прикладным и служебно-прикладным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развитие системы дополнительного образования детей путем увеличения количества детско-юношеских спортивно-технических школ, а также спортивно-технических клубов для детей и подростков;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экспериментальных площадок для апробирования и внедрения новых форм оздоровительных и физкультурно-спортивных технологий, физической подготовки молодежи допризывного возраста;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разработка программ и методических рекомендаций по физической подготовке граждан допризывного и призывного возрастов в соответствии с требованиями федеральных органов исполнительной власти, в которых предусмотрена военная служба;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осуществление спортивного шефства военных частей, высших военных учебных заведений и высших учебных заведений силовых структур над образовательными учреждениями, детскими спортивными клубами.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Ожидаемыми результатами модернизации системы физического воспитания различных категорий и групп населения, в том числе в дошкольных, школьных и профессиональных образовательных учреждениях,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обеспечение недельного двигательного режима обучающихся и студентов в объеме не менее 6 - 8 часов в зависимости от возраста и состояния здоровья;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привлечение к систематическим занятиям физической культурой и спортом не менее 60 процентов обучающихся и студентов дневной формы обучения;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обучающихся и студентов, отнесенных к специальным медицинским группам и посещающих специальные занятия физической культурой, до 75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самостоятельно занимающихся физической культурой и спортом до 20 процентов общей численности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введение новых федеральных государственных образовательных стандартов по физическому воспитанию для всех ступеней образования;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реализация мер по внедрению производственной физической культуры и привлечению к занятиям производственной физической культурой работников в объеме до 15 процентов общей численности этой категории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условий для занятий физической культурой и спортом для лиц с ограниченными возможностями здоровья и инвалидов, увеличение числа занимающихся до 10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100-процентного охвата детей, посещающих дошкольные образовательные учреждения, обязательными и дополнительными занятиями физической культурой;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привлечение к систематическим занятиям физической культурой и спортом не менее 80 процентов обучающихся и студентов дневной формы обучения;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образовательных учреждений объектами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обучающихся и студентов, отнесенных к специальным медицинским группам, посещающих специальные занятия физической культурой, до 95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самостоятельно занимающихся физической культурой и спортом до 35 процентов общей численности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в муниципальных образованиях инфраструктуры физкультурно-спортивного и оздоровительного назначения и рекреационных территорий;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занимающихся производственной физической культурой в организациях до 25 процентов общей численности их работников;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лиц с ограниченными возможностями здоровья и инвалидов, систематически занимающихся физической культурой и спортом, до 20 процентов;</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увеличение доли военнослужащих и лиц, проходящих специальную службу, сдавших нормативы по физической подготовке на "хорошо" и "отлично", до 90 процентов, имеющих спортивный разряд - до 50 процентов и занимающихся в свободное от службы время физической культурой и спортом не менее 5 часов в неделю - до 100 процентов;</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увеличение до 80 процентов общей численности допризывной молодежи доли лиц, физически подготовленных к службе в рядах Вооруженных Сил Российской Федерации и войсках органов безопасности и правопорядка.</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VI</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I. Совершенствование подготовки спортсменов высокого класса</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 xml:space="preserve">и спортивного резерва для повышения конкурентоспособности </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 xml:space="preserve">российского спорта на международной спортивной арене. </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Усиление мер социальной защиты спортсменов и тренеров</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20"/>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развитие детско-юношеского спорта, системы отбора и подготовки спортивного резерва;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развитие студенческого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совершенствование системы развития спорта высших достижений;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усиление мер социальной защиты спортсменов и тренеров;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укрепление международных спортивных связей.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Для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и усиления мер социальной защиты спортсменов и тренеров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и стимулирование тренерско-преподавательского состава;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развитие федеральных учреждений спортивной подготовки;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3) стимулирование развития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проведение научных исследований и разработок в области теоретико-методических и медико-биологических основ системы подготовки спортивного резерва;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5) совершенствование системы проведения всероссийских соревнований среди школьных команд по различным видам спорта в целях привлечения большего числа детей и подростков к занятию спортом и отбора наиболее талантливых из них для занятия спортом высших достижений;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разработка и внедрение системы многолетнего спортивного отбора одаренных юных спортсменов на основе модельных характеристик физической и технической подготовленности, физического развития и оценки состояния здоровья;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введение учреждений образования, школ-интернатов спортивной направленности и центров образования спортивной направленности;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разработка требований к организации специализированных классов по видам спорта с углубленным учебно-тренировочным процессом с учетом их наполняемости по видам спорта и возраста обучающихся;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9) разработка предложений по созданию в субъектах Российской Федерации региональных центров спортивной подготовки (спортивного резерва);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10) реализация мер по развитию в спортивных школах зимних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видов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11) разработка требований к организации детско-юношеских спортивных школ и специализированных детско-юношеских школ олимпийского резерва с учетом современных требований к подготовке спортсменов высокого класса;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12) разработка учебно-тренировочных программ спортивных школ по видам спорта с учетом современных спортивных технологий.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Для повышения конкурентоспособности российского спорта на международной арене, развития студенческого спорта, совершенствования спорта высших достижений необходимо:</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модернизировать систему подготовки спортсменов высокого класса, включая совершенствование системы управления процессом подготовки спортсменов высокого класса;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разработать перспективные научно-методические и медико-биологические технологии, направленные на совершенствование содержания и структуры тренировочного процесса спортсменов высокого класса;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3) разработать программу развития олимпийских,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и </w:t>
      </w:r>
      <w:proofErr w:type="spellStart"/>
      <w:r w:rsidRPr="002358E3">
        <w:rPr>
          <w:rFonts w:ascii="Times New Roman" w:hAnsi="Times New Roman" w:cs="Times New Roman"/>
          <w:sz w:val="28"/>
          <w:szCs w:val="28"/>
        </w:rPr>
        <w:t>сурдлимпийских</w:t>
      </w:r>
      <w:proofErr w:type="spellEnd"/>
      <w:r w:rsidRPr="002358E3">
        <w:rPr>
          <w:rFonts w:ascii="Times New Roman" w:hAnsi="Times New Roman" w:cs="Times New Roman"/>
          <w:sz w:val="28"/>
          <w:szCs w:val="28"/>
        </w:rPr>
        <w:t xml:space="preserve"> видов спорта до 2020 года;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4) внедрять инновационные технологии подготовки спортсменов, включая медицинское обеспечение, в том числе лиц с ограниченными возможностями здоровья; </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5) создать федеральные и региональные центры спортивной подготовки для спортивных сборных команд (в первую очередь по летним и зимним олимпийским видам спорта), в которых разыгрывается наибольшее </w:t>
      </w:r>
      <w:r w:rsidRPr="002358E3">
        <w:rPr>
          <w:rFonts w:ascii="Times New Roman" w:hAnsi="Times New Roman" w:cs="Times New Roman"/>
          <w:sz w:val="28"/>
          <w:szCs w:val="28"/>
        </w:rPr>
        <w:lastRenderedPageBreak/>
        <w:t>количество комплектов медалей, и по циклическим видам спорта в условиях среднегорья;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создать систему государственного заказа по подготовке спортсменов - кандидатов в состав основных спортивных сборных команд страны по видам спорта, а также заключения соглашений с субъектами Российской Федерации о целевой подготовке спортсменов - членов спортивных сборных команд страны с учетом приоритетных направлений развития спорта высших достижений в субъектах Российской Федерации;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развивать молодежные общественные организации в сфере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принять меры по развитию студенческого спорта в Российской Федерации, включая создание спортивных клубов и оказание информационной поддержки развитию студенческого спорта в Российской Федерации;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9) проводить раз в 2 года всероссийские универсиады по зимним и летним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10) создать на базе высших учебных заведений физической культуры и спорта центры спортивной подготовки сборных команд (в первую очередь по олимпийским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11) создать экспериментальные спортивные команды по циклическим видам спорта, включенным в программу игр Олимпиады;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12) создать резервные спортивные сборные команды по всем олимпийским зимним видам спорта для целенаправленной подготовки к XXII Олимпийским зимним играм 2014 года в г. Сочи, провести отбор молодых спортсменов в спортивные команды, разработать для них индивидуальные целевые программы подготовки, создать оперативную систему контроля и анализа эффективности тренировочного процесса;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13) обеспечить научно-методическое и медицинское сопровождение спортсменов резервных спортивных команд, а также обеспечить их спортивным инвентарем и экипировкой;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14) разработать систему </w:t>
      </w:r>
      <w:proofErr w:type="gramStart"/>
      <w:r w:rsidRPr="002358E3">
        <w:rPr>
          <w:rFonts w:ascii="Times New Roman" w:hAnsi="Times New Roman" w:cs="Times New Roman"/>
          <w:sz w:val="28"/>
          <w:szCs w:val="28"/>
        </w:rPr>
        <w:t>мер государственной поддержки развития олимпийских видов спорта</w:t>
      </w:r>
      <w:proofErr w:type="gramEnd"/>
      <w:r w:rsidRPr="002358E3">
        <w:rPr>
          <w:rFonts w:ascii="Times New Roman" w:hAnsi="Times New Roman" w:cs="Times New Roman"/>
          <w:sz w:val="28"/>
          <w:szCs w:val="28"/>
        </w:rPr>
        <w:t xml:space="preserve"> с низкой самоокупаемостью, в том числе легкой атлетики, гребли, фехтования;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15) создать систему стажировки ведущих тренеров из регионов в спортивных сборных командах России по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16) создать систему непрерывного образования, включая подготовку и повышение квалификации тренерского состава, специалистов спортивной медицины, спортивных судей, работающих в спортивных сборных командах России;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17) разработать систему мер по усилению ответственности лиц, применяющих запрещенные средства и методы в спорте;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18) разработать систему мер по социальной защите спортсменов и тренеров, в том числе путем усиления адресности социальной помощи выдающимся российским спортсменам;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19) разработать предложения о медицинском страховании спортсменов - членов спортивных сборных команд России;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20) содействовать развитию практики благотворительной деятельности граждан и организаций.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Для решения задач в области международной спортивной политики необходимо:</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реализовать программу действий по увеличению количества представительств Российской Федерации в международных спортивных организациях;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2) расширить сотрудничество с международными спортивными организациями по основным направлениям развития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развивать связи и укреплять позиции в европейских спортивных организациях, расширять связи и сотрудничество с азиатскими спортивными организациями, а также обеспечить развитие связей со спортивными организациями других стран;</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укреплять связи и углублять сотрудничество со спортивными организациями стран СНГ, Балтии, Союзного государства;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развивать сотрудничество с международными спортивными организациями, объединяющими граждан с ограниченными возможностями здоровья 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поддерживать развитие спортивных контактов и связей регионов и муниципальных образований России с регионами и муниципальными образованиями зарубежных стран;</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 xml:space="preserve">развивать сотрудничество с зарубежными спортивными организациями и организациями спортивного шоу-бизнеса;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 xml:space="preserve">проводить в Российской Федерации чемпионаты мира и Европы по наиболее популярным видам спорта, а также комплексные международные спортивные мероприятия, включая Олимпийские игры;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9)</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привлекать ведущих зарубежных тренеров для работы с российскими спортивными командами в первую очередь в видах спорта, не имеющих на протяжении длительного времени высоких спортивных достижений на международном уровне;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10)</w:t>
      </w:r>
      <w:r w:rsidRPr="002358E3">
        <w:rPr>
          <w:rFonts w:ascii="Times New Roman" w:hAnsi="Times New Roman" w:cs="Times New Roman"/>
          <w:sz w:val="28"/>
          <w:szCs w:val="28"/>
          <w:lang w:val="en-US"/>
        </w:rPr>
        <w:t> </w:t>
      </w:r>
      <w:r w:rsidRPr="002358E3">
        <w:rPr>
          <w:rFonts w:ascii="Times New Roman" w:hAnsi="Times New Roman" w:cs="Times New Roman"/>
          <w:sz w:val="28"/>
          <w:szCs w:val="28"/>
        </w:rPr>
        <w:t>осуществлять меры по защите интересов российского спорта и спортсменов на международной арене.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5. Ожидаемыми результатами совершенствования подготовки спортсменов высокого класса и спортивного резерва для повышения конкурентоспособности российского спорта на международной спортивной арене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доли лиц, занимающихся в специализированных спортивных учреждениях, до 30 процентов общей численности детей 6 - 15 лет;</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числа лиц, занимающихся в спортивных школах на этапах подготовки по зимним видам спорта, до 380 тыс. человек;</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завоевание спортивной сборной командой России на XXII Олимпийских зимних играх 2014 года в г. Сочи первого места в неофициальном общекомандном зачете;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завоевание студенческой спортивной сборной командой России на XXVII Всемирной универсиаде 2013 года в г. Казани первого места в неофициальном общекомандном зачете;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увеличение доли лиц, занимающихся в специализированных спортивных учреждениях, до 40 процентов общей численности детей </w:t>
      </w:r>
      <w:r w:rsidRPr="002358E3">
        <w:rPr>
          <w:rFonts w:ascii="Times New Roman" w:hAnsi="Times New Roman" w:cs="Times New Roman"/>
          <w:sz w:val="28"/>
          <w:szCs w:val="28"/>
        </w:rPr>
        <w:br/>
        <w:t>6 - 15 лет;</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числа лиц, занимающихся в спортивных школах на этапах подготовки по зимним видам спорта, до 430 тыс. человек;</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обеспечение успешного выступления спортивной сборной команды на летних и зимних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играх;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обеспечение вхождения в тройку призеров спортивных сборных команд страны на играх Олимпиад и Олимпийских зимних играх в неофициальном общекомандном зачете;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российского представительства в рабочих и руководящих органах международных спортивных федераций и организаций;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необходимой защиты прав и интересов российского спорта и спортсменов в международном спортивном движении.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lang w:val="en-US"/>
        </w:rPr>
        <w:t>IX</w:t>
      </w:r>
      <w:r w:rsidRPr="002358E3">
        <w:rPr>
          <w:rFonts w:ascii="Times New Roman" w:hAnsi="Times New Roman" w:cs="Times New Roman"/>
          <w:sz w:val="28"/>
          <w:szCs w:val="28"/>
        </w:rPr>
        <w:t xml:space="preserve">. Развитие организационно-управленческого, кадрового, научно-методического, медико-биологического и антидопингового </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20"/>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совершенствование системы управления сферой физической культуры и спорта на всех уровнях;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улучшение кадрового обеспечения сферы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создание научно-методической базы, повышение эффективности медико-биологического и антидопингового обеспечения в сфере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2. Для развития организационно-управленческого, кадрового, научно-методического, медико-биологического и антидопингового обеспечения </w:t>
      </w:r>
      <w:r w:rsidRPr="002358E3">
        <w:rPr>
          <w:rFonts w:ascii="Times New Roman" w:hAnsi="Times New Roman" w:cs="Times New Roman"/>
          <w:sz w:val="28"/>
          <w:szCs w:val="28"/>
        </w:rPr>
        <w:lastRenderedPageBreak/>
        <w:t>физкультурно-спортивной деятельности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совершенствование взаимодействия федерального органа исполнительной власти в области физической культуры и спорта с другими субъектами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2) внедрение </w:t>
      </w:r>
      <w:proofErr w:type="gramStart"/>
      <w:r w:rsidRPr="002358E3">
        <w:rPr>
          <w:rFonts w:ascii="Times New Roman" w:hAnsi="Times New Roman" w:cs="Times New Roman"/>
          <w:sz w:val="28"/>
          <w:szCs w:val="28"/>
        </w:rPr>
        <w:t>системы показателей оценки эффективности деятельности различных организаций</w:t>
      </w:r>
      <w:proofErr w:type="gramEnd"/>
      <w:r w:rsidRPr="002358E3">
        <w:rPr>
          <w:rFonts w:ascii="Times New Roman" w:hAnsi="Times New Roman" w:cs="Times New Roman"/>
          <w:sz w:val="28"/>
          <w:szCs w:val="28"/>
        </w:rPr>
        <w:t xml:space="preserve"> по развитию физической культуры и спорта и использования спортивных объектов;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совершенствование управления сферой физической культуры и спорта на региональном и муниципальном уровнях;</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разработка программы информатизации сферы физической культуры и спорта и организация работы по ее внедрению;</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5) разработка рекомендаций по организации </w:t>
      </w:r>
      <w:proofErr w:type="gramStart"/>
      <w:r w:rsidRPr="002358E3">
        <w:rPr>
          <w:rFonts w:ascii="Times New Roman" w:hAnsi="Times New Roman" w:cs="Times New Roman"/>
          <w:sz w:val="28"/>
          <w:szCs w:val="28"/>
        </w:rPr>
        <w:t>работы органов исполнительной власти субъектов Российской Федерации</w:t>
      </w:r>
      <w:proofErr w:type="gramEnd"/>
      <w:r w:rsidRPr="002358E3">
        <w:rPr>
          <w:rFonts w:ascii="Times New Roman" w:hAnsi="Times New Roman" w:cs="Times New Roman"/>
          <w:sz w:val="28"/>
          <w:szCs w:val="28"/>
        </w:rPr>
        <w:t xml:space="preserve"> в области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Для решения задач кадрового обеспечения развития физической культуры и спорта необходимо:</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сформировать государственный заказ на подготовку специалистов в области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совершенствовать перечень специальностей и направлений профессиональной подготовки в соответствии с запросами сферы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оптимизировать структуру сети образовательных учреждений сферы физической культуры и спорта, в том числе на основе создания современных университетских комплексов;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4) совершенствовать систему повышения квалификации специалистов в области физической культуры и спорта, профессиональной переподготовки с использованием современных средств и методов;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организовать подготовку квалифицированных специалистов по адаптивному спорту;</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организовать проведение всероссийского конкурса на лучшего преподавателя физической культуры, тренера, спортсмена, спортивного врача;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7) сформировать многоуровневую систему непрерывной подготовки тренерско-преподавательского состава; </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 xml:space="preserve">8) разработать систему мер по подготовке кадров обслуживающего и технического персонала, а также персонала по подготовке и проведению спортивных мероприятий разного уровня, в том числе с учетом проведения XXII Олимпийских зимних игр и XI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зимних игр 2014 года в г. Сочи и XXVII Всемирной летней универсиады 2013 года в г. Казани;</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9) разработать меры по подготовке волонтеров для улучшения кадрового обеспечения развития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Для развития научно-методического, медико-биологического и антидопингового обеспечения физической культуры и спорта необходимо:</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принять меры по активизации научных исследований в области физической культуры и спорта и совместно с Российской академией наук обеспечить координацию этих исследований;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обеспечить участие российских ученых в международных научных и образовательных программах по физической культуре и спорту;</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3) разработать эффективные физкультурно-оздоровительные системы, средства и методы, направленные на укрепление здоровья различных </w:t>
      </w:r>
      <w:r w:rsidRPr="002358E3">
        <w:rPr>
          <w:rFonts w:ascii="Times New Roman" w:hAnsi="Times New Roman" w:cs="Times New Roman"/>
          <w:sz w:val="28"/>
          <w:szCs w:val="28"/>
        </w:rPr>
        <w:lastRenderedPageBreak/>
        <w:t>категорий и групп населения, повышение и продление работоспособности и социальной активности трудящихся и пенсионеров, а также социальной и физической адаптации лиц с ограниченным здоровьем и инвалидов;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4) обеспечить разработку и внедрение эффективных физкультурно-спортивных технологий, модернизацию системы научно-методического, медико-биологического, психологического и педагогического обеспечения спортивных сборных команд страны и спортивного резерва;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обеспечить соответствие подготовки научных кадров высшей квалификации потребностям науки в сфере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6) повысить роль врачебно-физкультурных диспансеров в оценке состояния здоровья спортсменов, их способностей и возможностей;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оптимизировать систему медико-биологического обеспечения спортсменов сборных команд и спортивного резерва;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создать современные научные центры для научно-методического обеспечения спортивных сборных команд страны;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9) разработать комплекс мер по улучшению антидопингового обеспечения развития спорта высших достижений и подготовки спортивного резерва;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10) разработать и внедрить систему обучения и аттестации тренеров и </w:t>
      </w:r>
      <w:proofErr w:type="gramStart"/>
      <w:r w:rsidRPr="002358E3">
        <w:rPr>
          <w:rFonts w:ascii="Times New Roman" w:hAnsi="Times New Roman" w:cs="Times New Roman"/>
          <w:sz w:val="28"/>
          <w:szCs w:val="28"/>
        </w:rPr>
        <w:t>врачей</w:t>
      </w:r>
      <w:proofErr w:type="gramEnd"/>
      <w:r w:rsidRPr="002358E3">
        <w:rPr>
          <w:rFonts w:ascii="Times New Roman" w:hAnsi="Times New Roman" w:cs="Times New Roman"/>
          <w:sz w:val="28"/>
          <w:szCs w:val="28"/>
        </w:rPr>
        <w:t xml:space="preserve"> олимпийских и </w:t>
      </w:r>
      <w:proofErr w:type="spellStart"/>
      <w:r w:rsidRPr="002358E3">
        <w:rPr>
          <w:rFonts w:ascii="Times New Roman" w:hAnsi="Times New Roman" w:cs="Times New Roman"/>
          <w:sz w:val="28"/>
          <w:szCs w:val="28"/>
        </w:rPr>
        <w:t>паралимпийских</w:t>
      </w:r>
      <w:proofErr w:type="spellEnd"/>
      <w:r w:rsidRPr="002358E3">
        <w:rPr>
          <w:rFonts w:ascii="Times New Roman" w:hAnsi="Times New Roman" w:cs="Times New Roman"/>
          <w:sz w:val="28"/>
          <w:szCs w:val="28"/>
        </w:rPr>
        <w:t xml:space="preserve"> спортивных сборных команд страны и команд субъектов Российской Федерации по вопросам противодействия применению допинга;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11) усилить ответственность спортсменов, тренеров и медицинских работников за использование допинговых средств и методов в спорте и физической культуре;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12) разработать и внедрить порядок медицинского обеспечения спортивных соревнований.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Ожидаемыми результатами развития организационно-управленческого, кадрового, научно-методического, медико-биологического и антидопингового обеспечения физкультурно-спортивной деятельности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системы организации и проведения спортивных и физкультурных мероприятий;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сокращение территориальной дифференциации в обеспечении объектами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создание при всех учебно-тренировочных базах олимпийской подготовки спортивных сборных команд страны медико-восстановительных и реабилитационных центров;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доведение количества штатных работников физической культуры и спорта до оптимального уровня (320 тыс. человек);</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доведение количества штатных работников физической культуры и спорта до оптимального уровня (360 тыс. человек);</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увеличение до 70 процентов доли работников сферы физической культуры и спорта, имеющих высшее профессиональное образование;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функционирование системы подготовки специалистов, научных и научно-педагогических кадров на уровне мировых квалификационных требований.</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lastRenderedPageBreak/>
        <w:t>X. Развитие инфраструктуры сферы физической культуры</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и спорта и совершенствование финансового обеспечения</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20"/>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разработка мер по обеспечению инновационного характера создания и развития инфраструктуры сферы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2) определение </w:t>
      </w:r>
      <w:proofErr w:type="gramStart"/>
      <w:r w:rsidRPr="002358E3">
        <w:rPr>
          <w:rFonts w:ascii="Times New Roman" w:hAnsi="Times New Roman" w:cs="Times New Roman"/>
          <w:sz w:val="28"/>
          <w:szCs w:val="28"/>
        </w:rPr>
        <w:t>показателей эффективности использования объектов спорта</w:t>
      </w:r>
      <w:proofErr w:type="gramEnd"/>
      <w:r w:rsidRPr="002358E3">
        <w:rPr>
          <w:rFonts w:ascii="Times New Roman" w:hAnsi="Times New Roman" w:cs="Times New Roman"/>
          <w:sz w:val="28"/>
          <w:szCs w:val="28"/>
        </w:rPr>
        <w:t>;</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улучшение оснащения объектов спорта необходимым спортивным оборудованием и инвентарем для занятий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модернизация предприятий, производящих товары для занятий физической культурой и спортом;</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разработка комплекса мер по развитию малого предпринимательства и государственно-частного партнерства в сфере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6) развитие баз подготовки спортсменов высокого класса, включая </w:t>
      </w:r>
      <w:proofErr w:type="spellStart"/>
      <w:r w:rsidRPr="002358E3">
        <w:rPr>
          <w:rFonts w:ascii="Times New Roman" w:hAnsi="Times New Roman" w:cs="Times New Roman"/>
          <w:sz w:val="28"/>
          <w:szCs w:val="28"/>
        </w:rPr>
        <w:t>паралимпийцев</w:t>
      </w:r>
      <w:proofErr w:type="spellEnd"/>
      <w:r w:rsidRPr="002358E3">
        <w:rPr>
          <w:rFonts w:ascii="Times New Roman" w:hAnsi="Times New Roman" w:cs="Times New Roman"/>
          <w:sz w:val="28"/>
          <w:szCs w:val="28"/>
        </w:rPr>
        <w:t xml:space="preserve"> и </w:t>
      </w:r>
      <w:proofErr w:type="spellStart"/>
      <w:r w:rsidRPr="002358E3">
        <w:rPr>
          <w:rFonts w:ascii="Times New Roman" w:hAnsi="Times New Roman" w:cs="Times New Roman"/>
          <w:sz w:val="28"/>
          <w:szCs w:val="28"/>
        </w:rPr>
        <w:t>сурдлимпийцев</w:t>
      </w:r>
      <w:proofErr w:type="spellEnd"/>
      <w:r w:rsidRPr="002358E3">
        <w:rPr>
          <w:rFonts w:ascii="Times New Roman" w:hAnsi="Times New Roman" w:cs="Times New Roman"/>
          <w:sz w:val="28"/>
          <w:szCs w:val="28"/>
        </w:rPr>
        <w:t>;</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разработка отраслевых нормативов финансирования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совершенствование системы оплаты труда в сфере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2. Для развития инфраструктуры сферы физической культуры и спорта и совершенствования финансового обеспечения физкультурно-спортивной деятельности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улучшение материально-технического обеспечения организаций физической культуры и спорта; </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2) развитие </w:t>
      </w:r>
      <w:proofErr w:type="gramStart"/>
      <w:r w:rsidRPr="002358E3">
        <w:rPr>
          <w:rFonts w:ascii="Times New Roman" w:hAnsi="Times New Roman" w:cs="Times New Roman"/>
          <w:sz w:val="28"/>
          <w:szCs w:val="28"/>
        </w:rPr>
        <w:t>системы оценки эффективности деятельности органов исполнительной власти субъектов Российской Федерации</w:t>
      </w:r>
      <w:proofErr w:type="gramEnd"/>
      <w:r w:rsidRPr="002358E3">
        <w:rPr>
          <w:rFonts w:ascii="Times New Roman" w:hAnsi="Times New Roman" w:cs="Times New Roman"/>
          <w:sz w:val="28"/>
          <w:szCs w:val="28"/>
        </w:rPr>
        <w:t xml:space="preserve"> на основе показателей, характеризующих развитие инфраструктуры физической культуры и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разработка и реализация инвестиционных программ в сфере физической культуры и спорта в условиях современной рыночной экономики;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разработка технических регламентов, национальных стандартов и свода правил по проектированию и строительству объектов спорта, а также  правил сертификации услуг и продукции;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ведение Всероссийского реестра объектов спорта всех видов собственности (спортивные залы, плоскостные спортивные сооружения, плавательные бассейны);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6) разработка нормативов материально-технического оснащения занятий по физической культуре в образовательных учреждениях и учета их при определении новых лицензионных и </w:t>
      </w:r>
      <w:proofErr w:type="spellStart"/>
      <w:r w:rsidRPr="002358E3">
        <w:rPr>
          <w:rFonts w:ascii="Times New Roman" w:hAnsi="Times New Roman" w:cs="Times New Roman"/>
          <w:sz w:val="28"/>
          <w:szCs w:val="28"/>
        </w:rPr>
        <w:t>аккредитационных</w:t>
      </w:r>
      <w:proofErr w:type="spellEnd"/>
      <w:r w:rsidRPr="002358E3">
        <w:rPr>
          <w:rFonts w:ascii="Times New Roman" w:hAnsi="Times New Roman" w:cs="Times New Roman"/>
          <w:sz w:val="28"/>
          <w:szCs w:val="28"/>
        </w:rPr>
        <w:t xml:space="preserve"> требований;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развитие лизинга спортивного оборудования, инвентаря и соответствующих материалов.</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Для улучшения финансового обеспечения физической культуры и спорта необходимо:</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1) предусмотреть в бюджете выделение самостоятельного раздела "Физическая культура и спорт";</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создать национальный бренд спортивной одежды и инвентаря.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Ожидаемыми результатами развития инфраструктуры сферы физической культуры и спорта и совершенствования финансового обеспечения физкультурно-спортивной деятельности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на первом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внедрение типовых проектов объектов спорта на пришкольной территории и типовых проектов универсальных спортивных и специализированных плоскостных сооружений в микрорайонах, парках, зонах отдыха;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внедрение новой системы оплаты труда тренеров, инструкторов, преподавателей физической культуры и медицинских работников, занятых в сфере физической культуры и спорта, с учетом результативности их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использование нормативов </w:t>
      </w:r>
      <w:proofErr w:type="spellStart"/>
      <w:r w:rsidRPr="002358E3">
        <w:rPr>
          <w:rFonts w:ascii="Times New Roman" w:hAnsi="Times New Roman" w:cs="Times New Roman"/>
          <w:sz w:val="28"/>
          <w:szCs w:val="28"/>
        </w:rPr>
        <w:t>подушевого</w:t>
      </w:r>
      <w:proofErr w:type="spellEnd"/>
      <w:r w:rsidRPr="002358E3">
        <w:rPr>
          <w:rFonts w:ascii="Times New Roman" w:hAnsi="Times New Roman" w:cs="Times New Roman"/>
          <w:sz w:val="28"/>
          <w:szCs w:val="28"/>
        </w:rPr>
        <w:t xml:space="preserve"> финансирования физической культуры и спорта с учетом местных и социально-экономических особенностей субъектов Российской Федерации и объемов необходимой двигательной активности различных категорий и групп населения;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введение в рамках реализации федеральной целевой программы "Развитие физической культуры и спорта в Российской Федерации на </w:t>
      </w:r>
      <w:r w:rsidRPr="002358E3">
        <w:rPr>
          <w:rFonts w:ascii="Times New Roman" w:hAnsi="Times New Roman" w:cs="Times New Roman"/>
          <w:sz w:val="28"/>
          <w:szCs w:val="28"/>
        </w:rPr>
        <w:br/>
        <w:t xml:space="preserve">2006 - 2015 годы" 10 региональных тренировочных центров, 6 федеральных тренировочных центров, 5 баз олимпийской подготовки и 20 федеральных объектов в учебных заведениях, подведомственных </w:t>
      </w:r>
      <w:proofErr w:type="spellStart"/>
      <w:r w:rsidRPr="002358E3">
        <w:rPr>
          <w:rFonts w:ascii="Times New Roman" w:hAnsi="Times New Roman" w:cs="Times New Roman"/>
          <w:sz w:val="28"/>
          <w:szCs w:val="28"/>
        </w:rPr>
        <w:t>Минспорттуризму</w:t>
      </w:r>
      <w:proofErr w:type="spellEnd"/>
      <w:r w:rsidRPr="002358E3">
        <w:rPr>
          <w:rFonts w:ascii="Times New Roman" w:hAnsi="Times New Roman" w:cs="Times New Roman"/>
          <w:sz w:val="28"/>
          <w:szCs w:val="28"/>
        </w:rPr>
        <w:t xml:space="preserve"> России;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на втором этапе:</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 xml:space="preserve">продление действия федеральной целевой программы "Развитие физической культуры и спорта в Российской Федерации на </w:t>
      </w:r>
      <w:r w:rsidRPr="002358E3">
        <w:rPr>
          <w:rFonts w:ascii="Times New Roman" w:hAnsi="Times New Roman" w:cs="Times New Roman"/>
          <w:sz w:val="28"/>
          <w:szCs w:val="28"/>
        </w:rPr>
        <w:br/>
        <w:t>2006 - 2015 годы" и ее подпрограммы "Развитие футбола в Российской Федерации на 2008 - 2015 годы" до 2020 года;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создание Всероссийского </w:t>
      </w:r>
      <w:proofErr w:type="gramStart"/>
      <w:r w:rsidRPr="002358E3">
        <w:rPr>
          <w:rFonts w:ascii="Times New Roman" w:hAnsi="Times New Roman" w:cs="Times New Roman"/>
          <w:sz w:val="28"/>
          <w:szCs w:val="28"/>
        </w:rPr>
        <w:t>реестра объектов спорта всех видов собственности</w:t>
      </w:r>
      <w:proofErr w:type="gramEnd"/>
      <w:r w:rsidRPr="002358E3">
        <w:rPr>
          <w:rFonts w:ascii="Times New Roman" w:hAnsi="Times New Roman" w:cs="Times New Roman"/>
          <w:sz w:val="28"/>
          <w:szCs w:val="28"/>
        </w:rPr>
        <w:t>;</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обеспечение образовательных учреждений объектами спорта, необходимыми для организации и проведения физкультурных и спортивных мероприятий и учебных занятий.</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X</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 Создание системы обеспечения безопасности на объектах спорта</w:t>
      </w: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и организации работы с болельщиками и их объединениями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Основными направлениями создания системы обеспечения безопасности на объектах спорта и организации работы с болельщиками и их объединениями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разработка комплекса мер по улучшению общественной безопасности на объектах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определение системы мер по организации работы с болельщиками и их объединениями.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2. Для создания системы обеспечения безопасности на объектах спорта и организации работы с болельщиками и их объединениями необходима реализация комплекса следующих мер:</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1) разработка программ по обеспечению правопорядка и общественной безопасности на объектах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2) совершенствование нормативной правовой базы обеспечения правопорядка и общественной безопасности при проведении массовых физкультурных и спортивных мероприятий на объектах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br w:type="page"/>
      </w:r>
      <w:r w:rsidRPr="002358E3">
        <w:rPr>
          <w:rFonts w:ascii="Times New Roman" w:hAnsi="Times New Roman" w:cs="Times New Roman"/>
          <w:sz w:val="28"/>
          <w:szCs w:val="28"/>
        </w:rPr>
        <w:lastRenderedPageBreak/>
        <w:t>3) проведение мониторинга обеспечения правопорядка и общественной безопасности;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осуществление подготовки кадров и повышения квалификации работников, обеспечивающих правопорядок и общественную безопасность, включая эксплуатационную надежность физкультурно-спортивных сооружений;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5) совершенствование системы государственного контроля обеспечения правопорядка и общественной безопасности массовых физкультурных и спортивных мероприятий на объектах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6) внедрение системы стандартизации и сертификации безопасности и качества объектов спорта и оказываемых на них физкультурно-спортивных услуг, приведение ее в соответствие с международными требованиями;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7) разработка и принятие положения о клубе спортивных болельщиков и создание российской ассоциации клубов болельщиков по видам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8) проведение всероссийского конкурса на лучший клуб спортивных болельщиков и освещение деятельности клубов болельщиков в средствах массовой информации.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Ожидаемыми результатами создания системы обеспечения безопасности на объектах спорта и организации работы с болельщиками и их объединениями являются:</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1) обеспечение правопорядка и общественной безопасности при проведении массовых физкультурных и спортивных мероприятий на объектах спорта, проведение мер социального, </w:t>
      </w:r>
      <w:proofErr w:type="gramStart"/>
      <w:r w:rsidRPr="002358E3">
        <w:rPr>
          <w:rFonts w:ascii="Times New Roman" w:hAnsi="Times New Roman" w:cs="Times New Roman"/>
          <w:sz w:val="28"/>
          <w:szCs w:val="28"/>
        </w:rPr>
        <w:t>просветительного и превентивного характера</w:t>
      </w:r>
      <w:proofErr w:type="gramEnd"/>
      <w:r w:rsidRPr="002358E3">
        <w:rPr>
          <w:rFonts w:ascii="Times New Roman" w:hAnsi="Times New Roman" w:cs="Times New Roman"/>
          <w:sz w:val="28"/>
          <w:szCs w:val="28"/>
        </w:rPr>
        <w:t xml:space="preserve"> для предотвращения насилия в ходе этих мероприятий;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2) сокращение числа противоправных действий на физкультурно-спортивных сооружениях, в непосредственной близости от них и вдоль путей следования зрителей;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3) увеличение числа зрителей, посещающих объекты спорта;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4) соблюдение требований безопасности и конструктивной надежности физкультурно-спортивных сооружений.</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t>X</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I. Объем и источники финансирования мероприятий Стратегии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Финансовое обеспечение реализации Стратегии предусматривается за счет средств федерального бюджета, бюджетов субъектов Российской Федерации и внебюджетных источников.</w:t>
      </w:r>
    </w:p>
    <w:p w:rsidR="0060266E" w:rsidRPr="002358E3" w:rsidRDefault="0060266E" w:rsidP="0060266E">
      <w:pPr>
        <w:spacing w:line="360" w:lineRule="auto"/>
        <w:ind w:firstLine="709"/>
        <w:jc w:val="both"/>
        <w:rPr>
          <w:rFonts w:ascii="Times New Roman" w:hAnsi="Times New Roman" w:cs="Times New Roman"/>
          <w:sz w:val="28"/>
          <w:szCs w:val="28"/>
        </w:rPr>
      </w:pPr>
      <w:proofErr w:type="gramStart"/>
      <w:r w:rsidRPr="002358E3">
        <w:rPr>
          <w:rFonts w:ascii="Times New Roman" w:hAnsi="Times New Roman" w:cs="Times New Roman"/>
          <w:sz w:val="28"/>
          <w:szCs w:val="28"/>
        </w:rPr>
        <w:t xml:space="preserve">Государственная поддержка может также осуществляться путем выделения субсидий общероссийским спортивным федерациям на поддержку и развитие видов спорта (прежде всего с низкой самоокупаемостью), предоставления субсидий бюджетам субъектов Российской Федерации на строительство и реконструкцию региональных и муниципальных спортивных объектов, предоставления субсидий общероссийским общественным объединениям, осуществляющим содействие развитию физической культуры и спорта, в том числе среди инвалидов и лиц с ограниченными возможностями здоровья. </w:t>
      </w:r>
      <w:proofErr w:type="gramEnd"/>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Финансирование мероприятий по реализации Стратегии осуществляется в пределах средств, предусмотренных на реализацию государственной политики в сфере физической культуры и спорта федеральным законом о федеральном бюджете на соответствующий год.</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rPr>
        <w:lastRenderedPageBreak/>
        <w:t>XI</w:t>
      </w:r>
      <w:r w:rsidRPr="002358E3">
        <w:rPr>
          <w:rFonts w:ascii="Times New Roman" w:hAnsi="Times New Roman" w:cs="Times New Roman"/>
          <w:sz w:val="28"/>
          <w:szCs w:val="28"/>
          <w:lang w:val="en-US"/>
        </w:rPr>
        <w:t>I</w:t>
      </w:r>
      <w:r w:rsidRPr="002358E3">
        <w:rPr>
          <w:rFonts w:ascii="Times New Roman" w:hAnsi="Times New Roman" w:cs="Times New Roman"/>
          <w:sz w:val="28"/>
          <w:szCs w:val="28"/>
        </w:rPr>
        <w:t>I. Мониторинг и контроль реализации Стратегии</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Мониторинг и контроль реализации Стратегии будут осуществляться </w:t>
      </w:r>
      <w:proofErr w:type="spellStart"/>
      <w:r w:rsidRPr="002358E3">
        <w:rPr>
          <w:rFonts w:ascii="Times New Roman" w:hAnsi="Times New Roman" w:cs="Times New Roman"/>
          <w:sz w:val="28"/>
          <w:szCs w:val="28"/>
        </w:rPr>
        <w:t>Минспорттуризмом</w:t>
      </w:r>
      <w:proofErr w:type="spellEnd"/>
      <w:r w:rsidRPr="002358E3">
        <w:rPr>
          <w:rFonts w:ascii="Times New Roman" w:hAnsi="Times New Roman" w:cs="Times New Roman"/>
          <w:sz w:val="28"/>
          <w:szCs w:val="28"/>
        </w:rPr>
        <w:t xml:space="preserve"> России с участием заинтересованных органов государственной власти, всероссийских физкультурно-спортивных организаций, в том числе Олимпийского комитета России, </w:t>
      </w:r>
      <w:proofErr w:type="spellStart"/>
      <w:r w:rsidRPr="002358E3">
        <w:rPr>
          <w:rFonts w:ascii="Times New Roman" w:hAnsi="Times New Roman" w:cs="Times New Roman"/>
          <w:sz w:val="28"/>
          <w:szCs w:val="28"/>
        </w:rPr>
        <w:t>Паралимпийского</w:t>
      </w:r>
      <w:proofErr w:type="spellEnd"/>
      <w:r w:rsidRPr="002358E3">
        <w:rPr>
          <w:rFonts w:ascii="Times New Roman" w:hAnsi="Times New Roman" w:cs="Times New Roman"/>
          <w:sz w:val="28"/>
          <w:szCs w:val="28"/>
        </w:rPr>
        <w:t xml:space="preserve"> комитета России, </w:t>
      </w:r>
      <w:proofErr w:type="spellStart"/>
      <w:r w:rsidRPr="002358E3">
        <w:rPr>
          <w:rFonts w:ascii="Times New Roman" w:hAnsi="Times New Roman" w:cs="Times New Roman"/>
          <w:sz w:val="28"/>
          <w:szCs w:val="28"/>
        </w:rPr>
        <w:t>Сурдлимпийского</w:t>
      </w:r>
      <w:proofErr w:type="spellEnd"/>
      <w:r w:rsidRPr="002358E3">
        <w:rPr>
          <w:rFonts w:ascii="Times New Roman" w:hAnsi="Times New Roman" w:cs="Times New Roman"/>
          <w:sz w:val="28"/>
          <w:szCs w:val="28"/>
        </w:rPr>
        <w:t xml:space="preserve"> комитета России, общероссийских федераций по видам спорта и общероссийских физкультурно-спортивных обществ.</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jc w:val="both"/>
        <w:rPr>
          <w:rFonts w:ascii="Times New Roman" w:hAnsi="Times New Roman" w:cs="Times New Roman"/>
          <w:sz w:val="28"/>
          <w:szCs w:val="28"/>
        </w:rPr>
      </w:pPr>
      <w:r w:rsidRPr="002358E3">
        <w:rPr>
          <w:rFonts w:ascii="Times New Roman" w:hAnsi="Times New Roman" w:cs="Times New Roman"/>
          <w:sz w:val="28"/>
          <w:szCs w:val="28"/>
          <w:lang w:val="en-US"/>
        </w:rPr>
        <w:t>XIV</w:t>
      </w:r>
      <w:r w:rsidRPr="002358E3">
        <w:rPr>
          <w:rFonts w:ascii="Times New Roman" w:hAnsi="Times New Roman" w:cs="Times New Roman"/>
          <w:sz w:val="28"/>
          <w:szCs w:val="28"/>
        </w:rPr>
        <w:t>. Заключение</w:t>
      </w:r>
    </w:p>
    <w:p w:rsidR="0060266E" w:rsidRPr="002358E3" w:rsidRDefault="0060266E" w:rsidP="0060266E">
      <w:pPr>
        <w:spacing w:line="360" w:lineRule="auto"/>
        <w:ind w:firstLine="709"/>
        <w:jc w:val="both"/>
        <w:rPr>
          <w:rFonts w:ascii="Times New Roman" w:hAnsi="Times New Roman" w:cs="Times New Roman"/>
          <w:sz w:val="28"/>
          <w:szCs w:val="28"/>
        </w:rPr>
      </w:pP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Развитие физической культуры и спорта является одним из приоритетных направлений социальной политики государства.</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Реализация Стратегии позволит привлечь к систематическим занятиям физической культурой и спортом и приобщить к здоровому образу жизни большинство населения страны, </w:t>
      </w:r>
      <w:proofErr w:type="gramStart"/>
      <w:r w:rsidRPr="002358E3">
        <w:rPr>
          <w:rFonts w:ascii="Times New Roman" w:hAnsi="Times New Roman" w:cs="Times New Roman"/>
          <w:sz w:val="28"/>
          <w:szCs w:val="28"/>
        </w:rPr>
        <w:t>что</w:t>
      </w:r>
      <w:proofErr w:type="gramEnd"/>
      <w:r w:rsidRPr="002358E3">
        <w:rPr>
          <w:rFonts w:ascii="Times New Roman" w:hAnsi="Times New Roman" w:cs="Times New Roman"/>
          <w:sz w:val="28"/>
          <w:szCs w:val="28"/>
        </w:rPr>
        <w:t xml:space="preserve"> в конечном счете положительно скажется на улучшении качества жизни граждан Российской Федерации.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Существенно повысится конкурентоспособность российского спорта на международной спортивной арене, что позволит российским спортсменам стабильно побеждать на крупнейших международных спортивных соревнованиях, в том числе успешно выступать на играх Олимпиад и Олимпийских зимних играх. Эти успехи будут достигнуты за счет </w:t>
      </w:r>
      <w:proofErr w:type="gramStart"/>
      <w:r w:rsidRPr="002358E3">
        <w:rPr>
          <w:rFonts w:ascii="Times New Roman" w:hAnsi="Times New Roman" w:cs="Times New Roman"/>
          <w:sz w:val="28"/>
          <w:szCs w:val="28"/>
        </w:rPr>
        <w:t>создания эффективной системы подготовки спортсменов высокого класса</w:t>
      </w:r>
      <w:proofErr w:type="gramEnd"/>
      <w:r w:rsidRPr="002358E3">
        <w:rPr>
          <w:rFonts w:ascii="Times New Roman" w:hAnsi="Times New Roman" w:cs="Times New Roman"/>
          <w:sz w:val="28"/>
          <w:szCs w:val="28"/>
        </w:rPr>
        <w:t xml:space="preserve"> и спортивного резерва с использованием новейших научных достижений.</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lastRenderedPageBreak/>
        <w:t>Важнейшими элементами Стратегии, во многом определяющими развитие физической культуры и спорта в Российской Федерации на долгосрочную перспективу, станут обеспечение инновационного характера создания и развития инфраструктуры отрасли, совершенствование финансового, кадрового и пропагандистского обеспечения физкультурно-спортивной деятельности.</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 xml:space="preserve">Реализация Стратегии предусматривает продление до 2020 года действия федеральной целевой программы "Развитие физической культуры и спорта в Российской Федерации на 2006 - 2015 годы" и ее подпрограммы "Развитие футбола в Российской Федерации </w:t>
      </w:r>
      <w:r w:rsidRPr="002358E3">
        <w:rPr>
          <w:rFonts w:ascii="Times New Roman" w:hAnsi="Times New Roman" w:cs="Times New Roman"/>
          <w:sz w:val="28"/>
          <w:szCs w:val="28"/>
        </w:rPr>
        <w:br/>
        <w:t>на 2008 - 2015 годы".</w:t>
      </w:r>
    </w:p>
    <w:p w:rsidR="0060266E" w:rsidRPr="002358E3" w:rsidRDefault="0060266E" w:rsidP="0060266E">
      <w:pPr>
        <w:spacing w:line="360" w:lineRule="auto"/>
        <w:ind w:firstLine="709"/>
        <w:jc w:val="both"/>
        <w:rPr>
          <w:rFonts w:ascii="Times New Roman" w:hAnsi="Times New Roman" w:cs="Times New Roman"/>
          <w:sz w:val="28"/>
          <w:szCs w:val="28"/>
        </w:rPr>
      </w:pPr>
      <w:r w:rsidRPr="002358E3">
        <w:rPr>
          <w:rFonts w:ascii="Times New Roman" w:hAnsi="Times New Roman" w:cs="Times New Roman"/>
          <w:sz w:val="28"/>
          <w:szCs w:val="28"/>
        </w:rPr>
        <w:t>Конечной целью всех этих преобразований является вклад физической культуры и спорта в развитие человеческого потенциала России, в сохранение и укрепление здоровья граждан, воспитание подрастающего поколения.</w:t>
      </w:r>
    </w:p>
    <w:p w:rsidR="0060266E" w:rsidRPr="002358E3" w:rsidRDefault="0060266E" w:rsidP="0060266E">
      <w:pPr>
        <w:spacing w:line="360" w:lineRule="auto"/>
        <w:jc w:val="both"/>
        <w:rPr>
          <w:rFonts w:ascii="Times New Roman" w:hAnsi="Times New Roman" w:cs="Times New Roman"/>
          <w:sz w:val="28"/>
          <w:szCs w:val="28"/>
        </w:rPr>
      </w:pPr>
    </w:p>
    <w:p w:rsidR="0060266E" w:rsidRPr="002358E3" w:rsidRDefault="0060266E" w:rsidP="0060266E">
      <w:pPr>
        <w:spacing w:line="240" w:lineRule="atLeast"/>
        <w:jc w:val="both"/>
        <w:rPr>
          <w:rFonts w:ascii="Times New Roman" w:hAnsi="Times New Roman" w:cs="Times New Roman"/>
          <w:sz w:val="28"/>
          <w:szCs w:val="28"/>
        </w:rPr>
      </w:pPr>
    </w:p>
    <w:p w:rsidR="0060266E" w:rsidRPr="002358E3" w:rsidRDefault="0060266E" w:rsidP="0060266E">
      <w:pPr>
        <w:rPr>
          <w:rFonts w:ascii="Times New Roman" w:hAnsi="Times New Roman" w:cs="Times New Roman"/>
          <w:sz w:val="28"/>
          <w:szCs w:val="28"/>
        </w:rPr>
      </w:pPr>
    </w:p>
    <w:p w:rsidR="00B14EFD" w:rsidRDefault="00B14EFD"/>
    <w:sectPr w:rsidR="00B14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45B"/>
    <w:multiLevelType w:val="hybridMultilevel"/>
    <w:tmpl w:val="027C9122"/>
    <w:lvl w:ilvl="0" w:tplc="75B8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3176C"/>
    <w:multiLevelType w:val="hybridMultilevel"/>
    <w:tmpl w:val="A25082B4"/>
    <w:lvl w:ilvl="0" w:tplc="E7369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B61060"/>
    <w:multiLevelType w:val="hybridMultilevel"/>
    <w:tmpl w:val="B29EEFBE"/>
    <w:lvl w:ilvl="0" w:tplc="75B8AA6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E6E261E"/>
    <w:multiLevelType w:val="hybridMultilevel"/>
    <w:tmpl w:val="FFB43D06"/>
    <w:lvl w:ilvl="0" w:tplc="48F67756">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301F4FDB"/>
    <w:multiLevelType w:val="multilevel"/>
    <w:tmpl w:val="B6BE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D9525A"/>
    <w:multiLevelType w:val="hybridMultilevel"/>
    <w:tmpl w:val="04EC4F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231AFD"/>
    <w:multiLevelType w:val="hybridMultilevel"/>
    <w:tmpl w:val="0DCA5C50"/>
    <w:lvl w:ilvl="0" w:tplc="75B8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C841E5"/>
    <w:multiLevelType w:val="hybridMultilevel"/>
    <w:tmpl w:val="6DBE7CB6"/>
    <w:lvl w:ilvl="0" w:tplc="75B8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10A4B"/>
    <w:multiLevelType w:val="hybridMultilevel"/>
    <w:tmpl w:val="3CD08840"/>
    <w:lvl w:ilvl="0" w:tplc="75B8AA60">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5BE36C04"/>
    <w:multiLevelType w:val="multilevel"/>
    <w:tmpl w:val="65CE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E45B4"/>
    <w:multiLevelType w:val="multilevel"/>
    <w:tmpl w:val="9E84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5E6DF8"/>
    <w:multiLevelType w:val="hybridMultilevel"/>
    <w:tmpl w:val="340AD92E"/>
    <w:lvl w:ilvl="0" w:tplc="48F677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B17149F"/>
    <w:multiLevelType w:val="singleLevel"/>
    <w:tmpl w:val="0419000F"/>
    <w:lvl w:ilvl="0">
      <w:start w:val="1"/>
      <w:numFmt w:val="decimal"/>
      <w:lvlText w:val="%1."/>
      <w:lvlJc w:val="left"/>
      <w:pPr>
        <w:ind w:left="720" w:hanging="360"/>
      </w:pPr>
    </w:lvl>
  </w:abstractNum>
  <w:abstractNum w:abstractNumId="13">
    <w:nsid w:val="6CDE46E5"/>
    <w:multiLevelType w:val="hybridMultilevel"/>
    <w:tmpl w:val="0D6AD5EE"/>
    <w:lvl w:ilvl="0" w:tplc="75B8AA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64578FC"/>
    <w:multiLevelType w:val="hybridMultilevel"/>
    <w:tmpl w:val="80748684"/>
    <w:lvl w:ilvl="0" w:tplc="48F6775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5">
    <w:nsid w:val="79F27F98"/>
    <w:multiLevelType w:val="hybridMultilevel"/>
    <w:tmpl w:val="6944C2AA"/>
    <w:lvl w:ilvl="0" w:tplc="75B8AA60">
      <w:start w:val="1"/>
      <w:numFmt w:val="bullet"/>
      <w:lvlText w:val=""/>
      <w:lvlJc w:val="left"/>
      <w:pPr>
        <w:ind w:left="334" w:hanging="360"/>
      </w:pPr>
      <w:rPr>
        <w:rFonts w:ascii="Symbol" w:hAnsi="Symbol" w:hint="default"/>
      </w:rPr>
    </w:lvl>
    <w:lvl w:ilvl="1" w:tplc="04190003" w:tentative="1">
      <w:start w:val="1"/>
      <w:numFmt w:val="bullet"/>
      <w:lvlText w:val="o"/>
      <w:lvlJc w:val="left"/>
      <w:pPr>
        <w:ind w:left="1054" w:hanging="360"/>
      </w:pPr>
      <w:rPr>
        <w:rFonts w:ascii="Courier New" w:hAnsi="Courier New" w:cs="Courier New" w:hint="default"/>
      </w:rPr>
    </w:lvl>
    <w:lvl w:ilvl="2" w:tplc="04190005" w:tentative="1">
      <w:start w:val="1"/>
      <w:numFmt w:val="bullet"/>
      <w:lvlText w:val=""/>
      <w:lvlJc w:val="left"/>
      <w:pPr>
        <w:ind w:left="1774" w:hanging="360"/>
      </w:pPr>
      <w:rPr>
        <w:rFonts w:ascii="Wingdings" w:hAnsi="Wingdings" w:hint="default"/>
      </w:rPr>
    </w:lvl>
    <w:lvl w:ilvl="3" w:tplc="04190001" w:tentative="1">
      <w:start w:val="1"/>
      <w:numFmt w:val="bullet"/>
      <w:lvlText w:val=""/>
      <w:lvlJc w:val="left"/>
      <w:pPr>
        <w:ind w:left="2494" w:hanging="360"/>
      </w:pPr>
      <w:rPr>
        <w:rFonts w:ascii="Symbol" w:hAnsi="Symbol" w:hint="default"/>
      </w:rPr>
    </w:lvl>
    <w:lvl w:ilvl="4" w:tplc="04190003" w:tentative="1">
      <w:start w:val="1"/>
      <w:numFmt w:val="bullet"/>
      <w:lvlText w:val="o"/>
      <w:lvlJc w:val="left"/>
      <w:pPr>
        <w:ind w:left="3214" w:hanging="360"/>
      </w:pPr>
      <w:rPr>
        <w:rFonts w:ascii="Courier New" w:hAnsi="Courier New" w:cs="Courier New" w:hint="default"/>
      </w:rPr>
    </w:lvl>
    <w:lvl w:ilvl="5" w:tplc="04190005" w:tentative="1">
      <w:start w:val="1"/>
      <w:numFmt w:val="bullet"/>
      <w:lvlText w:val=""/>
      <w:lvlJc w:val="left"/>
      <w:pPr>
        <w:ind w:left="3934" w:hanging="360"/>
      </w:pPr>
      <w:rPr>
        <w:rFonts w:ascii="Wingdings" w:hAnsi="Wingdings" w:hint="default"/>
      </w:rPr>
    </w:lvl>
    <w:lvl w:ilvl="6" w:tplc="04190001" w:tentative="1">
      <w:start w:val="1"/>
      <w:numFmt w:val="bullet"/>
      <w:lvlText w:val=""/>
      <w:lvlJc w:val="left"/>
      <w:pPr>
        <w:ind w:left="4654" w:hanging="360"/>
      </w:pPr>
      <w:rPr>
        <w:rFonts w:ascii="Symbol" w:hAnsi="Symbol" w:hint="default"/>
      </w:rPr>
    </w:lvl>
    <w:lvl w:ilvl="7" w:tplc="04190003" w:tentative="1">
      <w:start w:val="1"/>
      <w:numFmt w:val="bullet"/>
      <w:lvlText w:val="o"/>
      <w:lvlJc w:val="left"/>
      <w:pPr>
        <w:ind w:left="5374" w:hanging="360"/>
      </w:pPr>
      <w:rPr>
        <w:rFonts w:ascii="Courier New" w:hAnsi="Courier New" w:cs="Courier New" w:hint="default"/>
      </w:rPr>
    </w:lvl>
    <w:lvl w:ilvl="8" w:tplc="04190005" w:tentative="1">
      <w:start w:val="1"/>
      <w:numFmt w:val="bullet"/>
      <w:lvlText w:val=""/>
      <w:lvlJc w:val="left"/>
      <w:pPr>
        <w:ind w:left="6094" w:hanging="360"/>
      </w:pPr>
      <w:rPr>
        <w:rFonts w:ascii="Wingdings" w:hAnsi="Wingdings" w:hint="default"/>
      </w:rPr>
    </w:lvl>
  </w:abstractNum>
  <w:abstractNum w:abstractNumId="16">
    <w:nsid w:val="7D1970CB"/>
    <w:multiLevelType w:val="hybridMultilevel"/>
    <w:tmpl w:val="F9B2CED6"/>
    <w:lvl w:ilvl="0" w:tplc="C842301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F732027"/>
    <w:multiLevelType w:val="hybridMultilevel"/>
    <w:tmpl w:val="84E011A8"/>
    <w:lvl w:ilvl="0" w:tplc="75B8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2"/>
  </w:num>
  <w:num w:numId="5">
    <w:abstractNumId w:val="8"/>
  </w:num>
  <w:num w:numId="6">
    <w:abstractNumId w:val="13"/>
  </w:num>
  <w:num w:numId="7">
    <w:abstractNumId w:val="6"/>
  </w:num>
  <w:num w:numId="8">
    <w:abstractNumId w:val="15"/>
  </w:num>
  <w:num w:numId="9">
    <w:abstractNumId w:val="11"/>
  </w:num>
  <w:num w:numId="10">
    <w:abstractNumId w:val="17"/>
  </w:num>
  <w:num w:numId="11">
    <w:abstractNumId w:val="3"/>
  </w:num>
  <w:num w:numId="12">
    <w:abstractNumId w:val="7"/>
  </w:num>
  <w:num w:numId="13">
    <w:abstractNumId w:val="0"/>
  </w:num>
  <w:num w:numId="14">
    <w:abstractNumId w:val="12"/>
  </w:num>
  <w:num w:numId="15">
    <w:abstractNumId w:val="14"/>
  </w:num>
  <w:num w:numId="16">
    <w:abstractNumId w:val="16"/>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FB"/>
    <w:rsid w:val="001044FB"/>
    <w:rsid w:val="0060266E"/>
    <w:rsid w:val="00B14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6E"/>
  </w:style>
  <w:style w:type="paragraph" w:styleId="1">
    <w:name w:val="heading 1"/>
    <w:basedOn w:val="a"/>
    <w:next w:val="a"/>
    <w:link w:val="10"/>
    <w:qFormat/>
    <w:rsid w:val="0060266E"/>
    <w:pPr>
      <w:keepNext/>
      <w:spacing w:before="240" w:after="60" w:line="360" w:lineRule="auto"/>
      <w:outlineLvl w:val="0"/>
    </w:pPr>
    <w:rPr>
      <w:rFonts w:ascii="Cambria" w:eastAsia="Times New Roman" w:hAnsi="Cambria" w:cs="Times New Roman"/>
      <w:b/>
      <w:bCs/>
      <w:kern w:val="32"/>
      <w:sz w:val="32"/>
      <w:szCs w:val="32"/>
      <w:lang w:val="x-none"/>
    </w:rPr>
  </w:style>
  <w:style w:type="paragraph" w:styleId="7">
    <w:name w:val="heading 7"/>
    <w:basedOn w:val="a"/>
    <w:next w:val="a"/>
    <w:link w:val="70"/>
    <w:qFormat/>
    <w:rsid w:val="0060266E"/>
    <w:pPr>
      <w:spacing w:before="240" w:after="60" w:line="360" w:lineRule="auto"/>
      <w:outlineLvl w:val="6"/>
    </w:pPr>
    <w:rPr>
      <w:rFonts w:ascii="Calibri" w:eastAsia="Times New Roman" w:hAnsi="Calibri" w:cs="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66E"/>
    <w:rPr>
      <w:rFonts w:ascii="Cambria" w:eastAsia="Times New Roman" w:hAnsi="Cambria" w:cs="Times New Roman"/>
      <w:b/>
      <w:bCs/>
      <w:kern w:val="32"/>
      <w:sz w:val="32"/>
      <w:szCs w:val="32"/>
      <w:lang w:val="x-none"/>
    </w:rPr>
  </w:style>
  <w:style w:type="character" w:customStyle="1" w:styleId="70">
    <w:name w:val="Заголовок 7 Знак"/>
    <w:basedOn w:val="a0"/>
    <w:link w:val="7"/>
    <w:rsid w:val="0060266E"/>
    <w:rPr>
      <w:rFonts w:ascii="Calibri" w:eastAsia="Times New Roman" w:hAnsi="Calibri" w:cs="Times New Roman"/>
      <w:sz w:val="24"/>
      <w:szCs w:val="24"/>
      <w:lang w:val="x-none"/>
    </w:rPr>
  </w:style>
  <w:style w:type="paragraph" w:customStyle="1" w:styleId="a3">
    <w:name w:val="МОН"/>
    <w:basedOn w:val="a"/>
    <w:link w:val="a4"/>
    <w:rsid w:val="0060266E"/>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4">
    <w:name w:val="МОН Знак"/>
    <w:link w:val="a3"/>
    <w:rsid w:val="0060266E"/>
    <w:rPr>
      <w:rFonts w:ascii="Times New Roman" w:eastAsia="Times New Roman" w:hAnsi="Times New Roman" w:cs="Times New Roman"/>
      <w:sz w:val="28"/>
      <w:szCs w:val="24"/>
      <w:lang w:val="x-none" w:eastAsia="x-none"/>
    </w:rPr>
  </w:style>
  <w:style w:type="paragraph" w:styleId="a5">
    <w:name w:val="Subtitle"/>
    <w:basedOn w:val="a"/>
    <w:link w:val="a6"/>
    <w:qFormat/>
    <w:rsid w:val="0060266E"/>
    <w:pPr>
      <w:spacing w:after="0" w:line="240" w:lineRule="auto"/>
      <w:jc w:val="center"/>
    </w:pPr>
    <w:rPr>
      <w:rFonts w:ascii="Times New Roman" w:eastAsia="Times New Roman" w:hAnsi="Times New Roman" w:cs="Times New Roman"/>
      <w:b/>
      <w:sz w:val="24"/>
      <w:szCs w:val="20"/>
      <w:lang w:val="x-none"/>
    </w:rPr>
  </w:style>
  <w:style w:type="character" w:customStyle="1" w:styleId="a6">
    <w:name w:val="Подзаголовок Знак"/>
    <w:basedOn w:val="a0"/>
    <w:link w:val="a5"/>
    <w:rsid w:val="0060266E"/>
    <w:rPr>
      <w:rFonts w:ascii="Times New Roman" w:eastAsia="Times New Roman" w:hAnsi="Times New Roman" w:cs="Times New Roman"/>
      <w:b/>
      <w:sz w:val="24"/>
      <w:szCs w:val="20"/>
      <w:lang w:val="x-none"/>
    </w:rPr>
  </w:style>
  <w:style w:type="paragraph" w:styleId="a7">
    <w:name w:val="Normal (Web)"/>
    <w:basedOn w:val="a"/>
    <w:unhideWhenUsed/>
    <w:rsid w:val="00602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60266E"/>
    <w:pPr>
      <w:spacing w:after="0" w:line="360" w:lineRule="auto"/>
      <w:ind w:left="720"/>
    </w:pPr>
    <w:rPr>
      <w:rFonts w:ascii="Times New Roman" w:eastAsia="Calibri" w:hAnsi="Times New Roman" w:cs="Times New Roman"/>
      <w:sz w:val="24"/>
      <w:szCs w:val="24"/>
    </w:rPr>
  </w:style>
  <w:style w:type="paragraph" w:customStyle="1" w:styleId="a9">
    <w:name w:val="ффф"/>
    <w:basedOn w:val="a"/>
    <w:link w:val="aa"/>
    <w:qFormat/>
    <w:rsid w:val="0060266E"/>
    <w:pPr>
      <w:spacing w:after="0" w:line="240" w:lineRule="auto"/>
      <w:jc w:val="center"/>
      <w:outlineLvl w:val="0"/>
    </w:pPr>
    <w:rPr>
      <w:rFonts w:ascii="Times New Roman" w:eastAsia="Times New Roman" w:hAnsi="Times New Roman" w:cs="Times New Roman"/>
      <w:b/>
      <w:bCs/>
      <w:kern w:val="28"/>
      <w:sz w:val="28"/>
      <w:szCs w:val="28"/>
      <w:lang w:val="x-none"/>
    </w:rPr>
  </w:style>
  <w:style w:type="character" w:customStyle="1" w:styleId="aa">
    <w:name w:val="ффф Знак"/>
    <w:basedOn w:val="a0"/>
    <w:link w:val="a9"/>
    <w:rsid w:val="0060266E"/>
    <w:rPr>
      <w:rFonts w:ascii="Times New Roman" w:eastAsia="Times New Roman" w:hAnsi="Times New Roman" w:cs="Times New Roman"/>
      <w:b/>
      <w:bCs/>
      <w:kern w:val="28"/>
      <w:sz w:val="28"/>
      <w:szCs w:val="28"/>
      <w:lang w:val="x-none"/>
    </w:rPr>
  </w:style>
  <w:style w:type="paragraph" w:styleId="2">
    <w:name w:val="Body Text Indent 2"/>
    <w:basedOn w:val="a"/>
    <w:link w:val="20"/>
    <w:semiHidden/>
    <w:unhideWhenUsed/>
    <w:rsid w:val="0060266E"/>
    <w:pPr>
      <w:spacing w:after="120" w:line="480" w:lineRule="auto"/>
      <w:ind w:left="283"/>
    </w:pPr>
    <w:rPr>
      <w:rFonts w:ascii="Times New Roman" w:eastAsia="Calibri" w:hAnsi="Times New Roman" w:cs="Times New Roman"/>
      <w:sz w:val="24"/>
      <w:szCs w:val="24"/>
      <w:lang w:val="x-none"/>
    </w:rPr>
  </w:style>
  <w:style w:type="character" w:customStyle="1" w:styleId="20">
    <w:name w:val="Основной текст с отступом 2 Знак"/>
    <w:basedOn w:val="a0"/>
    <w:link w:val="2"/>
    <w:semiHidden/>
    <w:rsid w:val="0060266E"/>
    <w:rPr>
      <w:rFonts w:ascii="Times New Roman" w:eastAsia="Calibri" w:hAnsi="Times New Roman" w:cs="Times New Roman"/>
      <w:sz w:val="24"/>
      <w:szCs w:val="24"/>
      <w:lang w:val="x-none"/>
    </w:rPr>
  </w:style>
  <w:style w:type="table" w:styleId="ab">
    <w:name w:val="Table Grid"/>
    <w:basedOn w:val="a1"/>
    <w:uiPriority w:val="59"/>
    <w:rsid w:val="0060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02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6026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6E"/>
  </w:style>
  <w:style w:type="paragraph" w:styleId="1">
    <w:name w:val="heading 1"/>
    <w:basedOn w:val="a"/>
    <w:next w:val="a"/>
    <w:link w:val="10"/>
    <w:qFormat/>
    <w:rsid w:val="0060266E"/>
    <w:pPr>
      <w:keepNext/>
      <w:spacing w:before="240" w:after="60" w:line="360" w:lineRule="auto"/>
      <w:outlineLvl w:val="0"/>
    </w:pPr>
    <w:rPr>
      <w:rFonts w:ascii="Cambria" w:eastAsia="Times New Roman" w:hAnsi="Cambria" w:cs="Times New Roman"/>
      <w:b/>
      <w:bCs/>
      <w:kern w:val="32"/>
      <w:sz w:val="32"/>
      <w:szCs w:val="32"/>
      <w:lang w:val="x-none"/>
    </w:rPr>
  </w:style>
  <w:style w:type="paragraph" w:styleId="7">
    <w:name w:val="heading 7"/>
    <w:basedOn w:val="a"/>
    <w:next w:val="a"/>
    <w:link w:val="70"/>
    <w:qFormat/>
    <w:rsid w:val="0060266E"/>
    <w:pPr>
      <w:spacing w:before="240" w:after="60" w:line="360" w:lineRule="auto"/>
      <w:outlineLvl w:val="6"/>
    </w:pPr>
    <w:rPr>
      <w:rFonts w:ascii="Calibri" w:eastAsia="Times New Roman" w:hAnsi="Calibri" w:cs="Times New Roman"/>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66E"/>
    <w:rPr>
      <w:rFonts w:ascii="Cambria" w:eastAsia="Times New Roman" w:hAnsi="Cambria" w:cs="Times New Roman"/>
      <w:b/>
      <w:bCs/>
      <w:kern w:val="32"/>
      <w:sz w:val="32"/>
      <w:szCs w:val="32"/>
      <w:lang w:val="x-none"/>
    </w:rPr>
  </w:style>
  <w:style w:type="character" w:customStyle="1" w:styleId="70">
    <w:name w:val="Заголовок 7 Знак"/>
    <w:basedOn w:val="a0"/>
    <w:link w:val="7"/>
    <w:rsid w:val="0060266E"/>
    <w:rPr>
      <w:rFonts w:ascii="Calibri" w:eastAsia="Times New Roman" w:hAnsi="Calibri" w:cs="Times New Roman"/>
      <w:sz w:val="24"/>
      <w:szCs w:val="24"/>
      <w:lang w:val="x-none"/>
    </w:rPr>
  </w:style>
  <w:style w:type="paragraph" w:customStyle="1" w:styleId="a3">
    <w:name w:val="МОН"/>
    <w:basedOn w:val="a"/>
    <w:link w:val="a4"/>
    <w:rsid w:val="0060266E"/>
    <w:pPr>
      <w:spacing w:after="0" w:line="360" w:lineRule="auto"/>
      <w:ind w:firstLine="709"/>
      <w:jc w:val="both"/>
    </w:pPr>
    <w:rPr>
      <w:rFonts w:ascii="Times New Roman" w:eastAsia="Times New Roman" w:hAnsi="Times New Roman" w:cs="Times New Roman"/>
      <w:sz w:val="28"/>
      <w:szCs w:val="24"/>
      <w:lang w:val="x-none" w:eastAsia="x-none"/>
    </w:rPr>
  </w:style>
  <w:style w:type="character" w:customStyle="1" w:styleId="a4">
    <w:name w:val="МОН Знак"/>
    <w:link w:val="a3"/>
    <w:rsid w:val="0060266E"/>
    <w:rPr>
      <w:rFonts w:ascii="Times New Roman" w:eastAsia="Times New Roman" w:hAnsi="Times New Roman" w:cs="Times New Roman"/>
      <w:sz w:val="28"/>
      <w:szCs w:val="24"/>
      <w:lang w:val="x-none" w:eastAsia="x-none"/>
    </w:rPr>
  </w:style>
  <w:style w:type="paragraph" w:styleId="a5">
    <w:name w:val="Subtitle"/>
    <w:basedOn w:val="a"/>
    <w:link w:val="a6"/>
    <w:qFormat/>
    <w:rsid w:val="0060266E"/>
    <w:pPr>
      <w:spacing w:after="0" w:line="240" w:lineRule="auto"/>
      <w:jc w:val="center"/>
    </w:pPr>
    <w:rPr>
      <w:rFonts w:ascii="Times New Roman" w:eastAsia="Times New Roman" w:hAnsi="Times New Roman" w:cs="Times New Roman"/>
      <w:b/>
      <w:sz w:val="24"/>
      <w:szCs w:val="20"/>
      <w:lang w:val="x-none"/>
    </w:rPr>
  </w:style>
  <w:style w:type="character" w:customStyle="1" w:styleId="a6">
    <w:name w:val="Подзаголовок Знак"/>
    <w:basedOn w:val="a0"/>
    <w:link w:val="a5"/>
    <w:rsid w:val="0060266E"/>
    <w:rPr>
      <w:rFonts w:ascii="Times New Roman" w:eastAsia="Times New Roman" w:hAnsi="Times New Roman" w:cs="Times New Roman"/>
      <w:b/>
      <w:sz w:val="24"/>
      <w:szCs w:val="20"/>
      <w:lang w:val="x-none"/>
    </w:rPr>
  </w:style>
  <w:style w:type="paragraph" w:styleId="a7">
    <w:name w:val="Normal (Web)"/>
    <w:basedOn w:val="a"/>
    <w:unhideWhenUsed/>
    <w:rsid w:val="006026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60266E"/>
    <w:pPr>
      <w:spacing w:after="0" w:line="360" w:lineRule="auto"/>
      <w:ind w:left="720"/>
    </w:pPr>
    <w:rPr>
      <w:rFonts w:ascii="Times New Roman" w:eastAsia="Calibri" w:hAnsi="Times New Roman" w:cs="Times New Roman"/>
      <w:sz w:val="24"/>
      <w:szCs w:val="24"/>
    </w:rPr>
  </w:style>
  <w:style w:type="paragraph" w:customStyle="1" w:styleId="a9">
    <w:name w:val="ффф"/>
    <w:basedOn w:val="a"/>
    <w:link w:val="aa"/>
    <w:qFormat/>
    <w:rsid w:val="0060266E"/>
    <w:pPr>
      <w:spacing w:after="0" w:line="240" w:lineRule="auto"/>
      <w:jc w:val="center"/>
      <w:outlineLvl w:val="0"/>
    </w:pPr>
    <w:rPr>
      <w:rFonts w:ascii="Times New Roman" w:eastAsia="Times New Roman" w:hAnsi="Times New Roman" w:cs="Times New Roman"/>
      <w:b/>
      <w:bCs/>
      <w:kern w:val="28"/>
      <w:sz w:val="28"/>
      <w:szCs w:val="28"/>
      <w:lang w:val="x-none"/>
    </w:rPr>
  </w:style>
  <w:style w:type="character" w:customStyle="1" w:styleId="aa">
    <w:name w:val="ффф Знак"/>
    <w:basedOn w:val="a0"/>
    <w:link w:val="a9"/>
    <w:rsid w:val="0060266E"/>
    <w:rPr>
      <w:rFonts w:ascii="Times New Roman" w:eastAsia="Times New Roman" w:hAnsi="Times New Roman" w:cs="Times New Roman"/>
      <w:b/>
      <w:bCs/>
      <w:kern w:val="28"/>
      <w:sz w:val="28"/>
      <w:szCs w:val="28"/>
      <w:lang w:val="x-none"/>
    </w:rPr>
  </w:style>
  <w:style w:type="paragraph" w:styleId="2">
    <w:name w:val="Body Text Indent 2"/>
    <w:basedOn w:val="a"/>
    <w:link w:val="20"/>
    <w:semiHidden/>
    <w:unhideWhenUsed/>
    <w:rsid w:val="0060266E"/>
    <w:pPr>
      <w:spacing w:after="120" w:line="480" w:lineRule="auto"/>
      <w:ind w:left="283"/>
    </w:pPr>
    <w:rPr>
      <w:rFonts w:ascii="Times New Roman" w:eastAsia="Calibri" w:hAnsi="Times New Roman" w:cs="Times New Roman"/>
      <w:sz w:val="24"/>
      <w:szCs w:val="24"/>
      <w:lang w:val="x-none"/>
    </w:rPr>
  </w:style>
  <w:style w:type="character" w:customStyle="1" w:styleId="20">
    <w:name w:val="Основной текст с отступом 2 Знак"/>
    <w:basedOn w:val="a0"/>
    <w:link w:val="2"/>
    <w:semiHidden/>
    <w:rsid w:val="0060266E"/>
    <w:rPr>
      <w:rFonts w:ascii="Times New Roman" w:eastAsia="Calibri" w:hAnsi="Times New Roman" w:cs="Times New Roman"/>
      <w:sz w:val="24"/>
      <w:szCs w:val="24"/>
      <w:lang w:val="x-none"/>
    </w:rPr>
  </w:style>
  <w:style w:type="table" w:styleId="ab">
    <w:name w:val="Table Grid"/>
    <w:basedOn w:val="a1"/>
    <w:uiPriority w:val="59"/>
    <w:rsid w:val="0060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602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qFormat/>
    <w:rsid w:val="006026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74</Pages>
  <Words>14611</Words>
  <Characters>83286</Characters>
  <Application>Microsoft Office Word</Application>
  <DocSecurity>0</DocSecurity>
  <Lines>694</Lines>
  <Paragraphs>195</Paragraphs>
  <ScaleCrop>false</ScaleCrop>
  <Company>SPecialiST RePack</Company>
  <LinksUpToDate>false</LinksUpToDate>
  <CharactersWithSpaces>97702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dc:creator>
  <cp:keywords/>
  <dc:description/>
  <cp:lastModifiedBy>CORPORATE</cp:lastModifiedBy>
  <cp:revision>2</cp:revision>
  <dcterms:created xsi:type="dcterms:W3CDTF">2014-06-04T23:54:00Z</dcterms:created>
  <dcterms:modified xsi:type="dcterms:W3CDTF">2014-06-05T00:03:00Z</dcterms:modified>
</cp:coreProperties>
</file>