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412E" w14:textId="77777777" w:rsidR="00983285" w:rsidRDefault="007D500C" w:rsidP="0098328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 w:line="276" w:lineRule="auto"/>
        <w:rPr>
          <w:rFonts w:ascii="Arial" w:hAnsi="Arial"/>
          <w:noProof w:val="0"/>
          <w:sz w:val="22"/>
        </w:rPr>
      </w:pPr>
      <w:r>
        <w:rPr>
          <w:rFonts w:ascii="Times New Roman" w:hAnsi="Times New Roman"/>
          <w:sz w:val="26"/>
          <w:szCs w:val="26"/>
          <w:lang w:eastAsia="en-GB"/>
        </w:rPr>
        <w:t xml:space="preserve">              </w:t>
      </w:r>
      <w:r w:rsidR="00983285">
        <w:rPr>
          <w:rFonts w:ascii="Times New Roman" w:hAnsi="Times New Roman"/>
          <w:sz w:val="26"/>
          <w:szCs w:val="26"/>
          <w:lang w:eastAsia="en-GB"/>
        </w:rPr>
        <w:t xml:space="preserve">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2263"/>
        <w:gridCol w:w="1836"/>
      </w:tblGrid>
      <w:tr w:rsidR="00983285" w14:paraId="75454138" w14:textId="77777777" w:rsidTr="001C2E21">
        <w:trPr>
          <w:trHeight w:val="610"/>
        </w:trPr>
        <w:tc>
          <w:tcPr>
            <w:tcW w:w="5255" w:type="dxa"/>
          </w:tcPr>
          <w:p w14:paraId="7545412F" w14:textId="77777777" w:rsidR="00983285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drawing>
                <wp:inline distT="0" distB="0" distL="0" distR="0" wp14:anchorId="754541BB" wp14:editId="754541BC">
                  <wp:extent cx="1238250" cy="358619"/>
                  <wp:effectExtent l="19050" t="0" r="0" b="0"/>
                  <wp:docPr id="5" name="Рисунок 3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66" cy="35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Merge w:val="restart"/>
          </w:tcPr>
          <w:p w14:paraId="75454130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36" w:type="dxa"/>
            <w:vMerge w:val="restart"/>
          </w:tcPr>
          <w:p w14:paraId="75454131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ООО Яндекс</w:t>
            </w:r>
          </w:p>
          <w:p w14:paraId="75454132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ул. Льва Толстого, 16</w:t>
            </w:r>
          </w:p>
          <w:p w14:paraId="75454133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Москва, Россия, 119021</w:t>
            </w:r>
          </w:p>
          <w:p w14:paraId="75454134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Тел.: +7 495 739-70-00</w:t>
            </w:r>
          </w:p>
          <w:p w14:paraId="75454135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</w:rPr>
              <w:t>Факс: +7 495 739-70-70</w:t>
            </w:r>
          </w:p>
          <w:p w14:paraId="75454136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  <w:lang w:val="en-US"/>
              </w:rPr>
              <w:t>info</w:t>
            </w:r>
            <w:r w:rsidRPr="0039636B">
              <w:rPr>
                <w:rFonts w:ascii="Arial" w:hAnsi="Arial"/>
                <w:sz w:val="16"/>
              </w:rPr>
              <w:t>@</w:t>
            </w:r>
            <w:r w:rsidRPr="0039636B">
              <w:rPr>
                <w:rFonts w:ascii="Arial" w:hAnsi="Arial"/>
                <w:sz w:val="16"/>
                <w:lang w:val="en-US"/>
              </w:rPr>
              <w:t>yandex</w:t>
            </w:r>
            <w:r w:rsidRPr="0039636B">
              <w:rPr>
                <w:rFonts w:ascii="Arial" w:hAnsi="Arial"/>
                <w:sz w:val="16"/>
              </w:rPr>
              <w:t>-</w:t>
            </w:r>
            <w:r w:rsidRPr="0039636B">
              <w:rPr>
                <w:rFonts w:ascii="Arial" w:hAnsi="Arial"/>
                <w:sz w:val="16"/>
                <w:lang w:val="en-US"/>
              </w:rPr>
              <w:t>team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ru</w:t>
            </w:r>
          </w:p>
          <w:p w14:paraId="75454137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  <w:r w:rsidRPr="0039636B">
              <w:rPr>
                <w:rFonts w:ascii="Arial" w:hAnsi="Arial"/>
                <w:sz w:val="16"/>
                <w:lang w:val="en-US"/>
              </w:rPr>
              <w:t>www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yandex</w:t>
            </w:r>
            <w:r w:rsidRPr="0039636B">
              <w:rPr>
                <w:rFonts w:ascii="Arial" w:hAnsi="Arial"/>
                <w:sz w:val="16"/>
              </w:rPr>
              <w:t>.</w:t>
            </w:r>
            <w:r w:rsidRPr="0039636B">
              <w:rPr>
                <w:rFonts w:ascii="Arial" w:hAnsi="Arial"/>
                <w:sz w:val="16"/>
                <w:lang w:val="en-US"/>
              </w:rPr>
              <w:t>ru</w:t>
            </w:r>
          </w:p>
        </w:tc>
      </w:tr>
      <w:tr w:rsidR="00983285" w14:paraId="7545413C" w14:textId="77777777" w:rsidTr="001C2E21">
        <w:tc>
          <w:tcPr>
            <w:tcW w:w="5255" w:type="dxa"/>
          </w:tcPr>
          <w:p w14:paraId="75454139" w14:textId="77777777" w:rsidR="00983285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3" w:type="dxa"/>
            <w:vMerge/>
          </w:tcPr>
          <w:p w14:paraId="7545413A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836" w:type="dxa"/>
            <w:vMerge/>
          </w:tcPr>
          <w:p w14:paraId="7545413B" w14:textId="77777777" w:rsidR="00983285" w:rsidRPr="0039636B" w:rsidRDefault="00983285" w:rsidP="001C2E21">
            <w:pPr>
              <w:spacing w:after="150" w:line="276" w:lineRule="auto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7545413D" w14:textId="77777777" w:rsidR="00983285" w:rsidRDefault="00983285" w:rsidP="0098328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50" w:line="276" w:lineRule="auto"/>
        <w:jc w:val="both"/>
        <w:rPr>
          <w:rFonts w:ascii="Arial" w:hAnsi="Arial"/>
          <w:sz w:val="2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3285" w14:paraId="75454142" w14:textId="77777777" w:rsidTr="001C2E21">
        <w:tc>
          <w:tcPr>
            <w:tcW w:w="4672" w:type="dxa"/>
          </w:tcPr>
          <w:p w14:paraId="7545413E" w14:textId="77777777" w:rsidR="00983285" w:rsidRPr="0084764E" w:rsidRDefault="00983285" w:rsidP="001C2E21">
            <w:pPr>
              <w:ind w:left="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Приглашение на участие в обучающих программах от Яндекс.Учебник</w:t>
            </w:r>
          </w:p>
          <w:p w14:paraId="7545413F" w14:textId="77777777" w:rsidR="00983285" w:rsidRPr="00486948" w:rsidRDefault="00983285" w:rsidP="001C2E21">
            <w:pPr>
              <w:spacing w:line="360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75454140" w14:textId="77777777" w:rsidR="00983285" w:rsidRPr="001B5ACC" w:rsidRDefault="00983285" w:rsidP="001C2E21">
            <w:pPr>
              <w:suppressAutoHyphens/>
              <w:autoSpaceDE w:val="0"/>
              <w:autoSpaceDN w:val="0"/>
              <w:adjustRightInd w:val="0"/>
              <w:spacing w:line="276" w:lineRule="auto"/>
              <w:ind w:left="990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5454141" w14:textId="77777777" w:rsidR="00983285" w:rsidRDefault="00983285" w:rsidP="001C2E21">
            <w:pPr>
              <w:suppressAutoHyphens/>
              <w:autoSpaceDE w:val="0"/>
              <w:autoSpaceDN w:val="0"/>
              <w:adjustRightInd w:val="0"/>
              <w:spacing w:line="276" w:lineRule="auto"/>
              <w:ind w:left="990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75454143" w14:textId="77777777" w:rsidR="00983285" w:rsidRPr="00047B98" w:rsidRDefault="00983285" w:rsidP="00983285">
      <w:pPr>
        <w:suppressAutoHyphens/>
        <w:autoSpaceDE w:val="0"/>
        <w:autoSpaceDN w:val="0"/>
        <w:adjustRightInd w:val="0"/>
        <w:spacing w:line="276" w:lineRule="auto"/>
        <w:ind w:firstLine="6379"/>
        <w:jc w:val="right"/>
        <w:textAlignment w:val="center"/>
        <w:rPr>
          <w:rFonts w:ascii="Times New Roman" w:hAnsi="Times New Roman"/>
          <w:color w:val="000000"/>
          <w:sz w:val="26"/>
          <w:szCs w:val="26"/>
        </w:rPr>
      </w:pPr>
    </w:p>
    <w:p w14:paraId="75454146" w14:textId="77777777" w:rsidR="00983285" w:rsidRDefault="00983285" w:rsidP="00983285">
      <w:pPr>
        <w:suppressAutoHyphens/>
        <w:autoSpaceDE w:val="0"/>
        <w:autoSpaceDN w:val="0"/>
        <w:adjustRightInd w:val="0"/>
        <w:spacing w:after="113" w:line="276" w:lineRule="auto"/>
        <w:jc w:val="center"/>
        <w:textAlignment w:val="center"/>
        <w:rPr>
          <w:rFonts w:ascii="Times New Roman" w:hAnsi="Times New Roman"/>
          <w:b/>
          <w:sz w:val="26"/>
          <w:szCs w:val="26"/>
        </w:rPr>
      </w:pPr>
      <w:r w:rsidRPr="002B7E32">
        <w:rPr>
          <w:rFonts w:ascii="Times New Roman" w:hAnsi="Times New Roman"/>
          <w:b/>
          <w:sz w:val="26"/>
          <w:szCs w:val="26"/>
        </w:rPr>
        <w:t>Уважаем</w:t>
      </w:r>
      <w:r>
        <w:rPr>
          <w:rFonts w:ascii="Times New Roman" w:hAnsi="Times New Roman"/>
          <w:b/>
          <w:sz w:val="26"/>
          <w:szCs w:val="26"/>
        </w:rPr>
        <w:t>ые коллеги</w:t>
      </w:r>
      <w:r w:rsidRPr="002B7E32">
        <w:rPr>
          <w:rFonts w:ascii="Times New Roman" w:hAnsi="Times New Roman"/>
          <w:b/>
          <w:sz w:val="26"/>
          <w:szCs w:val="26"/>
        </w:rPr>
        <w:t>!</w:t>
      </w:r>
    </w:p>
    <w:p w14:paraId="75454147" w14:textId="77777777" w:rsidR="00983285" w:rsidRDefault="00983285" w:rsidP="0098328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</w:p>
    <w:p w14:paraId="4E25AD21" w14:textId="696EC871" w:rsidR="00E242AF" w:rsidRPr="00AE4D32" w:rsidRDefault="00983285" w:rsidP="00644818">
      <w:pPr>
        <w:shd w:val="clear" w:color="auto" w:fill="FFFFFF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/>
          <w:sz w:val="26"/>
          <w:szCs w:val="26"/>
          <w:lang w:eastAsia="en-GB"/>
        </w:rPr>
      </w:pPr>
      <w:r w:rsidRPr="00AE4D32">
        <w:rPr>
          <w:rFonts w:ascii="Times New Roman" w:hAnsi="Times New Roman"/>
          <w:sz w:val="26"/>
          <w:szCs w:val="26"/>
          <w:lang w:eastAsia="en-GB"/>
        </w:rPr>
        <w:t xml:space="preserve">В сентябре 2021 года Яндекс.Учебник </w:t>
      </w:r>
      <w:r w:rsidR="00644818">
        <w:rPr>
          <w:rFonts w:ascii="Times New Roman" w:hAnsi="Times New Roman"/>
          <w:sz w:val="26"/>
          <w:szCs w:val="26"/>
          <w:lang w:eastAsia="en-GB"/>
        </w:rPr>
        <w:t xml:space="preserve">совместо с </w:t>
      </w:r>
      <w:r w:rsidR="00644818" w:rsidRPr="00644818">
        <w:rPr>
          <w:rFonts w:ascii="Times New Roman" w:hAnsi="Times New Roman"/>
          <w:sz w:val="26"/>
          <w:szCs w:val="26"/>
          <w:lang w:eastAsia="en-GB"/>
        </w:rPr>
        <w:t>СПб ЦОКОиИТ</w:t>
      </w:r>
      <w:r w:rsidR="00644818" w:rsidRPr="00644818">
        <w:rPr>
          <w:rFonts w:ascii="Times New Roman" w:hAnsi="Times New Roman"/>
          <w:sz w:val="26"/>
          <w:szCs w:val="26"/>
          <w:lang w:eastAsia="en-GB"/>
        </w:rPr>
        <w:t xml:space="preserve"> и </w:t>
      </w:r>
      <w:r w:rsidR="00644818" w:rsidRPr="00644818">
        <w:rPr>
          <w:rFonts w:ascii="Times New Roman" w:hAnsi="Times New Roman"/>
          <w:sz w:val="26"/>
          <w:szCs w:val="26"/>
          <w:lang w:eastAsia="en-GB"/>
        </w:rPr>
        <w:t>СПб АППО</w:t>
      </w:r>
      <w:r w:rsidR="00644818" w:rsidRPr="00AE4D32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AE4D32">
        <w:rPr>
          <w:rFonts w:ascii="Times New Roman" w:hAnsi="Times New Roman"/>
          <w:sz w:val="26"/>
          <w:szCs w:val="26"/>
          <w:lang w:eastAsia="en-GB"/>
        </w:rPr>
        <w:t xml:space="preserve">планирует провести обучающие </w:t>
      </w:r>
      <w:r w:rsidR="000925A5" w:rsidRPr="00AE4D32">
        <w:rPr>
          <w:rFonts w:ascii="Times New Roman" w:hAnsi="Times New Roman"/>
          <w:sz w:val="26"/>
          <w:szCs w:val="26"/>
          <w:lang w:eastAsia="en-GB"/>
        </w:rPr>
        <w:t>мероприятия для администраций школ и</w:t>
      </w:r>
      <w:r w:rsidRPr="00AE4D32">
        <w:rPr>
          <w:rFonts w:ascii="Times New Roman" w:hAnsi="Times New Roman"/>
          <w:sz w:val="26"/>
          <w:szCs w:val="26"/>
          <w:lang w:eastAsia="en-GB"/>
        </w:rPr>
        <w:t xml:space="preserve"> учителей начальных классов. </w:t>
      </w:r>
      <w:r w:rsidR="000925A5" w:rsidRPr="00AE4D32">
        <w:rPr>
          <w:rFonts w:ascii="Times New Roman" w:hAnsi="Times New Roman"/>
          <w:sz w:val="26"/>
          <w:szCs w:val="26"/>
          <w:lang w:eastAsia="en-GB"/>
        </w:rPr>
        <w:t>Мероприятия направлены</w:t>
      </w:r>
      <w:r w:rsidR="003E59F4" w:rsidRPr="00AE4D32">
        <w:rPr>
          <w:rFonts w:ascii="Times New Roman" w:hAnsi="Times New Roman"/>
          <w:sz w:val="26"/>
          <w:szCs w:val="26"/>
          <w:lang w:eastAsia="en-GB"/>
        </w:rPr>
        <w:t xml:space="preserve"> на повышение профессионального мастерства педагогов,</w:t>
      </w:r>
      <w:r w:rsidR="003C3A98" w:rsidRPr="00AE4D32">
        <w:rPr>
          <w:rFonts w:ascii="Times New Roman" w:hAnsi="Times New Roman"/>
          <w:sz w:val="26"/>
          <w:szCs w:val="26"/>
          <w:lang w:eastAsia="en-GB"/>
        </w:rPr>
        <w:t xml:space="preserve"> включая</w:t>
      </w:r>
      <w:r w:rsidR="00C50408" w:rsidRPr="00AE4D32">
        <w:rPr>
          <w:rFonts w:ascii="Times New Roman" w:hAnsi="Times New Roman"/>
          <w:sz w:val="26"/>
          <w:szCs w:val="26"/>
          <w:lang w:eastAsia="en-GB"/>
        </w:rPr>
        <w:t>:</w:t>
      </w:r>
      <w:r w:rsidR="003C3A98" w:rsidRPr="00AE4D32">
        <w:rPr>
          <w:rFonts w:ascii="Times New Roman" w:hAnsi="Times New Roman"/>
          <w:sz w:val="26"/>
          <w:szCs w:val="26"/>
          <w:lang w:eastAsia="en-GB"/>
        </w:rPr>
        <w:t xml:space="preserve"> развитие цифровых компе</w:t>
      </w:r>
      <w:r w:rsidR="003E59F4" w:rsidRPr="00AE4D32">
        <w:rPr>
          <w:rFonts w:ascii="Times New Roman" w:hAnsi="Times New Roman"/>
          <w:sz w:val="26"/>
          <w:szCs w:val="26"/>
          <w:lang w:eastAsia="en-GB"/>
        </w:rPr>
        <w:t>тенций</w:t>
      </w:r>
      <w:r w:rsidR="00155F21" w:rsidRPr="00AE4D32">
        <w:rPr>
          <w:rFonts w:ascii="Times New Roman" w:hAnsi="Times New Roman"/>
          <w:sz w:val="26"/>
          <w:szCs w:val="26"/>
          <w:lang w:eastAsia="en-GB"/>
        </w:rPr>
        <w:t xml:space="preserve">, </w:t>
      </w:r>
      <w:r w:rsidR="003E59F4" w:rsidRPr="00AE4D32">
        <w:rPr>
          <w:rFonts w:ascii="Times New Roman" w:hAnsi="Times New Roman"/>
          <w:sz w:val="26"/>
          <w:szCs w:val="26"/>
          <w:lang w:eastAsia="en-GB"/>
        </w:rPr>
        <w:t xml:space="preserve">практических навыков формирования индивидуальных образовательных </w:t>
      </w:r>
      <w:r w:rsidR="0022547D" w:rsidRPr="00AE4D32">
        <w:rPr>
          <w:rFonts w:ascii="Times New Roman" w:hAnsi="Times New Roman"/>
          <w:sz w:val="26"/>
          <w:szCs w:val="26"/>
          <w:lang w:eastAsia="en-GB"/>
        </w:rPr>
        <w:t>маршрутов</w:t>
      </w:r>
      <w:r w:rsidR="00D84551" w:rsidRPr="00AE4D32">
        <w:rPr>
          <w:rFonts w:ascii="Times New Roman" w:hAnsi="Times New Roman"/>
          <w:sz w:val="26"/>
          <w:szCs w:val="26"/>
          <w:lang w:eastAsia="en-GB"/>
        </w:rPr>
        <w:t xml:space="preserve"> и</w:t>
      </w:r>
      <w:r w:rsidR="0022547D" w:rsidRPr="00AE4D32">
        <w:rPr>
          <w:rFonts w:ascii="Times New Roman" w:hAnsi="Times New Roman"/>
          <w:sz w:val="26"/>
          <w:szCs w:val="26"/>
          <w:lang w:eastAsia="en-GB"/>
        </w:rPr>
        <w:t xml:space="preserve"> формирования функциональной грамотности</w:t>
      </w:r>
      <w:r w:rsidR="00D84551" w:rsidRPr="00AE4D32">
        <w:rPr>
          <w:rFonts w:ascii="Times New Roman" w:hAnsi="Times New Roman"/>
          <w:sz w:val="26"/>
          <w:szCs w:val="26"/>
          <w:lang w:eastAsia="en-GB"/>
        </w:rPr>
        <w:t xml:space="preserve"> учеников</w:t>
      </w:r>
      <w:r w:rsidR="003E59F4" w:rsidRPr="00AE4D32">
        <w:rPr>
          <w:rFonts w:ascii="Times New Roman" w:hAnsi="Times New Roman"/>
          <w:sz w:val="26"/>
          <w:szCs w:val="26"/>
          <w:lang w:eastAsia="en-GB"/>
        </w:rPr>
        <w:t xml:space="preserve">. </w:t>
      </w:r>
    </w:p>
    <w:p w14:paraId="72FE70C3" w14:textId="15F67A90" w:rsidR="00D773ED" w:rsidRPr="00AE4D32" w:rsidRDefault="00D773ED" w:rsidP="00E242AF">
      <w:pPr>
        <w:spacing w:line="280" w:lineRule="atLeast"/>
        <w:ind w:right="-21" w:firstLine="630"/>
        <w:jc w:val="both"/>
        <w:rPr>
          <w:rFonts w:ascii="Times New Roman" w:hAnsi="Times New Roman"/>
          <w:sz w:val="26"/>
          <w:szCs w:val="26"/>
          <w:lang w:eastAsia="en-GB"/>
        </w:rPr>
      </w:pPr>
      <w:r w:rsidRPr="00AE4D32">
        <w:rPr>
          <w:rFonts w:ascii="Times New Roman" w:hAnsi="Times New Roman"/>
          <w:sz w:val="26"/>
          <w:szCs w:val="26"/>
          <w:lang w:eastAsia="en-GB"/>
        </w:rPr>
        <w:t xml:space="preserve">Участие во всех </w:t>
      </w:r>
      <w:r w:rsidR="00707B79" w:rsidRPr="00AE4D32">
        <w:rPr>
          <w:rFonts w:ascii="Times New Roman" w:hAnsi="Times New Roman"/>
          <w:sz w:val="26"/>
          <w:szCs w:val="26"/>
          <w:lang w:eastAsia="en-GB"/>
        </w:rPr>
        <w:t>мероприятиях бесплатное.</w:t>
      </w:r>
    </w:p>
    <w:p w14:paraId="26F79A84" w14:textId="77777777" w:rsidR="007535BB" w:rsidRDefault="007535BB" w:rsidP="00E242AF">
      <w:pPr>
        <w:spacing w:line="280" w:lineRule="atLeast"/>
        <w:ind w:right="-21" w:firstLine="630"/>
        <w:jc w:val="both"/>
        <w:rPr>
          <w:rFonts w:ascii="Times New Roman" w:hAnsi="Times New Roman"/>
          <w:sz w:val="26"/>
          <w:szCs w:val="26"/>
          <w:lang w:eastAsia="en-GB"/>
        </w:rPr>
      </w:pPr>
    </w:p>
    <w:p w14:paraId="75454148" w14:textId="6BBC234F" w:rsidR="00983285" w:rsidRPr="00AE4D32" w:rsidRDefault="00983285" w:rsidP="00E242AF">
      <w:pPr>
        <w:spacing w:line="280" w:lineRule="atLeast"/>
        <w:ind w:right="-21" w:firstLine="630"/>
        <w:jc w:val="both"/>
        <w:rPr>
          <w:rFonts w:ascii="Times New Roman" w:hAnsi="Times New Roman"/>
          <w:sz w:val="26"/>
          <w:szCs w:val="26"/>
        </w:rPr>
      </w:pPr>
      <w:r w:rsidRPr="00AE4D32">
        <w:rPr>
          <w:rFonts w:ascii="Times New Roman" w:hAnsi="Times New Roman"/>
          <w:sz w:val="26"/>
          <w:szCs w:val="26"/>
        </w:rPr>
        <w:t xml:space="preserve">В программу </w:t>
      </w:r>
      <w:r w:rsidR="00E242AF" w:rsidRPr="00AE4D32">
        <w:rPr>
          <w:rFonts w:ascii="Times New Roman" w:hAnsi="Times New Roman"/>
          <w:sz w:val="26"/>
          <w:szCs w:val="26"/>
        </w:rPr>
        <w:t>мероприятий</w:t>
      </w:r>
      <w:r w:rsidR="00A46996" w:rsidRPr="00AE4D32">
        <w:rPr>
          <w:rFonts w:ascii="Times New Roman" w:hAnsi="Times New Roman"/>
          <w:sz w:val="26"/>
          <w:szCs w:val="26"/>
        </w:rPr>
        <w:t xml:space="preserve"> </w:t>
      </w:r>
      <w:r w:rsidRPr="00AE4D32">
        <w:rPr>
          <w:rFonts w:ascii="Times New Roman" w:hAnsi="Times New Roman"/>
          <w:sz w:val="26"/>
          <w:szCs w:val="26"/>
        </w:rPr>
        <w:t>входят</w:t>
      </w:r>
      <w:r w:rsidR="00DC76C6" w:rsidRPr="00AE4D32">
        <w:rPr>
          <w:rFonts w:ascii="Times New Roman" w:hAnsi="Times New Roman"/>
          <w:sz w:val="26"/>
          <w:szCs w:val="26"/>
        </w:rPr>
        <w:t xml:space="preserve"> (по московскому времени)</w:t>
      </w:r>
      <w:r w:rsidRPr="00AE4D32">
        <w:rPr>
          <w:rFonts w:ascii="Times New Roman" w:hAnsi="Times New Roman"/>
          <w:sz w:val="26"/>
          <w:szCs w:val="26"/>
        </w:rPr>
        <w:t xml:space="preserve">: </w:t>
      </w:r>
    </w:p>
    <w:p w14:paraId="2BA3721B" w14:textId="77777777" w:rsidR="00855B9A" w:rsidRDefault="00855B9A" w:rsidP="00E242AF">
      <w:pPr>
        <w:spacing w:line="280" w:lineRule="atLeast"/>
        <w:ind w:right="-21" w:firstLine="63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7826"/>
      </w:tblGrid>
      <w:tr w:rsidR="00D43E3B" w:rsidRPr="007D62DE" w14:paraId="0C5FD21A" w14:textId="77777777" w:rsidTr="00F86D98">
        <w:tc>
          <w:tcPr>
            <w:tcW w:w="9450" w:type="dxa"/>
            <w:gridSpan w:val="2"/>
          </w:tcPr>
          <w:p w14:paraId="6BD2ADBB" w14:textId="259948C0" w:rsidR="00D43E3B" w:rsidRPr="007D62DE" w:rsidRDefault="00D43E3B" w:rsidP="00D43E3B">
            <w:pPr>
              <w:spacing w:line="280" w:lineRule="atLeast"/>
              <w:ind w:right="-2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D62DE">
              <w:rPr>
                <w:rFonts w:ascii="Times New Roman" w:hAnsi="Times New Roman"/>
                <w:b/>
                <w:bCs/>
                <w:szCs w:val="24"/>
              </w:rPr>
              <w:t>Мероприятия для администраций школ</w:t>
            </w:r>
          </w:p>
        </w:tc>
      </w:tr>
      <w:tr w:rsidR="00726C5F" w:rsidRPr="007D62DE" w14:paraId="38A0D5E5" w14:textId="77777777" w:rsidTr="00F86D98">
        <w:tc>
          <w:tcPr>
            <w:tcW w:w="1624" w:type="dxa"/>
          </w:tcPr>
          <w:p w14:paraId="32A11488" w14:textId="49D81DCC" w:rsidR="00726C5F" w:rsidRPr="007D62DE" w:rsidRDefault="0085351D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>0</w:t>
            </w:r>
            <w:r w:rsidR="00AF7315">
              <w:rPr>
                <w:rFonts w:ascii="Times New Roman" w:hAnsi="Times New Roman"/>
                <w:szCs w:val="24"/>
              </w:rPr>
              <w:t>7</w:t>
            </w:r>
            <w:r w:rsidRPr="007D62DE">
              <w:rPr>
                <w:rFonts w:ascii="Times New Roman" w:hAnsi="Times New Roman"/>
                <w:szCs w:val="24"/>
              </w:rPr>
              <w:t>.09.21</w:t>
            </w:r>
          </w:p>
          <w:p w14:paraId="530BE9F7" w14:textId="6B2256D6" w:rsidR="0085351D" w:rsidRPr="007D62DE" w:rsidRDefault="00511114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>1</w:t>
            </w:r>
            <w:r w:rsidR="00AF7315">
              <w:rPr>
                <w:rFonts w:ascii="Times New Roman" w:hAnsi="Times New Roman"/>
                <w:szCs w:val="24"/>
              </w:rPr>
              <w:t>5</w:t>
            </w:r>
            <w:r w:rsidRPr="007D62DE">
              <w:rPr>
                <w:rFonts w:ascii="Times New Roman" w:hAnsi="Times New Roman"/>
                <w:szCs w:val="24"/>
              </w:rPr>
              <w:t>.00</w:t>
            </w:r>
            <w:r w:rsidR="00E00EBD" w:rsidRPr="007D62DE">
              <w:rPr>
                <w:rFonts w:ascii="Times New Roman" w:hAnsi="Times New Roman"/>
                <w:szCs w:val="24"/>
              </w:rPr>
              <w:t>-1</w:t>
            </w:r>
            <w:r w:rsidR="009D5A6A">
              <w:rPr>
                <w:rFonts w:ascii="Times New Roman" w:hAnsi="Times New Roman"/>
                <w:szCs w:val="24"/>
              </w:rPr>
              <w:t>5</w:t>
            </w:r>
            <w:r w:rsidR="00E00EBD" w:rsidRPr="007D62DE">
              <w:rPr>
                <w:rFonts w:ascii="Times New Roman" w:hAnsi="Times New Roman"/>
                <w:szCs w:val="24"/>
              </w:rPr>
              <w:t>.</w:t>
            </w:r>
            <w:r w:rsidR="009D5A6A">
              <w:rPr>
                <w:rFonts w:ascii="Times New Roman" w:hAnsi="Times New Roman"/>
                <w:szCs w:val="24"/>
              </w:rPr>
              <w:t>4</w:t>
            </w:r>
            <w:r w:rsidR="00E00EBD" w:rsidRPr="007D62D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826" w:type="dxa"/>
          </w:tcPr>
          <w:p w14:paraId="15E5466A" w14:textId="589F1349" w:rsidR="00726C5F" w:rsidRPr="007D62DE" w:rsidRDefault="0018144F" w:rsidP="00363BF7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>Экспертная сессия для представителей администраций школ «</w:t>
            </w:r>
            <w:r w:rsidR="006B4976" w:rsidRPr="007D62DE">
              <w:rPr>
                <w:rFonts w:ascii="Times New Roman" w:hAnsi="Times New Roman"/>
                <w:szCs w:val="24"/>
              </w:rPr>
              <w:t>Эффективные методы управления изменениями в школе - лучшие практики от Яндекс.Учебника».</w:t>
            </w:r>
          </w:p>
          <w:p w14:paraId="647E3408" w14:textId="77777777" w:rsidR="006B4976" w:rsidRPr="007D62DE" w:rsidRDefault="006B4976" w:rsidP="00363BF7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48334706" w14:textId="2AC12A7D" w:rsidR="006B4976" w:rsidRPr="007D62DE" w:rsidRDefault="00363BF7" w:rsidP="00363BF7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 xml:space="preserve">Эксперты и методисты Яндекс.Учебника предложат администрациям школ набор инструментов, которые школа может использовать для реализации поставленных задач в рамках </w:t>
            </w:r>
            <w:r w:rsidR="00312C5C">
              <w:rPr>
                <w:rFonts w:ascii="Times New Roman" w:hAnsi="Times New Roman"/>
                <w:szCs w:val="24"/>
              </w:rPr>
              <w:t xml:space="preserve">требований ФГОС и </w:t>
            </w:r>
            <w:r w:rsidR="00706E05">
              <w:rPr>
                <w:rFonts w:ascii="Times New Roman" w:hAnsi="Times New Roman"/>
                <w:szCs w:val="24"/>
              </w:rPr>
              <w:t>федеральных проектов, регламентирующих проведение цифровой трансформации образования.</w:t>
            </w:r>
          </w:p>
          <w:p w14:paraId="12C42A26" w14:textId="77777777" w:rsidR="00363BF7" w:rsidRPr="007D62DE" w:rsidRDefault="00363BF7" w:rsidP="00363BF7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70220482" w14:textId="16685B1C" w:rsidR="00BC3095" w:rsidRPr="007D62DE" w:rsidRDefault="00363BF7" w:rsidP="00D01E2F">
            <w:pPr>
              <w:shd w:val="clear" w:color="auto" w:fill="FFFFFF"/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 xml:space="preserve">Ссылка на регистрацию: </w:t>
            </w:r>
            <w:hyperlink r:id="rId6" w:history="1">
              <w:r w:rsidR="00D01E2F" w:rsidRPr="00B33E86">
                <w:rPr>
                  <w:rStyle w:val="a3"/>
                  <w:rFonts w:ascii="Times New Roman" w:hAnsi="Times New Roman"/>
                  <w:szCs w:val="24"/>
                </w:rPr>
                <w:t>https://events.webina</w:t>
              </w:r>
              <w:r w:rsidR="00D01E2F" w:rsidRPr="00B33E86">
                <w:rPr>
                  <w:rStyle w:val="a3"/>
                  <w:rFonts w:ascii="Times New Roman" w:hAnsi="Times New Roman"/>
                  <w:szCs w:val="24"/>
                </w:rPr>
                <w:t>r</w:t>
              </w:r>
              <w:r w:rsidR="00D01E2F" w:rsidRPr="00B33E86">
                <w:rPr>
                  <w:rStyle w:val="a3"/>
                  <w:rFonts w:ascii="Times New Roman" w:hAnsi="Times New Roman"/>
                  <w:szCs w:val="24"/>
                </w:rPr>
                <w:t>.ru/8931111/8981570</w:t>
              </w:r>
            </w:hyperlink>
          </w:p>
          <w:p w14:paraId="0B1B7D41" w14:textId="6A0375A8" w:rsidR="00BC3095" w:rsidRPr="007D62DE" w:rsidRDefault="00BC3095" w:rsidP="00BC3095">
            <w:pPr>
              <w:spacing w:line="280" w:lineRule="atLeast"/>
              <w:ind w:right="18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55B9A" w:rsidRPr="007D62DE" w14:paraId="37F6EAB2" w14:textId="77777777" w:rsidTr="00F86D98">
        <w:tc>
          <w:tcPr>
            <w:tcW w:w="9450" w:type="dxa"/>
            <w:gridSpan w:val="2"/>
          </w:tcPr>
          <w:p w14:paraId="17E49A0F" w14:textId="4E427166" w:rsidR="00855B9A" w:rsidRPr="007D62DE" w:rsidRDefault="00855B9A" w:rsidP="00855B9A">
            <w:pPr>
              <w:spacing w:line="280" w:lineRule="atLeast"/>
              <w:ind w:left="90" w:right="18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D62DE">
              <w:rPr>
                <w:rFonts w:ascii="Times New Roman" w:hAnsi="Times New Roman"/>
                <w:b/>
                <w:bCs/>
                <w:szCs w:val="24"/>
              </w:rPr>
              <w:t>Мероприятия для учителей начальной школы</w:t>
            </w:r>
          </w:p>
        </w:tc>
      </w:tr>
      <w:tr w:rsidR="00726C5F" w:rsidRPr="007D62DE" w14:paraId="1A23FBD8" w14:textId="77777777" w:rsidTr="00F86D98">
        <w:tc>
          <w:tcPr>
            <w:tcW w:w="1624" w:type="dxa"/>
          </w:tcPr>
          <w:p w14:paraId="0A5A28FC" w14:textId="59114E07" w:rsidR="00726C5F" w:rsidRPr="007D62DE" w:rsidRDefault="00D059BF" w:rsidP="005C3A03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>1</w:t>
            </w:r>
            <w:r w:rsidR="000268BB">
              <w:rPr>
                <w:rFonts w:ascii="Times New Roman" w:hAnsi="Times New Roman"/>
                <w:szCs w:val="24"/>
              </w:rPr>
              <w:t>4</w:t>
            </w:r>
            <w:r w:rsidRPr="007D62DE">
              <w:rPr>
                <w:rFonts w:ascii="Times New Roman" w:hAnsi="Times New Roman"/>
                <w:szCs w:val="24"/>
              </w:rPr>
              <w:t>.09.21</w:t>
            </w:r>
          </w:p>
          <w:p w14:paraId="16967FD0" w14:textId="4368E8B4" w:rsidR="00D059BF" w:rsidRPr="007D62DE" w:rsidRDefault="005B24A2" w:rsidP="005C3A03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>15.</w:t>
            </w:r>
            <w:r w:rsidR="000268BB">
              <w:rPr>
                <w:rFonts w:ascii="Times New Roman" w:hAnsi="Times New Roman"/>
                <w:szCs w:val="24"/>
              </w:rPr>
              <w:t>0</w:t>
            </w:r>
            <w:r w:rsidRPr="007D62DE">
              <w:rPr>
                <w:rFonts w:ascii="Times New Roman" w:hAnsi="Times New Roman"/>
                <w:szCs w:val="24"/>
              </w:rPr>
              <w:t>0-</w:t>
            </w:r>
            <w:r w:rsidR="00780FD9" w:rsidRPr="007D62DE">
              <w:rPr>
                <w:rFonts w:ascii="Times New Roman" w:hAnsi="Times New Roman"/>
                <w:szCs w:val="24"/>
              </w:rPr>
              <w:t>1</w:t>
            </w:r>
            <w:r w:rsidR="007B7C39">
              <w:rPr>
                <w:rFonts w:ascii="Times New Roman" w:hAnsi="Times New Roman"/>
                <w:szCs w:val="24"/>
              </w:rPr>
              <w:t>6</w:t>
            </w:r>
            <w:r w:rsidR="00780FD9" w:rsidRPr="007D62DE">
              <w:rPr>
                <w:rFonts w:ascii="Times New Roman" w:hAnsi="Times New Roman"/>
                <w:szCs w:val="24"/>
              </w:rPr>
              <w:t>.</w:t>
            </w:r>
            <w:r w:rsidR="007B7C39">
              <w:rPr>
                <w:rFonts w:ascii="Times New Roman" w:hAnsi="Times New Roman"/>
                <w:szCs w:val="24"/>
              </w:rPr>
              <w:t>3</w:t>
            </w:r>
            <w:r w:rsidR="00780FD9" w:rsidRPr="007D62D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826" w:type="dxa"/>
          </w:tcPr>
          <w:p w14:paraId="5D60EFC7" w14:textId="607BD3D4" w:rsidR="00E31A68" w:rsidRPr="007D62DE" w:rsidRDefault="00E31A68" w:rsidP="005C3A03">
            <w:pPr>
              <w:shd w:val="clear" w:color="auto" w:fill="FFFFFF"/>
              <w:autoSpaceDE w:val="0"/>
              <w:autoSpaceDN w:val="0"/>
              <w:adjustRightInd w:val="0"/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 xml:space="preserve">Семинар-практикум «Центральная роль учителя в условиях цифровой образовательной среды». </w:t>
            </w:r>
          </w:p>
          <w:p w14:paraId="6ADB8E6A" w14:textId="33C25B8F" w:rsidR="00E31A68" w:rsidRPr="007D62DE" w:rsidRDefault="00E31A68" w:rsidP="005C3A03">
            <w:pPr>
              <w:shd w:val="clear" w:color="auto" w:fill="FFFFFF"/>
              <w:autoSpaceDE w:val="0"/>
              <w:autoSpaceDN w:val="0"/>
              <w:adjustRightInd w:val="0"/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423F4016" w14:textId="01E95E08" w:rsidR="00285B9F" w:rsidRPr="007D62DE" w:rsidRDefault="006207D6" w:rsidP="005C3A03">
            <w:pPr>
              <w:shd w:val="clear" w:color="auto" w:fill="FFFFFF"/>
              <w:autoSpaceDE w:val="0"/>
              <w:autoSpaceDN w:val="0"/>
              <w:adjustRightInd w:val="0"/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 xml:space="preserve">На мероприятии вы узнаете </w:t>
            </w:r>
            <w:r w:rsidR="006D1884" w:rsidRPr="007D62DE">
              <w:rPr>
                <w:rFonts w:ascii="Times New Roman" w:hAnsi="Times New Roman"/>
                <w:szCs w:val="24"/>
              </w:rPr>
              <w:t xml:space="preserve">о новых </w:t>
            </w:r>
            <w:r w:rsidR="003176F2" w:rsidRPr="007D62DE">
              <w:rPr>
                <w:rFonts w:ascii="Times New Roman" w:hAnsi="Times New Roman"/>
                <w:szCs w:val="24"/>
              </w:rPr>
              <w:t xml:space="preserve">бесплатных </w:t>
            </w:r>
            <w:r w:rsidR="006D1884" w:rsidRPr="007D62DE">
              <w:rPr>
                <w:rFonts w:ascii="Times New Roman" w:hAnsi="Times New Roman"/>
                <w:szCs w:val="24"/>
              </w:rPr>
              <w:t>продуктах и акциях, созданных Яндекс.Учебнико</w:t>
            </w:r>
            <w:r w:rsidR="00726B01" w:rsidRPr="007D62DE">
              <w:rPr>
                <w:rFonts w:ascii="Times New Roman" w:hAnsi="Times New Roman"/>
                <w:szCs w:val="24"/>
              </w:rPr>
              <w:t>м</w:t>
            </w:r>
            <w:r w:rsidR="006D1884" w:rsidRPr="007D62DE">
              <w:rPr>
                <w:rFonts w:ascii="Times New Roman" w:hAnsi="Times New Roman"/>
                <w:szCs w:val="24"/>
              </w:rPr>
              <w:t xml:space="preserve"> для </w:t>
            </w:r>
            <w:r w:rsidR="00E37A98" w:rsidRPr="007D62DE">
              <w:rPr>
                <w:rFonts w:ascii="Times New Roman" w:hAnsi="Times New Roman"/>
                <w:szCs w:val="24"/>
              </w:rPr>
              <w:t>оказания помощи педагога</w:t>
            </w:r>
            <w:r w:rsidR="001812A4" w:rsidRPr="007D62DE">
              <w:rPr>
                <w:rFonts w:ascii="Times New Roman" w:hAnsi="Times New Roman"/>
                <w:szCs w:val="24"/>
              </w:rPr>
              <w:t>м (включая инструмент</w:t>
            </w:r>
            <w:r w:rsidR="00B644CA" w:rsidRPr="007D62DE">
              <w:rPr>
                <w:rFonts w:ascii="Times New Roman" w:hAnsi="Times New Roman"/>
                <w:szCs w:val="24"/>
              </w:rPr>
              <w:t>ы формировани</w:t>
            </w:r>
            <w:r w:rsidR="00D6120D" w:rsidRPr="007D62DE">
              <w:rPr>
                <w:rFonts w:ascii="Times New Roman" w:hAnsi="Times New Roman"/>
                <w:szCs w:val="24"/>
              </w:rPr>
              <w:t>я</w:t>
            </w:r>
            <w:r w:rsidR="00B644CA" w:rsidRPr="007D62DE">
              <w:rPr>
                <w:rFonts w:ascii="Times New Roman" w:hAnsi="Times New Roman"/>
                <w:szCs w:val="24"/>
              </w:rPr>
              <w:t xml:space="preserve"> </w:t>
            </w:r>
            <w:r w:rsidR="00AA2940" w:rsidRPr="007D62DE">
              <w:rPr>
                <w:rFonts w:ascii="Times New Roman" w:hAnsi="Times New Roman"/>
                <w:szCs w:val="24"/>
              </w:rPr>
              <w:t xml:space="preserve">учебной аналитик и </w:t>
            </w:r>
            <w:r w:rsidR="00B644CA" w:rsidRPr="007D62DE">
              <w:rPr>
                <w:rFonts w:ascii="Times New Roman" w:hAnsi="Times New Roman"/>
                <w:szCs w:val="24"/>
              </w:rPr>
              <w:t>индивидуальных образовательных маршрутов</w:t>
            </w:r>
            <w:r w:rsidR="004B75D1" w:rsidRPr="007D62DE">
              <w:rPr>
                <w:rFonts w:ascii="Times New Roman" w:hAnsi="Times New Roman"/>
                <w:szCs w:val="24"/>
              </w:rPr>
              <w:t>)</w:t>
            </w:r>
            <w:r w:rsidR="00E37A98" w:rsidRPr="007D62DE">
              <w:rPr>
                <w:rFonts w:ascii="Times New Roman" w:hAnsi="Times New Roman"/>
                <w:szCs w:val="24"/>
              </w:rPr>
              <w:t xml:space="preserve"> </w:t>
            </w:r>
            <w:r w:rsidR="00215820" w:rsidRPr="007D62DE">
              <w:rPr>
                <w:rFonts w:ascii="Times New Roman" w:hAnsi="Times New Roman"/>
                <w:szCs w:val="24"/>
              </w:rPr>
              <w:t xml:space="preserve">и для </w:t>
            </w:r>
            <w:r w:rsidR="00E37A98" w:rsidRPr="007D62DE">
              <w:rPr>
                <w:rFonts w:ascii="Times New Roman" w:hAnsi="Times New Roman"/>
                <w:szCs w:val="24"/>
              </w:rPr>
              <w:t>поднятия мотивации учеников</w:t>
            </w:r>
            <w:r w:rsidR="00215820" w:rsidRPr="007D62DE">
              <w:rPr>
                <w:rFonts w:ascii="Times New Roman" w:hAnsi="Times New Roman"/>
                <w:szCs w:val="24"/>
              </w:rPr>
              <w:t>.</w:t>
            </w:r>
            <w:r w:rsidR="00602DFE">
              <w:rPr>
                <w:rFonts w:ascii="Times New Roman" w:hAnsi="Times New Roman"/>
                <w:szCs w:val="24"/>
              </w:rPr>
              <w:t xml:space="preserve"> </w:t>
            </w:r>
            <w:r w:rsidR="00632625">
              <w:rPr>
                <w:rFonts w:ascii="Times New Roman" w:hAnsi="Times New Roman"/>
                <w:szCs w:val="24"/>
              </w:rPr>
              <w:t xml:space="preserve">А также сможете </w:t>
            </w:r>
            <w:r w:rsidR="00841908">
              <w:rPr>
                <w:rFonts w:ascii="Times New Roman" w:hAnsi="Times New Roman"/>
                <w:szCs w:val="24"/>
              </w:rPr>
              <w:t xml:space="preserve">принять участие в бесплатной </w:t>
            </w:r>
            <w:r w:rsidR="00BB7114">
              <w:rPr>
                <w:rFonts w:ascii="Times New Roman" w:hAnsi="Times New Roman"/>
                <w:szCs w:val="24"/>
              </w:rPr>
              <w:t xml:space="preserve">программе </w:t>
            </w:r>
            <w:r w:rsidR="00E55B39">
              <w:rPr>
                <w:rFonts w:ascii="Times New Roman" w:hAnsi="Times New Roman"/>
                <w:szCs w:val="24"/>
              </w:rPr>
              <w:t>развития педагогов и получить практический опыт</w:t>
            </w:r>
            <w:r w:rsidR="00AE4D32">
              <w:rPr>
                <w:rFonts w:ascii="Times New Roman" w:hAnsi="Times New Roman"/>
                <w:szCs w:val="24"/>
              </w:rPr>
              <w:t xml:space="preserve"> использовани</w:t>
            </w:r>
            <w:r w:rsidR="00C639C7">
              <w:rPr>
                <w:rFonts w:ascii="Times New Roman" w:hAnsi="Times New Roman"/>
                <w:szCs w:val="24"/>
              </w:rPr>
              <w:t>я</w:t>
            </w:r>
            <w:r w:rsidR="00AE4D32">
              <w:rPr>
                <w:rFonts w:ascii="Times New Roman" w:hAnsi="Times New Roman"/>
                <w:szCs w:val="24"/>
              </w:rPr>
              <w:t xml:space="preserve"> цифровых разработок Яндекса, актуальных для начала нового учебного года.</w:t>
            </w:r>
          </w:p>
          <w:p w14:paraId="26B21D8A" w14:textId="45E4E4CC" w:rsidR="00726C5F" w:rsidRPr="007D62DE" w:rsidRDefault="00EA34E2" w:rsidP="00B74DF4">
            <w:pPr>
              <w:spacing w:before="100" w:beforeAutospacing="1" w:after="100" w:afterAutospacing="1"/>
              <w:ind w:left="90"/>
              <w:rPr>
                <w:rFonts w:ascii="Times New Roman" w:hAnsi="Times New Roman"/>
                <w:szCs w:val="24"/>
              </w:rPr>
            </w:pPr>
            <w:r w:rsidRPr="007D62DE">
              <w:rPr>
                <w:rFonts w:ascii="Times New Roman" w:hAnsi="Times New Roman"/>
                <w:szCs w:val="24"/>
              </w:rPr>
              <w:t xml:space="preserve">Ссылка на </w:t>
            </w:r>
            <w:r w:rsidR="00F86D98">
              <w:rPr>
                <w:rFonts w:ascii="Times New Roman" w:hAnsi="Times New Roman"/>
                <w:szCs w:val="24"/>
              </w:rPr>
              <w:t>подключение</w:t>
            </w:r>
            <w:r w:rsidRPr="007D62DE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="00F86D98" w:rsidRPr="00201F86">
                <w:rPr>
                  <w:rStyle w:val="a3"/>
                  <w:rFonts w:ascii="Times New Roman" w:hAnsi="Times New Roman"/>
                  <w:szCs w:val="24"/>
                </w:rPr>
                <w:t>https://yandex.zoom.us/j/99740177518?pwd=UStxcTB1VjRnT0VnQ2UzcDFwTVpaQT09</w:t>
              </w:r>
            </w:hyperlink>
            <w:r w:rsidR="00F86D98">
              <w:rPr>
                <w:rStyle w:val="a3"/>
                <w:rFonts w:ascii="Times New Roman" w:hAnsi="Times New Roman"/>
                <w:szCs w:val="24"/>
              </w:rPr>
              <w:t xml:space="preserve"> </w:t>
            </w:r>
            <w:r w:rsidR="00B74DF4">
              <w:t xml:space="preserve"> </w:t>
            </w:r>
            <w:r w:rsidR="00781CB8">
              <w:rPr>
                <w:rFonts w:ascii="Times New Roman" w:hAnsi="Times New Roman"/>
                <w:szCs w:val="24"/>
              </w:rPr>
              <w:t>(</w:t>
            </w:r>
            <w:r w:rsidR="00B74DF4" w:rsidRPr="00201F86">
              <w:rPr>
                <w:rFonts w:ascii="Times New Roman" w:hAnsi="Times New Roman"/>
                <w:szCs w:val="24"/>
              </w:rPr>
              <w:t>Meeting ID: 997 4017 7518</w:t>
            </w:r>
            <w:r w:rsidR="00B74DF4">
              <w:rPr>
                <w:rFonts w:ascii="Times New Roman" w:hAnsi="Times New Roman"/>
                <w:szCs w:val="24"/>
              </w:rPr>
              <w:t xml:space="preserve"> </w:t>
            </w:r>
            <w:r w:rsidR="00B74DF4" w:rsidRPr="00201F86">
              <w:rPr>
                <w:rFonts w:ascii="Times New Roman" w:hAnsi="Times New Roman"/>
                <w:szCs w:val="24"/>
              </w:rPr>
              <w:t>Passcode: 776325</w:t>
            </w:r>
            <w:r w:rsidR="00781CB8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A87F12" w:rsidRPr="007D62DE" w14:paraId="0D4EBF5D" w14:textId="77777777" w:rsidTr="00F86D98">
        <w:tc>
          <w:tcPr>
            <w:tcW w:w="9450" w:type="dxa"/>
            <w:gridSpan w:val="2"/>
          </w:tcPr>
          <w:p w14:paraId="5167EEB6" w14:textId="77777777" w:rsidR="00A87F12" w:rsidRDefault="00A87F12" w:rsidP="00A87F12">
            <w:pPr>
              <w:spacing w:line="280" w:lineRule="atLeast"/>
              <w:ind w:left="90" w:right="18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7F12">
              <w:rPr>
                <w:rFonts w:ascii="Times New Roman" w:hAnsi="Times New Roman"/>
                <w:b/>
                <w:bCs/>
                <w:szCs w:val="24"/>
              </w:rPr>
              <w:lastRenderedPageBreak/>
              <w:t>Комплексная обучающая программа для учителей начальных классов</w:t>
            </w:r>
          </w:p>
          <w:p w14:paraId="4FE79AF7" w14:textId="77777777" w:rsidR="00484499" w:rsidRPr="00706E05" w:rsidRDefault="00484499" w:rsidP="00A87F12">
            <w:pPr>
              <w:spacing w:line="280" w:lineRule="atLeast"/>
              <w:ind w:left="90" w:right="18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706E05">
              <w:rPr>
                <w:rFonts w:ascii="Times New Roman" w:hAnsi="Times New Roman"/>
                <w:i/>
                <w:iCs/>
                <w:szCs w:val="24"/>
              </w:rPr>
              <w:t>Практико-ориентированная программа</w:t>
            </w:r>
            <w:r w:rsidR="00EA58AE" w:rsidRPr="00706E05">
              <w:rPr>
                <w:rFonts w:ascii="Times New Roman" w:hAnsi="Times New Roman"/>
                <w:i/>
                <w:iCs/>
                <w:szCs w:val="24"/>
              </w:rPr>
              <w:t xml:space="preserve">, включающая выполнение </w:t>
            </w:r>
            <w:r w:rsidR="003267E3" w:rsidRPr="00706E05">
              <w:rPr>
                <w:rFonts w:ascii="Times New Roman" w:hAnsi="Times New Roman"/>
                <w:i/>
                <w:iCs/>
                <w:szCs w:val="24"/>
              </w:rPr>
              <w:t xml:space="preserve">заданий, тестирование </w:t>
            </w:r>
            <w:r w:rsidR="00682CB4" w:rsidRPr="00706E05">
              <w:rPr>
                <w:rFonts w:ascii="Times New Roman" w:hAnsi="Times New Roman"/>
                <w:i/>
                <w:iCs/>
                <w:szCs w:val="24"/>
              </w:rPr>
              <w:t xml:space="preserve">цифровых инструментов, обратную связь от </w:t>
            </w:r>
            <w:r w:rsidR="00B259C4" w:rsidRPr="00706E05">
              <w:rPr>
                <w:rFonts w:ascii="Times New Roman" w:hAnsi="Times New Roman"/>
                <w:i/>
                <w:iCs/>
                <w:szCs w:val="24"/>
              </w:rPr>
              <w:t>экспертов Яндекса</w:t>
            </w:r>
            <w:r w:rsidR="00A9014B" w:rsidRPr="00706E05">
              <w:rPr>
                <w:rFonts w:ascii="Times New Roman" w:hAnsi="Times New Roman"/>
                <w:i/>
                <w:iCs/>
                <w:szCs w:val="24"/>
              </w:rPr>
              <w:t>. По итогам прохождения участники получат сертификаты</w:t>
            </w:r>
            <w:r w:rsidR="00071B63" w:rsidRPr="00706E05">
              <w:rPr>
                <w:rFonts w:ascii="Times New Roman" w:hAnsi="Times New Roman"/>
                <w:i/>
                <w:iCs/>
                <w:szCs w:val="24"/>
              </w:rPr>
              <w:t>.</w:t>
            </w:r>
          </w:p>
          <w:p w14:paraId="09E41037" w14:textId="5B0452C1" w:rsidR="00071B63" w:rsidRPr="003267E3" w:rsidRDefault="00071B63" w:rsidP="00A87F12">
            <w:pPr>
              <w:spacing w:line="280" w:lineRule="atLeast"/>
              <w:ind w:left="90" w:right="18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F199C" w:rsidRPr="007D62DE" w14:paraId="158A7855" w14:textId="77777777" w:rsidTr="00F86D98">
        <w:tc>
          <w:tcPr>
            <w:tcW w:w="1624" w:type="dxa"/>
          </w:tcPr>
          <w:p w14:paraId="62625364" w14:textId="77777777" w:rsidR="007F199C" w:rsidRDefault="00CF5B4B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15.09.21 </w:t>
            </w:r>
          </w:p>
          <w:p w14:paraId="1B19653D" w14:textId="07FB28BD" w:rsidR="00C7007A" w:rsidRPr="007D62DE" w:rsidRDefault="00C7007A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1572EE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1572E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0-</w:t>
            </w:r>
            <w:r w:rsidR="00FC3B20">
              <w:rPr>
                <w:rFonts w:ascii="Times New Roman" w:hAnsi="Times New Roman"/>
                <w:szCs w:val="24"/>
              </w:rPr>
              <w:t>1</w:t>
            </w:r>
            <w:r w:rsidR="00734815">
              <w:rPr>
                <w:rFonts w:ascii="Times New Roman" w:hAnsi="Times New Roman"/>
                <w:szCs w:val="24"/>
              </w:rPr>
              <w:t>6</w:t>
            </w:r>
            <w:r w:rsidR="00FC3B20">
              <w:rPr>
                <w:rFonts w:ascii="Times New Roman" w:hAnsi="Times New Roman"/>
                <w:szCs w:val="24"/>
              </w:rPr>
              <w:t>.</w:t>
            </w:r>
            <w:r w:rsidR="00734815">
              <w:rPr>
                <w:rFonts w:ascii="Times New Roman" w:hAnsi="Times New Roman"/>
                <w:szCs w:val="24"/>
              </w:rPr>
              <w:t>3</w:t>
            </w:r>
            <w:r w:rsidR="00FC3B2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7826" w:type="dxa"/>
          </w:tcPr>
          <w:p w14:paraId="4740D00E" w14:textId="585F040A" w:rsidR="00295A9C" w:rsidRDefault="00895C77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Семинар-практикум «Цифровые технологии в педагогической практике как инструмент повышения мотивации и успеваемости учеников».</w:t>
            </w:r>
          </w:p>
          <w:p w14:paraId="502AE3CD" w14:textId="18720618" w:rsidR="00895C77" w:rsidRDefault="00895C77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6960794B" w14:textId="062417C3" w:rsidR="00895C77" w:rsidRDefault="00895C77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мероприятии вы получите практические навыки использования продуктов Яндекс.Учебника</w:t>
            </w:r>
            <w:r w:rsidR="00484499">
              <w:rPr>
                <w:rFonts w:ascii="Times New Roman" w:hAnsi="Times New Roman"/>
                <w:szCs w:val="24"/>
              </w:rPr>
              <w:t xml:space="preserve">, созданных для поднятия мотивации учеников и повышения образовательных результатов. </w:t>
            </w:r>
          </w:p>
          <w:p w14:paraId="55486A6B" w14:textId="3B9014D6" w:rsidR="00295A9C" w:rsidRDefault="00295A9C" w:rsidP="00B259C4">
            <w:pPr>
              <w:spacing w:line="280" w:lineRule="atLeast"/>
              <w:ind w:left="90"/>
              <w:jc w:val="both"/>
              <w:rPr>
                <w:rStyle w:val="a3"/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Ссылка на регистрацию: </w:t>
            </w:r>
            <w:hyperlink r:id="rId8" w:history="1">
              <w:r w:rsidR="006021BC" w:rsidRPr="00B33E86">
                <w:rPr>
                  <w:rStyle w:val="a3"/>
                  <w:rFonts w:ascii="Times New Roman" w:hAnsi="Times New Roman"/>
                  <w:szCs w:val="24"/>
                </w:rPr>
                <w:t>https://events.webinar.ru/439664</w:t>
              </w:r>
              <w:r w:rsidR="006021BC" w:rsidRPr="00B33E86">
                <w:rPr>
                  <w:rStyle w:val="a3"/>
                  <w:rFonts w:ascii="Times New Roman" w:hAnsi="Times New Roman"/>
                  <w:szCs w:val="24"/>
                </w:rPr>
                <w:t>8</w:t>
              </w:r>
              <w:r w:rsidR="006021BC" w:rsidRPr="00B33E86">
                <w:rPr>
                  <w:rStyle w:val="a3"/>
                  <w:rFonts w:ascii="Times New Roman" w:hAnsi="Times New Roman"/>
                  <w:szCs w:val="24"/>
                </w:rPr>
                <w:t>9/8987168</w:t>
              </w:r>
            </w:hyperlink>
          </w:p>
          <w:p w14:paraId="384DA39C" w14:textId="5ED6109E" w:rsidR="00DD3299" w:rsidRPr="007D62DE" w:rsidRDefault="00DD3299" w:rsidP="00B259C4">
            <w:pPr>
              <w:spacing w:line="280" w:lineRule="atLeast"/>
              <w:ind w:left="9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6C5F" w:rsidRPr="007D62DE" w14:paraId="32F0A535" w14:textId="77777777" w:rsidTr="00F86D98">
        <w:tc>
          <w:tcPr>
            <w:tcW w:w="1624" w:type="dxa"/>
          </w:tcPr>
          <w:p w14:paraId="3354E8A7" w14:textId="48DFAAB1" w:rsidR="00726C5F" w:rsidRDefault="0003567B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966A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.09.21</w:t>
            </w:r>
          </w:p>
          <w:p w14:paraId="210FFACD" w14:textId="33BD4914" w:rsidR="0003567B" w:rsidRPr="007D62DE" w:rsidRDefault="00D509EF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</w:t>
            </w:r>
            <w:r w:rsidR="00A07ADE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7826" w:type="dxa"/>
          </w:tcPr>
          <w:p w14:paraId="76A9AA6D" w14:textId="155485AB" w:rsidR="002E1B3D" w:rsidRDefault="002E1B3D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Семинар «Управление образовательными траекториями на основе данных при помощи Яндекс.Учебника».</w:t>
            </w:r>
          </w:p>
          <w:p w14:paraId="6698B814" w14:textId="0BDAC8A3" w:rsidR="00D54B78" w:rsidRDefault="00D54B78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634FC1DF" w14:textId="53EE01AE" w:rsidR="00D54B78" w:rsidRDefault="004879A8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семинаре позволит наработать практический опыт формирования и анализа </w:t>
            </w:r>
            <w:r w:rsidR="007C595B">
              <w:rPr>
                <w:rFonts w:ascii="Times New Roman" w:hAnsi="Times New Roman"/>
                <w:szCs w:val="24"/>
              </w:rPr>
              <w:t xml:space="preserve">данных (статистических отчетов) для формирования индивидуальных образовательных маршрутов. На реальных примерах, при поддержке экспертов Яндекса, </w:t>
            </w:r>
            <w:r w:rsidR="00610358">
              <w:rPr>
                <w:rFonts w:ascii="Times New Roman" w:hAnsi="Times New Roman"/>
                <w:szCs w:val="24"/>
              </w:rPr>
              <w:t>вы будете анализировать и интерпретировать результаты анализа успеваемости учеников.</w:t>
            </w:r>
          </w:p>
          <w:p w14:paraId="4A3644BE" w14:textId="3D428E6B" w:rsidR="002E1B3D" w:rsidRPr="00A005A2" w:rsidRDefault="002E1B3D" w:rsidP="00A005A2">
            <w:pPr>
              <w:spacing w:line="280" w:lineRule="atLeast"/>
              <w:ind w:left="90" w:right="-21"/>
              <w:jc w:val="both"/>
              <w:rPr>
                <w:rStyle w:val="a3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4F1A95">
              <w:rPr>
                <w:rFonts w:ascii="Times New Roman" w:hAnsi="Times New Roman"/>
                <w:szCs w:val="24"/>
              </w:rPr>
              <w:t xml:space="preserve">сылка на регистрацию: </w:t>
            </w:r>
            <w:hyperlink r:id="rId9" w:history="1">
              <w:r w:rsidR="00A005A2" w:rsidRPr="00B33E86">
                <w:rPr>
                  <w:rStyle w:val="a3"/>
                  <w:rFonts w:ascii="Times New Roman" w:hAnsi="Times New Roman"/>
                  <w:szCs w:val="24"/>
                </w:rPr>
                <w:t>https://events.webinar.ru/439</w:t>
              </w:r>
              <w:r w:rsidR="00A005A2" w:rsidRPr="00B33E86">
                <w:rPr>
                  <w:rStyle w:val="a3"/>
                  <w:rFonts w:ascii="Times New Roman" w:hAnsi="Times New Roman"/>
                  <w:szCs w:val="24"/>
                </w:rPr>
                <w:t>6</w:t>
              </w:r>
              <w:r w:rsidR="00A005A2" w:rsidRPr="00B33E86">
                <w:rPr>
                  <w:rStyle w:val="a3"/>
                  <w:rFonts w:ascii="Times New Roman" w:hAnsi="Times New Roman"/>
                  <w:szCs w:val="24"/>
                </w:rPr>
                <w:t>6489/8987190</w:t>
              </w:r>
            </w:hyperlink>
          </w:p>
          <w:p w14:paraId="7D153DCC" w14:textId="201E6C87" w:rsidR="00DD3299" w:rsidRPr="007D62DE" w:rsidRDefault="00DD3299" w:rsidP="0089423E">
            <w:pPr>
              <w:spacing w:line="280" w:lineRule="atLeast"/>
              <w:ind w:left="9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87F12" w:rsidRPr="007D62DE" w14:paraId="566C891B" w14:textId="77777777" w:rsidTr="00F86D98">
        <w:tc>
          <w:tcPr>
            <w:tcW w:w="1624" w:type="dxa"/>
          </w:tcPr>
          <w:p w14:paraId="402066D3" w14:textId="45B67C60" w:rsidR="00A87F12" w:rsidRDefault="008D3FA2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B4D07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.09.21</w:t>
            </w:r>
          </w:p>
          <w:p w14:paraId="42684206" w14:textId="6AB99CB2" w:rsidR="008D3FA2" w:rsidRPr="007D62DE" w:rsidRDefault="001E7117" w:rsidP="00BC3095">
            <w:pPr>
              <w:spacing w:line="280" w:lineRule="atLeast"/>
              <w:ind w:left="100" w:right="-2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14.00-</w:t>
            </w:r>
            <w:r w:rsidR="005C5922"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7826" w:type="dxa"/>
          </w:tcPr>
          <w:p w14:paraId="17513632" w14:textId="2F61C6EA" w:rsidR="00A87F12" w:rsidRDefault="00DE6139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Экспертная сессия от практикующих учителей «Практики оптимизации рутинной работы учителя». </w:t>
            </w:r>
          </w:p>
          <w:p w14:paraId="5518BE65" w14:textId="314D1C28" w:rsidR="004548A9" w:rsidRDefault="004548A9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</w:p>
          <w:p w14:paraId="763E00D8" w14:textId="5A875770" w:rsidR="004548A9" w:rsidRDefault="004548A9" w:rsidP="003008AE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Практикующие учителя, имеющие богатый опыт </w:t>
            </w:r>
            <w:r w:rsidR="0071779C">
              <w:rPr>
                <w:rFonts w:ascii="Times New Roman" w:hAnsi="Times New Roman"/>
                <w:szCs w:val="24"/>
              </w:rPr>
              <w:t xml:space="preserve">в работе с цифровыми ресурсами, поделятся своими наработками и реальными примерами использования электронной платформы в различных учебных ситуациях. </w:t>
            </w:r>
          </w:p>
          <w:p w14:paraId="4720F54B" w14:textId="0AB818D9" w:rsidR="00DE6139" w:rsidRPr="00FB4D07" w:rsidRDefault="00DE6139" w:rsidP="00FB4D07">
            <w:pPr>
              <w:spacing w:line="280" w:lineRule="atLeast"/>
              <w:ind w:left="90" w:right="-21"/>
              <w:jc w:val="both"/>
              <w:rPr>
                <w:rStyle w:val="a3"/>
                <w:rFonts w:ascii="Times New Roman" w:hAnsi="Times New Roman"/>
                <w:color w:val="auto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</w:rPr>
              <w:t xml:space="preserve">Ссылка на регистрацию: </w:t>
            </w:r>
            <w:hyperlink r:id="rId10" w:history="1">
              <w:r w:rsidR="00FB4D07" w:rsidRPr="00B33E86">
                <w:rPr>
                  <w:rStyle w:val="a3"/>
                  <w:rFonts w:ascii="Times New Roman" w:hAnsi="Times New Roman"/>
                  <w:szCs w:val="24"/>
                </w:rPr>
                <w:t>https://events.webinar.ru/439664</w:t>
              </w:r>
              <w:r w:rsidR="00FB4D07" w:rsidRPr="00B33E86">
                <w:rPr>
                  <w:rStyle w:val="a3"/>
                  <w:rFonts w:ascii="Times New Roman" w:hAnsi="Times New Roman"/>
                  <w:szCs w:val="24"/>
                </w:rPr>
                <w:t>8</w:t>
              </w:r>
              <w:r w:rsidR="00FB4D07" w:rsidRPr="00B33E86">
                <w:rPr>
                  <w:rStyle w:val="a3"/>
                  <w:rFonts w:ascii="Times New Roman" w:hAnsi="Times New Roman"/>
                  <w:szCs w:val="24"/>
                </w:rPr>
                <w:t>9/8987194</w:t>
              </w:r>
            </w:hyperlink>
          </w:p>
          <w:p w14:paraId="34B9C94E" w14:textId="7FF07762" w:rsidR="00DD3299" w:rsidRPr="007D62DE" w:rsidRDefault="00DD3299" w:rsidP="00D54B78">
            <w:pPr>
              <w:spacing w:line="280" w:lineRule="atLeast"/>
              <w:ind w:left="9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D91689" w:rsidRPr="007D62DE" w14:paraId="5F07950E" w14:textId="77777777" w:rsidTr="00F86D98">
        <w:tc>
          <w:tcPr>
            <w:tcW w:w="1624" w:type="dxa"/>
          </w:tcPr>
          <w:p w14:paraId="0A9B3A69" w14:textId="00624240" w:rsidR="00D91689" w:rsidRPr="007D62DE" w:rsidRDefault="001639C0" w:rsidP="001639C0">
            <w:pPr>
              <w:spacing w:line="280" w:lineRule="atLeast"/>
              <w:ind w:left="100" w:right="9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согласованию</w:t>
            </w:r>
          </w:p>
        </w:tc>
        <w:tc>
          <w:tcPr>
            <w:tcW w:w="7826" w:type="dxa"/>
          </w:tcPr>
          <w:p w14:paraId="01981A0C" w14:textId="77777777" w:rsidR="00D91689" w:rsidRDefault="001639C0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Дополнительно по запросу учителей и администраций школ могут быть организованы:</w:t>
            </w:r>
          </w:p>
          <w:p w14:paraId="008B0B22" w14:textId="63B200FC" w:rsidR="001639C0" w:rsidRDefault="001639C0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-открытые уроки</w:t>
            </w:r>
            <w:r w:rsidR="008E1A93">
              <w:rPr>
                <w:rFonts w:ascii="Times New Roman" w:hAnsi="Times New Roman"/>
                <w:szCs w:val="24"/>
              </w:rPr>
              <w:t xml:space="preserve"> для учеников</w:t>
            </w:r>
            <w:r>
              <w:rPr>
                <w:rFonts w:ascii="Times New Roman" w:hAnsi="Times New Roman"/>
                <w:szCs w:val="24"/>
              </w:rPr>
              <w:t xml:space="preserve"> с участием методистов Яндекс.Учебника;</w:t>
            </w:r>
          </w:p>
          <w:p w14:paraId="4515028C" w14:textId="77777777" w:rsidR="001639C0" w:rsidRDefault="001639C0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-индивидуальные консультации </w:t>
            </w:r>
            <w:r w:rsidR="0084600C">
              <w:rPr>
                <w:rFonts w:ascii="Times New Roman" w:hAnsi="Times New Roman"/>
                <w:szCs w:val="24"/>
              </w:rPr>
              <w:t>с учителями;</w:t>
            </w:r>
          </w:p>
          <w:p w14:paraId="001C76D6" w14:textId="2A3D7891" w:rsidR="0084600C" w:rsidRPr="007D62DE" w:rsidRDefault="0084600C" w:rsidP="00BC3095">
            <w:pPr>
              <w:spacing w:line="280" w:lineRule="atLeast"/>
              <w:ind w:left="90" w:right="18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-проведение родительских собраний с освещением вопросов безопасности и эффективности использования цифровых инструментов в школьном образовании.</w:t>
            </w:r>
          </w:p>
        </w:tc>
      </w:tr>
    </w:tbl>
    <w:p w14:paraId="2DBF8395" w14:textId="77777777" w:rsidR="00726C5F" w:rsidRPr="009C3263" w:rsidRDefault="00726C5F" w:rsidP="00E242AF">
      <w:pPr>
        <w:spacing w:line="280" w:lineRule="atLeast"/>
        <w:ind w:right="-21" w:firstLine="630"/>
        <w:jc w:val="both"/>
        <w:rPr>
          <w:rFonts w:ascii="Times New Roman" w:hAnsi="Times New Roman"/>
          <w:sz w:val="28"/>
          <w:szCs w:val="28"/>
        </w:rPr>
      </w:pPr>
    </w:p>
    <w:p w14:paraId="4AAF228C" w14:textId="430C4832" w:rsidR="00C7381C" w:rsidRDefault="000228A2" w:rsidP="0098328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  <w:r w:rsidRPr="000228A2">
        <w:rPr>
          <w:rFonts w:ascii="Times New Roman" w:hAnsi="Times New Roman"/>
          <w:sz w:val="26"/>
          <w:szCs w:val="26"/>
          <w:lang w:eastAsia="en-GB"/>
        </w:rPr>
        <w:t>При</w:t>
      </w:r>
      <w:r>
        <w:rPr>
          <w:rFonts w:ascii="Times New Roman" w:hAnsi="Times New Roman"/>
          <w:sz w:val="26"/>
          <w:szCs w:val="26"/>
          <w:lang w:eastAsia="en-GB"/>
        </w:rPr>
        <w:t>глашаем вас и ваших коллег принять участие в событиях сентября</w:t>
      </w:r>
      <w:r w:rsidR="00C7381C">
        <w:rPr>
          <w:rFonts w:ascii="Times New Roman" w:hAnsi="Times New Roman"/>
          <w:sz w:val="26"/>
          <w:szCs w:val="26"/>
          <w:lang w:eastAsia="en-GB"/>
        </w:rPr>
        <w:t xml:space="preserve"> от компании Яндекс. Для участия необходимо:</w:t>
      </w:r>
    </w:p>
    <w:p w14:paraId="42047F86" w14:textId="49B2014E" w:rsidR="003E4A88" w:rsidRDefault="00C7381C" w:rsidP="0098328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eastAsia="en-GB"/>
        </w:rPr>
        <w:t>-</w:t>
      </w:r>
      <w:r w:rsidR="003E4A88">
        <w:rPr>
          <w:rFonts w:ascii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hAnsi="Times New Roman"/>
          <w:sz w:val="26"/>
          <w:szCs w:val="26"/>
          <w:lang w:eastAsia="en-GB"/>
        </w:rPr>
        <w:t xml:space="preserve">пройти регистрацию на сайте </w:t>
      </w:r>
      <w:hyperlink r:id="rId11" w:history="1">
        <w:r w:rsidR="003E4A88" w:rsidRPr="0010529C">
          <w:rPr>
            <w:rStyle w:val="a3"/>
            <w:rFonts w:ascii="Times New Roman" w:hAnsi="Times New Roman"/>
            <w:sz w:val="26"/>
            <w:szCs w:val="26"/>
            <w:lang w:eastAsia="en-GB"/>
          </w:rPr>
          <w:t>https://education.yandex.ru/main/</w:t>
        </w:r>
      </w:hyperlink>
    </w:p>
    <w:p w14:paraId="2A83F23B" w14:textId="2BE50ED7" w:rsidR="00071B63" w:rsidRPr="000228A2" w:rsidRDefault="003E4A88" w:rsidP="0098328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eastAsia="en-GB"/>
        </w:rPr>
        <w:t>- заранее зарегистрироваться на участие в</w:t>
      </w:r>
      <w:r w:rsidR="00312C5C">
        <w:rPr>
          <w:rFonts w:ascii="Times New Roman" w:hAnsi="Times New Roman"/>
          <w:sz w:val="26"/>
          <w:szCs w:val="26"/>
          <w:lang w:eastAsia="en-GB"/>
        </w:rPr>
        <w:t xml:space="preserve"> мероприятиях по указанным выше ссылкам.</w:t>
      </w:r>
    </w:p>
    <w:p w14:paraId="279A7AEA" w14:textId="77777777" w:rsidR="00C57070" w:rsidRDefault="00C57070" w:rsidP="00C57070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eastAsia="en-GB"/>
        </w:rPr>
        <w:t>Контактное лицо:руководитель региональных проектов Яндекс.Учебника Дмитрий Кононов, +7 909 111 777 5, dskononov@yandex-team.ru</w:t>
      </w:r>
      <w:r>
        <w:t xml:space="preserve"> </w:t>
      </w:r>
    </w:p>
    <w:p w14:paraId="75454169" w14:textId="5221B2AF" w:rsidR="00983285" w:rsidRDefault="00983285" w:rsidP="00DD329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eastAsia="en-GB"/>
        </w:rPr>
      </w:pPr>
      <w:r w:rsidRPr="00312C5C">
        <w:rPr>
          <w:rFonts w:ascii="Times New Roman" w:hAnsi="Times New Roman"/>
          <w:sz w:val="26"/>
          <w:szCs w:val="26"/>
          <w:lang w:eastAsia="en-GB"/>
        </w:rPr>
        <w:t>С уважением, команда Яндекс.Учебник.</w:t>
      </w:r>
    </w:p>
    <w:sectPr w:rsidR="00983285" w:rsidSect="00C05122">
      <w:endnotePr>
        <w:numFmt w:val="decimal"/>
      </w:endnotePr>
      <w:pgSz w:w="11906" w:h="16838"/>
      <w:pgMar w:top="992" w:right="851" w:bottom="992" w:left="1701" w:header="0" w:footer="500" w:gutter="0"/>
      <w:paperSrc w:first="15" w:other="15"/>
      <w:pgNumType w:chapSep="period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561"/>
    <w:multiLevelType w:val="hybridMultilevel"/>
    <w:tmpl w:val="8720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EC710E"/>
    <w:multiLevelType w:val="hybridMultilevel"/>
    <w:tmpl w:val="FA88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B6FDB"/>
    <w:multiLevelType w:val="hybridMultilevel"/>
    <w:tmpl w:val="648CE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0C"/>
    <w:rsid w:val="00017846"/>
    <w:rsid w:val="000228A2"/>
    <w:rsid w:val="000268BB"/>
    <w:rsid w:val="0003567B"/>
    <w:rsid w:val="00071B63"/>
    <w:rsid w:val="000925A5"/>
    <w:rsid w:val="000B3F14"/>
    <w:rsid w:val="00155F21"/>
    <w:rsid w:val="001572EE"/>
    <w:rsid w:val="001639C0"/>
    <w:rsid w:val="00170E4E"/>
    <w:rsid w:val="001812A4"/>
    <w:rsid w:val="0018144F"/>
    <w:rsid w:val="001E7117"/>
    <w:rsid w:val="00215820"/>
    <w:rsid w:val="0022547D"/>
    <w:rsid w:val="00285B9F"/>
    <w:rsid w:val="00295A9C"/>
    <w:rsid w:val="002A7008"/>
    <w:rsid w:val="002E1B3D"/>
    <w:rsid w:val="003008AE"/>
    <w:rsid w:val="00312C5C"/>
    <w:rsid w:val="003176F2"/>
    <w:rsid w:val="003267E3"/>
    <w:rsid w:val="00363BF7"/>
    <w:rsid w:val="003C3A98"/>
    <w:rsid w:val="003E4A88"/>
    <w:rsid w:val="003E59F4"/>
    <w:rsid w:val="004548A9"/>
    <w:rsid w:val="00484499"/>
    <w:rsid w:val="004879A8"/>
    <w:rsid w:val="004B75D1"/>
    <w:rsid w:val="004F1A95"/>
    <w:rsid w:val="00511114"/>
    <w:rsid w:val="005B24A2"/>
    <w:rsid w:val="005C3A03"/>
    <w:rsid w:val="005C5922"/>
    <w:rsid w:val="005D460D"/>
    <w:rsid w:val="006021BC"/>
    <w:rsid w:val="00602DFE"/>
    <w:rsid w:val="00610358"/>
    <w:rsid w:val="006207D6"/>
    <w:rsid w:val="00632625"/>
    <w:rsid w:val="00644818"/>
    <w:rsid w:val="00682CB4"/>
    <w:rsid w:val="006B4976"/>
    <w:rsid w:val="006D1884"/>
    <w:rsid w:val="00706E05"/>
    <w:rsid w:val="00707B79"/>
    <w:rsid w:val="0071779C"/>
    <w:rsid w:val="00726B01"/>
    <w:rsid w:val="00726C5F"/>
    <w:rsid w:val="007318D1"/>
    <w:rsid w:val="00734815"/>
    <w:rsid w:val="007535BB"/>
    <w:rsid w:val="00780FD9"/>
    <w:rsid w:val="00781CB8"/>
    <w:rsid w:val="007B47FE"/>
    <w:rsid w:val="007B7C39"/>
    <w:rsid w:val="007C595B"/>
    <w:rsid w:val="007D500C"/>
    <w:rsid w:val="007D62DE"/>
    <w:rsid w:val="007F199C"/>
    <w:rsid w:val="00841908"/>
    <w:rsid w:val="0084600C"/>
    <w:rsid w:val="0085351D"/>
    <w:rsid w:val="00855B9A"/>
    <w:rsid w:val="0089423E"/>
    <w:rsid w:val="00895C77"/>
    <w:rsid w:val="008D3FA2"/>
    <w:rsid w:val="008E1A93"/>
    <w:rsid w:val="00943BA9"/>
    <w:rsid w:val="00983285"/>
    <w:rsid w:val="00992354"/>
    <w:rsid w:val="009A5E21"/>
    <w:rsid w:val="009D5A6A"/>
    <w:rsid w:val="00A005A2"/>
    <w:rsid w:val="00A07ADE"/>
    <w:rsid w:val="00A46996"/>
    <w:rsid w:val="00A545AB"/>
    <w:rsid w:val="00A87F12"/>
    <w:rsid w:val="00A9014B"/>
    <w:rsid w:val="00A966A1"/>
    <w:rsid w:val="00AA2940"/>
    <w:rsid w:val="00AB62F7"/>
    <w:rsid w:val="00AE4D32"/>
    <w:rsid w:val="00AF7315"/>
    <w:rsid w:val="00B259C4"/>
    <w:rsid w:val="00B644CA"/>
    <w:rsid w:val="00B719C3"/>
    <w:rsid w:val="00B74DF4"/>
    <w:rsid w:val="00B920F0"/>
    <w:rsid w:val="00BB7114"/>
    <w:rsid w:val="00BC3095"/>
    <w:rsid w:val="00C50408"/>
    <w:rsid w:val="00C57070"/>
    <w:rsid w:val="00C639C7"/>
    <w:rsid w:val="00C7007A"/>
    <w:rsid w:val="00C7381C"/>
    <w:rsid w:val="00CF5B4B"/>
    <w:rsid w:val="00D01E2F"/>
    <w:rsid w:val="00D059BF"/>
    <w:rsid w:val="00D43E3B"/>
    <w:rsid w:val="00D509EF"/>
    <w:rsid w:val="00D54B78"/>
    <w:rsid w:val="00D6120D"/>
    <w:rsid w:val="00D773ED"/>
    <w:rsid w:val="00D84551"/>
    <w:rsid w:val="00D91689"/>
    <w:rsid w:val="00DC76C6"/>
    <w:rsid w:val="00DD3299"/>
    <w:rsid w:val="00DE6139"/>
    <w:rsid w:val="00E00EBD"/>
    <w:rsid w:val="00E242AF"/>
    <w:rsid w:val="00E31A68"/>
    <w:rsid w:val="00E37A98"/>
    <w:rsid w:val="00E55B39"/>
    <w:rsid w:val="00EA34E2"/>
    <w:rsid w:val="00EA58AE"/>
    <w:rsid w:val="00EC37DC"/>
    <w:rsid w:val="00F20FCA"/>
    <w:rsid w:val="00F86D98"/>
    <w:rsid w:val="00F92A6D"/>
    <w:rsid w:val="00FB4D07"/>
    <w:rsid w:val="00FC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412E"/>
  <w15:docId w15:val="{332061F3-5ABE-48B7-9206-5589FD1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0C"/>
    <w:pPr>
      <w:spacing w:after="0" w:line="240" w:lineRule="auto"/>
      <w:contextualSpacing/>
    </w:pPr>
    <w:rPr>
      <w:rFonts w:ascii="Calibri" w:eastAsia="Times New Roman" w:hAnsi="Calibri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500C"/>
    <w:rPr>
      <w:color w:val="0563C1"/>
      <w:u w:val="single"/>
    </w:rPr>
  </w:style>
  <w:style w:type="table" w:styleId="a4">
    <w:name w:val="Table Grid"/>
    <w:rsid w:val="007D500C"/>
    <w:pPr>
      <w:spacing w:after="0" w:line="240" w:lineRule="auto"/>
      <w:contextualSpacing/>
    </w:pPr>
    <w:rPr>
      <w:rFonts w:ascii="Calibri" w:eastAsia="Times New Roman" w:hAnsi="Calibri" w:cs="Times New Roman"/>
      <w:noProof/>
      <w:sz w:val="24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D500C"/>
    <w:pPr>
      <w:ind w:left="720"/>
    </w:pPr>
    <w:rPr>
      <w:rFonts w:asciiTheme="minorHAnsi" w:eastAsiaTheme="minorHAnsi" w:hAnsiTheme="minorHAnsi" w:cstheme="minorBidi"/>
      <w:noProof w:val="0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D5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0C"/>
    <w:rPr>
      <w:rFonts w:ascii="Tahoma" w:eastAsia="Times New Roman" w:hAnsi="Tahoma" w:cs="Tahoma"/>
      <w:noProof/>
      <w:sz w:val="16"/>
      <w:szCs w:val="16"/>
      <w:lang w:eastAsia="ru-RU"/>
    </w:rPr>
  </w:style>
  <w:style w:type="character" w:styleId="a8">
    <w:name w:val="Unresolved Mention"/>
    <w:basedOn w:val="a0"/>
    <w:uiPriority w:val="99"/>
    <w:semiHidden/>
    <w:unhideWhenUsed/>
    <w:rsid w:val="003E4A8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01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3966489/8987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zoom.us/j/99740177518?pwd=UStxcTB1VjRnT0VnQ2UzcDFwTVpa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8981570" TargetMode="External"/><Relationship Id="rId11" Type="http://schemas.openxmlformats.org/officeDocument/2006/relationships/hyperlink" Target="https://education.yandex.ru/main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43966489/8987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3966489/898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Dmitry Kononov</cp:lastModifiedBy>
  <cp:revision>116</cp:revision>
  <dcterms:created xsi:type="dcterms:W3CDTF">2021-08-24T12:14:00Z</dcterms:created>
  <dcterms:modified xsi:type="dcterms:W3CDTF">2021-09-01T08:44:00Z</dcterms:modified>
</cp:coreProperties>
</file>